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2CA" w:rsidRDefault="009422CA" w:rsidP="009422CA">
      <w:pPr>
        <w:jc w:val="center"/>
        <w:rPr>
          <w:b/>
          <w:i/>
          <w:sz w:val="32"/>
        </w:rPr>
      </w:pPr>
      <w:r>
        <w:rPr>
          <w:b/>
          <w:i/>
          <w:sz w:val="32"/>
        </w:rPr>
        <w:t>Mindszenty József Általános Iskola, Gimnázium és Kollégium</w:t>
      </w:r>
    </w:p>
    <w:p w:rsidR="009422CA" w:rsidRDefault="009422CA" w:rsidP="009422CA">
      <w:pPr>
        <w:jc w:val="center"/>
        <w:rPr>
          <w:b/>
          <w:i/>
          <w:sz w:val="32"/>
        </w:rPr>
      </w:pPr>
      <w:r>
        <w:rPr>
          <w:b/>
          <w:i/>
          <w:sz w:val="32"/>
        </w:rPr>
        <w:t>Zalaegerszeg</w:t>
      </w:r>
    </w:p>
    <w:p w:rsidR="009422CA" w:rsidRDefault="009422CA" w:rsidP="009422CA">
      <w:pPr>
        <w:jc w:val="center"/>
        <w:rPr>
          <w:b/>
          <w:i/>
          <w:sz w:val="32"/>
        </w:rPr>
      </w:pPr>
    </w:p>
    <w:p w:rsidR="009422CA" w:rsidRPr="007541FD" w:rsidRDefault="009422CA" w:rsidP="009422CA">
      <w:pPr>
        <w:jc w:val="center"/>
        <w:rPr>
          <w:b/>
          <w:i/>
          <w:sz w:val="32"/>
        </w:rPr>
      </w:pPr>
    </w:p>
    <w:p w:rsidR="009422CA" w:rsidRPr="00C5201F" w:rsidRDefault="009422CA" w:rsidP="009422CA">
      <w:pPr>
        <w:jc w:val="center"/>
        <w:rPr>
          <w:b/>
          <w:sz w:val="52"/>
        </w:rPr>
      </w:pPr>
      <w:r w:rsidRPr="00C5201F">
        <w:rPr>
          <w:b/>
          <w:sz w:val="52"/>
        </w:rPr>
        <w:t>HELYI TANTERV</w:t>
      </w:r>
    </w:p>
    <w:p w:rsidR="009422CA" w:rsidRDefault="009422CA" w:rsidP="009422CA">
      <w:pPr>
        <w:jc w:val="center"/>
        <w:rPr>
          <w:b/>
          <w:sz w:val="36"/>
        </w:rPr>
      </w:pPr>
    </w:p>
    <w:p w:rsidR="009422CA" w:rsidRDefault="009422CA" w:rsidP="009422CA">
      <w:pPr>
        <w:jc w:val="center"/>
        <w:rPr>
          <w:b/>
          <w:sz w:val="72"/>
        </w:rPr>
      </w:pPr>
      <w:r>
        <w:rPr>
          <w:b/>
          <w:sz w:val="72"/>
        </w:rPr>
        <w:t>Ének-zene</w:t>
      </w:r>
    </w:p>
    <w:p w:rsidR="009422CA" w:rsidRPr="00C5201F" w:rsidRDefault="00DF5512" w:rsidP="009422CA">
      <w:pPr>
        <w:ind w:left="1080"/>
        <w:jc w:val="center"/>
        <w:rPr>
          <w:sz w:val="56"/>
        </w:rPr>
      </w:pPr>
      <w:r>
        <w:rPr>
          <w:sz w:val="56"/>
        </w:rPr>
        <w:t xml:space="preserve">1 </w:t>
      </w:r>
      <w:r w:rsidR="009422CA">
        <w:rPr>
          <w:sz w:val="56"/>
        </w:rPr>
        <w:t>- 4</w:t>
      </w:r>
      <w:r w:rsidR="009422CA" w:rsidRPr="00C5201F">
        <w:rPr>
          <w:sz w:val="56"/>
        </w:rPr>
        <w:t>. évfolyam</w:t>
      </w:r>
      <w:bookmarkStart w:id="0" w:name="_GoBack"/>
      <w:bookmarkEnd w:id="0"/>
    </w:p>
    <w:p w:rsidR="009422CA" w:rsidRDefault="009422CA" w:rsidP="009422CA"/>
    <w:p w:rsidR="009422CA" w:rsidRDefault="009422CA" w:rsidP="009422CA"/>
    <w:p w:rsidR="009422CA" w:rsidRDefault="009422CA" w:rsidP="009422CA">
      <w:pPr>
        <w:jc w:val="center"/>
        <w:rPr>
          <w:b/>
          <w:sz w:val="32"/>
          <w:szCs w:val="32"/>
        </w:rPr>
      </w:pPr>
      <w:r w:rsidRPr="003739A5">
        <w:rPr>
          <w:noProof/>
        </w:rPr>
        <w:drawing>
          <wp:inline distT="0" distB="0" distL="0" distR="0">
            <wp:extent cx="2047875" cy="2114550"/>
            <wp:effectExtent l="0" t="0" r="0" b="0"/>
            <wp:docPr id="2" name="Kép 2" descr="Notre Dame rend cím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re Dame rend címere"/>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7875" cy="2114550"/>
                    </a:xfrm>
                    <a:prstGeom prst="rect">
                      <a:avLst/>
                    </a:prstGeom>
                    <a:noFill/>
                    <a:ln>
                      <a:noFill/>
                    </a:ln>
                  </pic:spPr>
                </pic:pic>
              </a:graphicData>
            </a:graphic>
          </wp:inline>
        </w:drawing>
      </w:r>
      <w:r>
        <w:rPr>
          <w:b/>
          <w:sz w:val="32"/>
          <w:szCs w:val="32"/>
        </w:rPr>
        <w:br w:type="page"/>
      </w:r>
    </w:p>
    <w:p w:rsidR="007D13E1" w:rsidRPr="00B326A7" w:rsidRDefault="007D13E1" w:rsidP="00B326A7">
      <w:pPr>
        <w:jc w:val="center"/>
        <w:rPr>
          <w:b/>
        </w:rPr>
      </w:pPr>
      <w:r w:rsidRPr="007D13E1">
        <w:rPr>
          <w:b/>
          <w:sz w:val="32"/>
          <w:szCs w:val="32"/>
        </w:rPr>
        <w:lastRenderedPageBreak/>
        <w:t xml:space="preserve">Ének-zene alsó </w:t>
      </w:r>
      <w:proofErr w:type="gramStart"/>
      <w:r w:rsidRPr="007D13E1">
        <w:rPr>
          <w:b/>
          <w:sz w:val="32"/>
          <w:szCs w:val="32"/>
        </w:rPr>
        <w:t xml:space="preserve">tagozaton </w:t>
      </w:r>
      <w:r w:rsidRPr="007D13E1">
        <w:rPr>
          <w:b/>
          <w:sz w:val="32"/>
          <w:szCs w:val="32"/>
        </w:rPr>
        <w:br/>
        <w:t xml:space="preserve">   1-4.</w:t>
      </w:r>
      <w:proofErr w:type="gramEnd"/>
      <w:r w:rsidRPr="007D13E1">
        <w:rPr>
          <w:b/>
          <w:sz w:val="32"/>
          <w:szCs w:val="32"/>
        </w:rPr>
        <w:t>évfolyam</w:t>
      </w:r>
      <w:r w:rsidRPr="007D13E1">
        <w:rPr>
          <w:b/>
          <w:sz w:val="32"/>
          <w:szCs w:val="32"/>
        </w:rPr>
        <w:br/>
      </w:r>
      <w:r>
        <w:br/>
      </w:r>
      <w:r>
        <w:br/>
      </w:r>
    </w:p>
    <w:p w:rsidR="00B326A7" w:rsidRPr="00B326A7" w:rsidRDefault="00B326A7" w:rsidP="00B326A7">
      <w:pPr>
        <w:pStyle w:val="NormlWeb"/>
        <w:shd w:val="clear" w:color="auto" w:fill="FFFFFF"/>
        <w:jc w:val="both"/>
        <w:rPr>
          <w:rFonts w:ascii="Tahoma" w:hAnsi="Tahoma" w:cs="Tahoma"/>
          <w:color w:val="000000"/>
        </w:rPr>
      </w:pPr>
      <w:r w:rsidRPr="00B326A7">
        <w:rPr>
          <w:color w:val="000000"/>
        </w:rPr>
        <w:t>„A zene szent! A zene az Úristen legszentebb, leghatékonyabb, legszebb produktuma. Ha mi zenetanárok ezt átéljük, átérezzük, akkor boldogság és hála tölt el bennünket, hogy ennek a csodának élői és átadói lehetünk. S ha ilyen lelkülettel közeledünk a gyermekhez, s végezzük tanári hivatásunkat, akkor munkánk áldás lesz önmagunk és növendékeink számára egyaránt."</w:t>
      </w:r>
      <w:r>
        <w:rPr>
          <w:color w:val="000000"/>
        </w:rPr>
        <w:t xml:space="preserve">  (C. Debussy)</w:t>
      </w:r>
    </w:p>
    <w:p w:rsidR="00B326A7" w:rsidRPr="00B326A7" w:rsidRDefault="00B326A7" w:rsidP="00B326A7">
      <w:pPr>
        <w:pStyle w:val="NormlWeb"/>
        <w:shd w:val="clear" w:color="auto" w:fill="FFFFFF"/>
        <w:jc w:val="center"/>
        <w:rPr>
          <w:rFonts w:ascii="Tahoma" w:hAnsi="Tahoma" w:cs="Tahoma"/>
          <w:color w:val="000000"/>
        </w:rPr>
      </w:pPr>
      <w:r w:rsidRPr="00B326A7">
        <w:rPr>
          <w:rFonts w:ascii="Tahoma" w:hAnsi="Tahoma" w:cs="Tahoma"/>
          <w:color w:val="000000"/>
        </w:rPr>
        <w:t> </w:t>
      </w:r>
      <w:r w:rsidRPr="00B326A7">
        <w:rPr>
          <w:rFonts w:ascii="Tahoma" w:hAnsi="Tahoma" w:cs="Tahoma"/>
          <w:noProof/>
          <w:color w:val="000000"/>
        </w:rPr>
        <w:drawing>
          <wp:inline distT="0" distB="0" distL="0" distR="0">
            <wp:extent cx="2533650" cy="537754"/>
            <wp:effectExtent l="19050" t="0" r="0" b="0"/>
            <wp:docPr id="1" name="Kép 1" descr="http://erkelamicegled.lapunk.hu/tarhely/erkelamicegled/kepek/rectangle_ornament_3_s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rkelamicegled.lapunk.hu/tarhely/erkelamicegled/kepek/rectangle_ornament_3_s_2.jpg"/>
                    <pic:cNvPicPr>
                      <a:picLocks noChangeAspect="1" noChangeArrowheads="1"/>
                    </pic:cNvPicPr>
                  </pic:nvPicPr>
                  <pic:blipFill>
                    <a:blip r:embed="rId7" cstate="print"/>
                    <a:srcRect/>
                    <a:stretch>
                      <a:fillRect/>
                    </a:stretch>
                  </pic:blipFill>
                  <pic:spPr bwMode="auto">
                    <a:xfrm>
                      <a:off x="0" y="0"/>
                      <a:ext cx="2533650" cy="537754"/>
                    </a:xfrm>
                    <a:prstGeom prst="rect">
                      <a:avLst/>
                    </a:prstGeom>
                    <a:noFill/>
                    <a:ln w="9525">
                      <a:noFill/>
                      <a:miter lim="800000"/>
                      <a:headEnd/>
                      <a:tailEnd/>
                    </a:ln>
                  </pic:spPr>
                </pic:pic>
              </a:graphicData>
            </a:graphic>
          </wp:inline>
        </w:drawing>
      </w:r>
    </w:p>
    <w:p w:rsidR="00B326A7" w:rsidRDefault="00B326A7" w:rsidP="00B326A7">
      <w:pPr>
        <w:rPr>
          <w:b/>
        </w:rPr>
      </w:pPr>
      <w:r>
        <w:rPr>
          <w:b/>
        </w:rPr>
        <w:t>Célok, feladatok, fejlesztendő területek:</w:t>
      </w:r>
    </w:p>
    <w:p w:rsidR="00A16DBB" w:rsidRDefault="00A16DBB" w:rsidP="00B326A7">
      <w:pPr>
        <w:rPr>
          <w:b/>
        </w:rPr>
      </w:pPr>
    </w:p>
    <w:p w:rsidR="00A16DBB" w:rsidRPr="003400D3" w:rsidRDefault="00A16DBB" w:rsidP="00A16DBB">
      <w:pPr>
        <w:pStyle w:val="Szvegtrzsbehzssal"/>
      </w:pPr>
      <w:r w:rsidRPr="003400D3">
        <w:t>Az iskolai zenei nevelés fontos szerepet vállal a gyermekek érzelmi, értelmi és jellemnevelésében. A zene hatása olyan emberformáló erő, amely kihat az egész személyiségre</w:t>
      </w:r>
      <w:r w:rsidRPr="009422CA">
        <w:t>.</w:t>
      </w:r>
      <w:r w:rsidR="002D55CA" w:rsidRPr="009422CA">
        <w:t xml:space="preserve">  1.</w:t>
      </w:r>
      <w:r w:rsidR="003400D3" w:rsidRPr="009422CA">
        <w:t xml:space="preserve"> „Az ének –zenei nevelés </w:t>
      </w:r>
      <w:r w:rsidR="00233257" w:rsidRPr="009422CA">
        <w:t xml:space="preserve">speciálisan olyan készségeket , képességeket, kompetenciákat is fejleszt, melyek hatással vannak, egyéb nem zenei képességekre is ( </w:t>
      </w:r>
      <w:proofErr w:type="gramStart"/>
      <w:r w:rsidR="00233257" w:rsidRPr="009422CA">
        <w:t>transzfer hatás</w:t>
      </w:r>
      <w:proofErr w:type="gramEnd"/>
      <w:r w:rsidR="00233257" w:rsidRPr="009422CA">
        <w:t xml:space="preserve"> )</w:t>
      </w:r>
      <w:r w:rsidR="002D55CA" w:rsidRPr="009422CA">
        <w:t xml:space="preserve"> </w:t>
      </w:r>
      <w:r w:rsidR="00233257" w:rsidRPr="009422CA">
        <w:t>”</w:t>
      </w:r>
      <w:r w:rsidR="002D55CA" w:rsidRPr="009422CA">
        <w:t>.</w:t>
      </w:r>
      <w:r w:rsidR="002D55CA">
        <w:rPr>
          <w:color w:val="0070C0"/>
        </w:rPr>
        <w:t xml:space="preserve"> </w:t>
      </w:r>
      <w:r w:rsidRPr="00A16DBB">
        <w:rPr>
          <w:color w:val="0070C0"/>
        </w:rPr>
        <w:t xml:space="preserve"> </w:t>
      </w:r>
      <w:r w:rsidRPr="003400D3">
        <w:t>A zene örömet ad, lelkesít és megnyugtat. A gazdag érzelmi hatás a beleélés – átélés és a közvetlen cselek</w:t>
      </w:r>
      <w:r w:rsidRPr="003400D3">
        <w:softHyphen/>
        <w:t>vés által színesíti a fantáziát, formálja az ízlést, és fogékonnyá teszi a gyermekeket</w:t>
      </w:r>
      <w:r w:rsidR="003400D3">
        <w:t xml:space="preserve"> </w:t>
      </w:r>
      <w:r w:rsidRPr="003400D3">
        <w:t xml:space="preserve">más emberek, közösségek és kultúrák befogadására. </w:t>
      </w:r>
    </w:p>
    <w:p w:rsidR="00A16DBB" w:rsidRPr="003400D3" w:rsidRDefault="00A16DBB" w:rsidP="00A16DBB">
      <w:pPr>
        <w:pStyle w:val="Szvegtrzsbehzssal"/>
      </w:pPr>
      <w:r w:rsidRPr="003400D3">
        <w:t xml:space="preserve">A zene megismeréséhez az élményszerűségen át vezet az út, mely kétféle módon történhet: a saját közvetlen cselekvés által kapott zenei élményen és a zeneművek élményszerű megismerésén át. Éppen ezért az énekórákon olyan maradandó zenei élményt kell adni a gyerekeknek, ami egy életre megnyitja lelküket a zenére, belső igényt támaszt bennük a további muzsikálásra. </w:t>
      </w:r>
    </w:p>
    <w:p w:rsidR="000031CA" w:rsidRPr="003400D3" w:rsidRDefault="00A16DBB" w:rsidP="000031CA">
      <w:pPr>
        <w:autoSpaceDE w:val="0"/>
        <w:autoSpaceDN w:val="0"/>
        <w:ind w:firstLine="567"/>
        <w:jc w:val="both"/>
      </w:pPr>
      <w:r w:rsidRPr="003400D3">
        <w:t xml:space="preserve">A zenei élményeknél elsődleges a saját </w:t>
      </w:r>
      <w:r w:rsidRPr="003400D3">
        <w:rPr>
          <w:i/>
        </w:rPr>
        <w:t>énekhang</w:t>
      </w:r>
      <w:r w:rsidRPr="003400D3">
        <w:t>, amely minden gyerek veleszületett hangszere. Ezért az énekes tevékenységek a zenei foglalkozások alapját képezik. Azt, hogy ki, milyen módon, milyen szinten tud majd saját „hangszerén” játszani, azt az első iskolai évek határozzák meg. Nincs ugyanis „botfülű” gyermek, csak olyan, akinek képességeit még nem bontakoztatták ki. A gyermek ösztönszerű, természetes kifejezési módja az éneklés, mely a zenei élmény elsődleges forrása és az ismeretszerzés tapasztalati alapja. A mozgással, tánccal, játékkal egybekötött csoportos éneklés a közös muzsikálás, az egymásra figyelés és a közösségformálás mással alig pótolható lehetőségét kínálja. Minél kisebb egy gyermek, annál inkább jellemző rá, hogy belső gondolatait, érzéseit, esetleg indulatait szavakkal nem tudja még megfogalmazni, de örömeit, bánatait, feszültségeit ki tudja magából énekelni, muzsikálni.</w:t>
      </w:r>
      <w:r w:rsidR="000031CA" w:rsidRPr="003400D3">
        <w:t xml:space="preserve"> </w:t>
      </w:r>
    </w:p>
    <w:p w:rsidR="000031CA" w:rsidRPr="003400D3" w:rsidRDefault="000031CA" w:rsidP="000031CA">
      <w:pPr>
        <w:autoSpaceDE w:val="0"/>
        <w:autoSpaceDN w:val="0"/>
        <w:ind w:firstLine="567"/>
        <w:jc w:val="both"/>
      </w:pPr>
      <w:r w:rsidRPr="003400D3">
        <w:lastRenderedPageBreak/>
        <w:t xml:space="preserve">A </w:t>
      </w:r>
      <w:r w:rsidRPr="003400D3">
        <w:rPr>
          <w:i/>
        </w:rPr>
        <w:t>ritmuskészség</w:t>
      </w:r>
      <w:r w:rsidRPr="003400D3">
        <w:t xml:space="preserve"> fejlődése, amely a ritmusjátékok és az énekléshez kapcsolódó különféle mozgások nyomán gyorsan és látványosan történik, segíti az esztétikus, jól koordinált mozgás, szép testtartás, jó légzés, jó fizikai állóképesség kialakítását, ill. erősödését.</w:t>
      </w:r>
    </w:p>
    <w:p w:rsidR="000031CA" w:rsidRPr="003400D3" w:rsidRDefault="000031CA" w:rsidP="000031CA">
      <w:pPr>
        <w:autoSpaceDE w:val="0"/>
        <w:autoSpaceDN w:val="0"/>
        <w:ind w:firstLine="567"/>
        <w:jc w:val="both"/>
      </w:pPr>
      <w:r w:rsidRPr="003400D3">
        <w:t xml:space="preserve">Az </w:t>
      </w:r>
      <w:r w:rsidRPr="003400D3">
        <w:rPr>
          <w:i/>
        </w:rPr>
        <w:t>éneklési kultúra</w:t>
      </w:r>
      <w:r w:rsidRPr="003400D3">
        <w:t xml:space="preserve"> megalapozása, a szöveg tartalmának megfelelő érzelmek, karakterek zenei kifejezése az előadói készséget gazdagítja.</w:t>
      </w:r>
    </w:p>
    <w:p w:rsidR="000031CA" w:rsidRPr="003400D3" w:rsidRDefault="000031CA" w:rsidP="000031CA">
      <w:pPr>
        <w:autoSpaceDE w:val="0"/>
        <w:autoSpaceDN w:val="0"/>
        <w:ind w:firstLine="567"/>
        <w:jc w:val="both"/>
      </w:pPr>
      <w:r w:rsidRPr="003400D3">
        <w:t>A néphagyománynak, népszokásoknak, a szűkebb zenei környezet kultúrájának fontos szerepe van a zene megszerettetésében, a zenei anyanyelv megismerésében. A népi játékdalok által a magyarság tudatalatti elemei ültetődnek a gyermekekbe.</w:t>
      </w:r>
    </w:p>
    <w:p w:rsidR="000031CA" w:rsidRPr="003400D3" w:rsidRDefault="000031CA" w:rsidP="000031CA">
      <w:pPr>
        <w:autoSpaceDE w:val="0"/>
        <w:autoSpaceDN w:val="0"/>
        <w:ind w:firstLine="567"/>
        <w:jc w:val="both"/>
      </w:pPr>
      <w:r w:rsidRPr="003400D3">
        <w:rPr>
          <w:i/>
        </w:rPr>
        <w:t>A zenei emlékezet, a belső hallás fejlesztése, a zenei ismeretek elsajátítása</w:t>
      </w:r>
      <w:r w:rsidRPr="003400D3">
        <w:t xml:space="preserve"> megteremti a játékos alkotás, a </w:t>
      </w:r>
      <w:r w:rsidRPr="003400D3">
        <w:rPr>
          <w:i/>
        </w:rPr>
        <w:t>zenei improvizáció</w:t>
      </w:r>
      <w:r w:rsidRPr="003400D3">
        <w:t xml:space="preserve"> feltételét. A gyermekek csoport előtti éneklése, előadása módot ad az egyéni készségek kibontakoztatására, a helyes önértékelés kialakítására és a kiemelkedő adottságú gyermekek fejlesztésére. </w:t>
      </w:r>
    </w:p>
    <w:p w:rsidR="000031CA" w:rsidRPr="003400D3" w:rsidRDefault="000031CA" w:rsidP="000031CA">
      <w:pPr>
        <w:autoSpaceDE w:val="0"/>
        <w:autoSpaceDN w:val="0"/>
        <w:ind w:firstLine="567"/>
        <w:jc w:val="both"/>
      </w:pPr>
      <w:r w:rsidRPr="003400D3">
        <w:t>A gyermekhangszerek használata fejleszti a hangszínhallást, és kedvet ébreszthet a rendszeres hangszertanuláshoz.</w:t>
      </w:r>
    </w:p>
    <w:p w:rsidR="000031CA" w:rsidRPr="003400D3" w:rsidRDefault="000031CA" w:rsidP="000031CA">
      <w:pPr>
        <w:autoSpaceDE w:val="0"/>
        <w:autoSpaceDN w:val="0"/>
        <w:ind w:firstLine="567"/>
        <w:jc w:val="both"/>
      </w:pPr>
      <w:r w:rsidRPr="003400D3">
        <w:t xml:space="preserve">A </w:t>
      </w:r>
      <w:r w:rsidRPr="003400D3">
        <w:rPr>
          <w:i/>
        </w:rPr>
        <w:t>zenehallgatás</w:t>
      </w:r>
      <w:r w:rsidRPr="003400D3">
        <w:t xml:space="preserve"> az auditív befogadó készség fejlesztésének eszköze és a gyermeki élményvilág fontos része. A gyermekek ösztönös rácsodálkozása a remekművekre, az értékes zenére, fejleszti a művészi fogékonyságot. A közvetlen zenei élmény: élő hangszeres előadás, átélt, jól megformált tanári ének, mély nyomot hagy bennük, mely segíti kialakulni a jó zenei ízlést.</w:t>
      </w:r>
    </w:p>
    <w:p w:rsidR="000031CA" w:rsidRPr="003400D3" w:rsidRDefault="000031CA" w:rsidP="000031CA">
      <w:pPr>
        <w:pStyle w:val="Szvegtrzsbehzssal"/>
      </w:pPr>
      <w:r w:rsidRPr="003400D3">
        <w:t>Az imádság egyik legkifejezőbb módja az éneklés. A katolikus iskolákban kiemelkedően fontos szerepe van az énekes imádságoknak. A gyermekeknek meg kell ismerniük, meg kell tanulniuk az iskolai liturgiák és a misék énekes anyagát ahhoz, hogy a liturgikus cselekményeknek ne szemlélői, hanem szereplői, átélői legyenek</w:t>
      </w:r>
    </w:p>
    <w:p w:rsidR="000031CA" w:rsidRDefault="000031CA" w:rsidP="000031CA">
      <w:pPr>
        <w:pStyle w:val="Szvegtrzsbehzssal"/>
        <w:rPr>
          <w:color w:val="000000"/>
        </w:rPr>
      </w:pPr>
    </w:p>
    <w:p w:rsidR="00A16DBB" w:rsidRDefault="00A16DBB" w:rsidP="00A16DBB">
      <w:pPr>
        <w:autoSpaceDE w:val="0"/>
        <w:autoSpaceDN w:val="0"/>
        <w:ind w:firstLine="567"/>
        <w:jc w:val="both"/>
        <w:rPr>
          <w:color w:val="0070C0"/>
        </w:rPr>
      </w:pPr>
    </w:p>
    <w:p w:rsidR="000031CA" w:rsidRPr="00A16DBB" w:rsidRDefault="000031CA" w:rsidP="00A16DBB">
      <w:pPr>
        <w:autoSpaceDE w:val="0"/>
        <w:autoSpaceDN w:val="0"/>
        <w:ind w:firstLine="567"/>
        <w:jc w:val="both"/>
        <w:rPr>
          <w:color w:val="0070C0"/>
        </w:rPr>
      </w:pPr>
    </w:p>
    <w:p w:rsidR="00DB6DE7" w:rsidRDefault="00DB6DE7" w:rsidP="007D13E1">
      <w:pPr>
        <w:autoSpaceDE w:val="0"/>
        <w:autoSpaceDN w:val="0"/>
        <w:ind w:firstLine="567"/>
        <w:jc w:val="both"/>
        <w:rPr>
          <w:color w:val="000000"/>
        </w:rPr>
      </w:pPr>
    </w:p>
    <w:p w:rsidR="00DB6DE7" w:rsidRPr="00B77FDA" w:rsidRDefault="00DB6DE7" w:rsidP="00B77FDA">
      <w:pPr>
        <w:spacing w:line="276" w:lineRule="auto"/>
        <w:ind w:left="454"/>
        <w:jc w:val="both"/>
      </w:pPr>
      <w:r w:rsidRPr="00B77FDA">
        <w:t>Értékeljük rendszeresen az órai aktivitást, az önfeledt énekléssel egybekötött biztos szövegmondást, a megfigyelések elemzésében való részvételt, a kottázási gyakorlatok elvégzését, a kezdeményezett gyűjtőmunka eredményét! Minden jó szándékú törekvés a tanár részéről, a tudás fokozását, a készségek további fejlesztésének hatványozottabb lehetőségeit eredményezi.</w:t>
      </w:r>
    </w:p>
    <w:p w:rsidR="00DB6DE7" w:rsidRPr="00B77FDA" w:rsidRDefault="00DB6DE7" w:rsidP="003400D3">
      <w:pPr>
        <w:spacing w:line="276" w:lineRule="auto"/>
        <w:ind w:left="454"/>
        <w:jc w:val="both"/>
      </w:pPr>
    </w:p>
    <w:p w:rsidR="007D13E1" w:rsidRPr="00B77FDA" w:rsidRDefault="007D13E1" w:rsidP="007D13E1">
      <w:pPr>
        <w:pStyle w:val="Szvegtrzsbehzssal"/>
      </w:pPr>
    </w:p>
    <w:p w:rsidR="00233257" w:rsidRPr="00B77FDA" w:rsidRDefault="00233257" w:rsidP="007D13E1">
      <w:pPr>
        <w:pStyle w:val="Szvegtrzsbehzssal"/>
      </w:pPr>
      <w:r w:rsidRPr="00B77FDA">
        <w:t xml:space="preserve">Az ének-zene tantárgy fejleszti a Nemzeti </w:t>
      </w:r>
      <w:proofErr w:type="gramStart"/>
      <w:r w:rsidRPr="00B77FDA">
        <w:t>alaptantervben  megfogalmazott</w:t>
      </w:r>
      <w:proofErr w:type="gramEnd"/>
      <w:r w:rsidRPr="00B77FDA">
        <w:t xml:space="preserve"> kulcsko</w:t>
      </w:r>
      <w:r w:rsidR="00DE7ADD" w:rsidRPr="00B77FDA">
        <w:t>m</w:t>
      </w:r>
      <w:r w:rsidRPr="00B77FDA">
        <w:t>petenciákat</w:t>
      </w:r>
      <w:r w:rsidR="00DE7ADD" w:rsidRPr="00B77FDA">
        <w:t xml:space="preserve"> : </w:t>
      </w:r>
    </w:p>
    <w:p w:rsidR="00DE7ADD" w:rsidRPr="00B77FDA" w:rsidRDefault="00DE7ADD" w:rsidP="007D13E1">
      <w:pPr>
        <w:pStyle w:val="Szvegtrzsbehzssal"/>
      </w:pPr>
      <w:r w:rsidRPr="00B77FDA">
        <w:t xml:space="preserve">A tanulás </w:t>
      </w:r>
      <w:proofErr w:type="gramStart"/>
      <w:r w:rsidRPr="00B77FDA">
        <w:t>kompetenciáit ,</w:t>
      </w:r>
      <w:proofErr w:type="gramEnd"/>
      <w:r w:rsidRPr="00B77FDA">
        <w:t xml:space="preserve"> a kommunikációs kompetenciákat, a digitális kompetenciákat ( A digitális eszközök a zenei kommunikáció eszközeivé tudnak válni , a zenei  szoftverek,alkalmazások játékosan fejlesztik az infokommunikációs</w:t>
      </w:r>
      <w:r w:rsidR="002D55CA" w:rsidRPr="00B77FDA">
        <w:t xml:space="preserve"> </w:t>
      </w:r>
      <w:r w:rsidRPr="00B77FDA">
        <w:t>kompetenciákat ) , személyes és társas</w:t>
      </w:r>
      <w:r w:rsidR="007D7E6D" w:rsidRPr="00B77FDA">
        <w:t xml:space="preserve"> kapcsolati kompetenciákat , a kreativitás, önkifejezés és kulturális tudatosság kompetenciáit.</w:t>
      </w:r>
    </w:p>
    <w:p w:rsidR="00B77FDA" w:rsidRPr="00B77FDA" w:rsidRDefault="00B77FDA" w:rsidP="00467689">
      <w:pPr>
        <w:pStyle w:val="Cmsor2"/>
        <w:keepNext w:val="0"/>
        <w:spacing w:before="480" w:after="240"/>
        <w:jc w:val="center"/>
        <w:rPr>
          <w:rFonts w:ascii="Times New Roman" w:hAnsi="Times New Roman"/>
          <w:bCs w:val="0"/>
          <w:i/>
          <w:iCs/>
          <w:color w:val="auto"/>
        </w:rPr>
      </w:pPr>
    </w:p>
    <w:p w:rsidR="00467689" w:rsidRPr="00B77FDA" w:rsidRDefault="00467689" w:rsidP="00467689">
      <w:pPr>
        <w:pStyle w:val="Cmsor2"/>
        <w:keepNext w:val="0"/>
        <w:spacing w:before="480" w:after="240"/>
        <w:jc w:val="center"/>
        <w:rPr>
          <w:rFonts w:ascii="Times New Roman" w:hAnsi="Times New Roman"/>
          <w:bCs w:val="0"/>
          <w:i/>
          <w:iCs/>
          <w:color w:val="auto"/>
        </w:rPr>
      </w:pPr>
      <w:r w:rsidRPr="00B77FDA">
        <w:rPr>
          <w:rFonts w:ascii="Times New Roman" w:hAnsi="Times New Roman"/>
          <w:bCs w:val="0"/>
          <w:i/>
          <w:iCs/>
          <w:color w:val="auto"/>
        </w:rPr>
        <w:lastRenderedPageBreak/>
        <w:t>1–4. évfolyam</w:t>
      </w:r>
    </w:p>
    <w:p w:rsidR="00467689" w:rsidRPr="00B77FDA" w:rsidRDefault="00467689" w:rsidP="00467689">
      <w:r w:rsidRPr="00B77FDA">
        <w:t>Az első négy évfolyamon elsősorban alapképességek és készségek fejl</w:t>
      </w:r>
      <w:r w:rsidR="002D55CA" w:rsidRPr="00B77FDA">
        <w:t>esztése zajlik, ezért a témakörö</w:t>
      </w:r>
      <w:r w:rsidRPr="00B77FDA">
        <w:t>k nem alkotnak zárt egységet</w:t>
      </w:r>
      <w:r w:rsidR="003400D3" w:rsidRPr="00B77FDA">
        <w:t xml:space="preserve">, </w:t>
      </w:r>
      <w:r w:rsidR="00142D64" w:rsidRPr="00B77FDA">
        <w:t>és nem időrendben követik egymást.</w:t>
      </w:r>
      <w:r w:rsidR="003400D3" w:rsidRPr="00B77FDA">
        <w:t xml:space="preserve"> </w:t>
      </w:r>
      <w:r w:rsidRPr="00B77FDA">
        <w:t>A</w:t>
      </w:r>
      <w:r w:rsidR="003400D3" w:rsidRPr="00B77FDA">
        <w:t xml:space="preserve"> témakörök és a </w:t>
      </w:r>
      <w:r w:rsidRPr="00B77FDA">
        <w:t xml:space="preserve">fejlesztési feladatok átfedik egymást, egy-egy fejlesztési feladat több különböző témakörben is megjelenik. </w:t>
      </w:r>
    </w:p>
    <w:p w:rsidR="00467689" w:rsidRPr="00B77FDA" w:rsidRDefault="00467689" w:rsidP="00467689">
      <w:r w:rsidRPr="00B77FDA">
        <w:t>Az alsó tagozaton kiemelt nevelési-oktatási cél, az éneklés megszerettetése. A zenei anyanyelv megismerése, elsajátítása és használata segít megalapozni az értékőrzést, a tanulók nemzeti identitását. A népdalok tanítása számtalan élethelyzetre ad példát és kínál megoldást.</w:t>
      </w:r>
    </w:p>
    <w:p w:rsidR="00467689" w:rsidRPr="00B77FDA" w:rsidRDefault="00467689" w:rsidP="00467689">
      <w:r w:rsidRPr="00B77FDA">
        <w:t xml:space="preserve">További cél, hogy az aktív éneklés és a zenehallgatás során a tanulók örömteli élményekhez jussanak. </w:t>
      </w:r>
    </w:p>
    <w:p w:rsidR="00467689" w:rsidRPr="00B77FDA" w:rsidRDefault="00467689" w:rsidP="00467689">
      <w:r w:rsidRPr="00B77FDA">
        <w:t>Fejlődjön ritmikai készségük, zenei hallásuk, tanuljanak meg alapszinten kottát írni és olvasni. Ismerjenek meg zeneirodalmi alkotásokat, korosztályuknak megfelelő módon. Ehhez kapcsolódik a koncert-pedagógia. A tanulók számára biztosítani kell, tanévenként legalább egy közös hangverseny látogatást, mely hozzásegíti őket az élő muzsikálás szépségének megbecsüléséhez.</w:t>
      </w:r>
    </w:p>
    <w:p w:rsidR="00467689" w:rsidRPr="00B77FDA" w:rsidRDefault="00467689" w:rsidP="00467689"/>
    <w:p w:rsidR="007D13E1" w:rsidRDefault="007D13E1" w:rsidP="00B77FDA">
      <w:pPr>
        <w:pStyle w:val="Cmsor1"/>
      </w:pPr>
      <w:r w:rsidRPr="00B77FDA">
        <w:br/>
      </w:r>
      <w:r w:rsidRPr="00B77FDA">
        <w:br/>
      </w:r>
      <w:bookmarkStart w:id="1" w:name="_Toc62636308"/>
      <w:r w:rsidR="00B77FDA">
        <w:br/>
      </w:r>
      <w:r w:rsidR="00B77FDA">
        <w:br/>
      </w:r>
      <w:r>
        <w:t>1. ÉVFOLYAM</w:t>
      </w:r>
      <w:bookmarkEnd w:id="1"/>
    </w:p>
    <w:p w:rsidR="00D325C2" w:rsidRPr="00EE6360" w:rsidRDefault="00142D64" w:rsidP="00D325C2">
      <w:pPr>
        <w:rPr>
          <w:rFonts w:eastAsia="MS Mincho"/>
        </w:rPr>
      </w:pPr>
      <w:r w:rsidRPr="00EE6360">
        <w:t>Az alapozás időszakát az első félévben sok játék és önfeledt éneklés jellemezze, mely me</w:t>
      </w:r>
      <w:r w:rsidR="00B77FDA">
        <w:t>gelőzi az ismeretek tanítását. A</w:t>
      </w:r>
      <w:r w:rsidRPr="00EE6360">
        <w:t xml:space="preserve"> zenei elemek tudatosítása a második félévben kezdődik. </w:t>
      </w:r>
      <w:r w:rsidR="00B77FDA">
        <w:rPr>
          <w:rFonts w:eastAsia="MS Mincho"/>
        </w:rPr>
        <w:t>T</w:t>
      </w:r>
      <w:r w:rsidRPr="00EE6360">
        <w:rPr>
          <w:rFonts w:eastAsia="MS Mincho"/>
        </w:rPr>
        <w:t>anulják meg a gyermekjáték-dalokat és játsszanak, ahol csak lehet</w:t>
      </w:r>
      <w:r w:rsidR="00D325C2" w:rsidRPr="00EE6360">
        <w:rPr>
          <w:rFonts w:eastAsia="MS Mincho"/>
          <w:caps/>
        </w:rPr>
        <w:t>.</w:t>
      </w:r>
      <w:r w:rsidR="00D325C2" w:rsidRPr="00EE6360">
        <w:rPr>
          <w:rFonts w:eastAsia="MS Mincho"/>
        </w:rPr>
        <w:t xml:space="preserve"> Alapvető fontosságú az egyenletes lüktetés érzetének kialakítása, és folyamatos gondozása. Ugyancsak folyamatos feladat az osztály hangzásának fejlesztése, egységessé tétele, és a tiszta intonáció kialakítása. A zenei írás-olvasás elsajátíttatása fokozatosan és folyamatosan történjen. A tanulók a megismert zeneműveket, átélt élményeiket szavakkal, rajzzal, tánccal és szabad mozgás improvizációval fejezzék ki.</w:t>
      </w:r>
    </w:p>
    <w:p w:rsidR="00DB0F11" w:rsidRPr="003400D3" w:rsidRDefault="00DB0F11" w:rsidP="00D325C2">
      <w:pPr>
        <w:rPr>
          <w:rFonts w:eastAsia="MS Mincho"/>
          <w:color w:val="FF0000"/>
        </w:rPr>
      </w:pPr>
    </w:p>
    <w:p w:rsidR="003400D3" w:rsidRPr="00EE6360" w:rsidRDefault="00EE6360" w:rsidP="00D7577E">
      <w:pPr>
        <w:pStyle w:val="Q1"/>
        <w:jc w:val="left"/>
        <w:rPr>
          <w:b/>
          <w:sz w:val="28"/>
          <w:szCs w:val="28"/>
        </w:rPr>
      </w:pPr>
      <w:r w:rsidRPr="00EE6360">
        <w:rPr>
          <w:sz w:val="24"/>
          <w:szCs w:val="28"/>
        </w:rPr>
        <w:t>A magyar zenepedagógiai</w:t>
      </w:r>
      <w:r>
        <w:rPr>
          <w:sz w:val="24"/>
          <w:szCs w:val="28"/>
        </w:rPr>
        <w:t xml:space="preserve"> </w:t>
      </w:r>
      <w:r w:rsidRPr="00EE6360">
        <w:rPr>
          <w:sz w:val="24"/>
          <w:szCs w:val="28"/>
        </w:rPr>
        <w:t>hagyományoknak megfelelően a fejlesztés alapja a pedagógus és a tanulók közös alkotó munkája.</w:t>
      </w:r>
      <w:r w:rsidR="007D13E1" w:rsidRPr="00EE6360">
        <w:br/>
      </w:r>
    </w:p>
    <w:p w:rsidR="003400D3" w:rsidRDefault="003400D3" w:rsidP="00D7577E">
      <w:pPr>
        <w:pStyle w:val="Q1"/>
        <w:jc w:val="left"/>
        <w:rPr>
          <w:b/>
          <w:sz w:val="28"/>
          <w:szCs w:val="28"/>
        </w:rPr>
      </w:pPr>
    </w:p>
    <w:p w:rsidR="003400D3" w:rsidRDefault="003400D3" w:rsidP="00D7577E">
      <w:pPr>
        <w:pStyle w:val="Q1"/>
        <w:jc w:val="left"/>
        <w:rPr>
          <w:b/>
          <w:sz w:val="28"/>
          <w:szCs w:val="28"/>
        </w:rPr>
      </w:pPr>
    </w:p>
    <w:p w:rsidR="007D13E1" w:rsidRPr="00C12499" w:rsidRDefault="007D13E1" w:rsidP="00D7577E">
      <w:pPr>
        <w:pStyle w:val="Q1"/>
        <w:jc w:val="left"/>
        <w:rPr>
          <w:sz w:val="28"/>
          <w:szCs w:val="28"/>
        </w:rPr>
      </w:pPr>
      <w:r w:rsidRPr="00C12499">
        <w:rPr>
          <w:b/>
          <w:sz w:val="28"/>
          <w:szCs w:val="28"/>
        </w:rPr>
        <w:lastRenderedPageBreak/>
        <w:t>Óraszám:</w:t>
      </w:r>
      <w:r w:rsidRPr="00C12499">
        <w:rPr>
          <w:sz w:val="28"/>
          <w:szCs w:val="28"/>
        </w:rPr>
        <w:tab/>
      </w:r>
      <w:r w:rsidRPr="00C12499">
        <w:rPr>
          <w:sz w:val="28"/>
          <w:szCs w:val="28"/>
        </w:rPr>
        <w:tab/>
      </w:r>
      <w:r w:rsidRPr="00C12499">
        <w:rPr>
          <w:b/>
          <w:sz w:val="28"/>
          <w:szCs w:val="28"/>
        </w:rPr>
        <w:t>2</w:t>
      </w:r>
      <w:r w:rsidR="007C1EF8">
        <w:rPr>
          <w:b/>
          <w:sz w:val="28"/>
          <w:szCs w:val="28"/>
        </w:rPr>
        <w:t>óra</w:t>
      </w:r>
      <w:r w:rsidRPr="00C12499">
        <w:rPr>
          <w:sz w:val="28"/>
          <w:szCs w:val="28"/>
        </w:rPr>
        <w:t>/</w:t>
      </w:r>
      <w:r w:rsidRPr="00C12499">
        <w:rPr>
          <w:b/>
          <w:sz w:val="28"/>
          <w:szCs w:val="28"/>
        </w:rPr>
        <w:t>hét</w:t>
      </w:r>
    </w:p>
    <w:p w:rsidR="007D13E1" w:rsidRPr="00C12499" w:rsidRDefault="007C1EF8" w:rsidP="007D13E1">
      <w:pPr>
        <w:rPr>
          <w:b/>
          <w:sz w:val="28"/>
          <w:szCs w:val="28"/>
        </w:rPr>
      </w:pPr>
      <w:r>
        <w:rPr>
          <w:b/>
          <w:sz w:val="28"/>
          <w:szCs w:val="28"/>
        </w:rPr>
        <w:tab/>
        <w:t xml:space="preserve">                  </w:t>
      </w:r>
      <w:r w:rsidR="005B65EE">
        <w:rPr>
          <w:b/>
          <w:sz w:val="28"/>
          <w:szCs w:val="28"/>
        </w:rPr>
        <w:t xml:space="preserve">  </w:t>
      </w:r>
      <w:r w:rsidR="007D13E1" w:rsidRPr="00C12499">
        <w:rPr>
          <w:b/>
          <w:sz w:val="28"/>
          <w:szCs w:val="28"/>
        </w:rPr>
        <w:t>72</w:t>
      </w:r>
      <w:r>
        <w:rPr>
          <w:b/>
          <w:sz w:val="28"/>
          <w:szCs w:val="28"/>
        </w:rPr>
        <w:t>óra</w:t>
      </w:r>
      <w:r w:rsidR="007D13E1" w:rsidRPr="00C12499">
        <w:rPr>
          <w:b/>
          <w:sz w:val="28"/>
          <w:szCs w:val="28"/>
        </w:rPr>
        <w:t>/év</w:t>
      </w:r>
    </w:p>
    <w:p w:rsidR="007D13E1" w:rsidRPr="00D7577E" w:rsidRDefault="00D7577E" w:rsidP="007D13E1">
      <w:pPr>
        <w:rPr>
          <w:sz w:val="28"/>
          <w:szCs w:val="28"/>
        </w:rPr>
      </w:pPr>
      <w:r>
        <w:rPr>
          <w:sz w:val="28"/>
          <w:szCs w:val="28"/>
        </w:rPr>
        <w:br/>
      </w:r>
    </w:p>
    <w:p w:rsidR="007D13E1" w:rsidRDefault="007D13E1" w:rsidP="00D7577E">
      <w:pPr>
        <w:rPr>
          <w:sz w:val="16"/>
        </w:rPr>
      </w:pPr>
      <w:r w:rsidRPr="00D7577E">
        <w:rPr>
          <w:b/>
          <w:sz w:val="28"/>
          <w:szCs w:val="28"/>
        </w:rPr>
        <w:t>Ajánlás az éves óraszám felosztására</w:t>
      </w:r>
    </w:p>
    <w:p w:rsidR="007D13E1" w:rsidRDefault="00D7577E" w:rsidP="007D13E1">
      <w:r>
        <w:br/>
      </w:r>
    </w:p>
    <w:tbl>
      <w:tblPr>
        <w:tblpPr w:leftFromText="141" w:rightFromText="141" w:vertAnchor="text" w:horzAnchor="page" w:tblpX="1843"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68"/>
        <w:gridCol w:w="4469"/>
        <w:gridCol w:w="1395"/>
      </w:tblGrid>
      <w:tr w:rsidR="00EE6360" w:rsidRPr="00C95603" w:rsidTr="008C785C">
        <w:tc>
          <w:tcPr>
            <w:tcW w:w="1168" w:type="dxa"/>
            <w:tcBorders>
              <w:top w:val="single" w:sz="4" w:space="0" w:color="auto"/>
              <w:left w:val="single" w:sz="4" w:space="0" w:color="auto"/>
              <w:bottom w:val="single" w:sz="4" w:space="0" w:color="auto"/>
              <w:right w:val="single" w:sz="4" w:space="0" w:color="auto"/>
            </w:tcBorders>
          </w:tcPr>
          <w:p w:rsidR="00EE6360" w:rsidRPr="00C95603" w:rsidRDefault="00EE6360" w:rsidP="008C785C">
            <w:pPr>
              <w:rPr>
                <w:b/>
              </w:rPr>
            </w:pPr>
            <w:r w:rsidRPr="00C95603">
              <w:rPr>
                <w:b/>
              </w:rPr>
              <w:t>Témakör sorszáma</w:t>
            </w:r>
          </w:p>
        </w:tc>
        <w:tc>
          <w:tcPr>
            <w:tcW w:w="4469" w:type="dxa"/>
            <w:tcBorders>
              <w:top w:val="single" w:sz="4" w:space="0" w:color="auto"/>
              <w:left w:val="single" w:sz="4" w:space="0" w:color="auto"/>
              <w:bottom w:val="single" w:sz="4" w:space="0" w:color="auto"/>
              <w:right w:val="single" w:sz="4" w:space="0" w:color="auto"/>
            </w:tcBorders>
          </w:tcPr>
          <w:p w:rsidR="00EE6360" w:rsidRPr="00C95603" w:rsidRDefault="00EE6360" w:rsidP="008C785C">
            <w:pPr>
              <w:rPr>
                <w:b/>
              </w:rPr>
            </w:pPr>
            <w:r w:rsidRPr="00C95603">
              <w:rPr>
                <w:b/>
              </w:rPr>
              <w:t>Témakör</w:t>
            </w:r>
          </w:p>
        </w:tc>
        <w:tc>
          <w:tcPr>
            <w:tcW w:w="1395" w:type="dxa"/>
            <w:tcBorders>
              <w:top w:val="single" w:sz="4" w:space="0" w:color="auto"/>
              <w:left w:val="single" w:sz="4" w:space="0" w:color="auto"/>
              <w:bottom w:val="single" w:sz="4" w:space="0" w:color="auto"/>
              <w:right w:val="single" w:sz="4" w:space="0" w:color="auto"/>
            </w:tcBorders>
          </w:tcPr>
          <w:p w:rsidR="00EE6360" w:rsidRPr="00C95603" w:rsidRDefault="00EE6360" w:rsidP="008C785C">
            <w:pPr>
              <w:rPr>
                <w:b/>
              </w:rPr>
            </w:pPr>
            <w:r w:rsidRPr="00C95603">
              <w:rPr>
                <w:b/>
              </w:rPr>
              <w:t>Óraszám</w:t>
            </w:r>
          </w:p>
        </w:tc>
      </w:tr>
      <w:tr w:rsidR="00EE6360" w:rsidRPr="00C95603" w:rsidTr="008C785C">
        <w:tc>
          <w:tcPr>
            <w:tcW w:w="1168" w:type="dxa"/>
            <w:tcBorders>
              <w:top w:val="single" w:sz="4" w:space="0" w:color="auto"/>
              <w:left w:val="single" w:sz="4" w:space="0" w:color="auto"/>
              <w:bottom w:val="single" w:sz="4" w:space="0" w:color="auto"/>
              <w:right w:val="single" w:sz="4" w:space="0" w:color="auto"/>
            </w:tcBorders>
          </w:tcPr>
          <w:p w:rsidR="00EE6360" w:rsidRPr="00C95603" w:rsidRDefault="00EE6360" w:rsidP="008C785C">
            <w:r w:rsidRPr="00C95603">
              <w:t>1.</w:t>
            </w:r>
          </w:p>
        </w:tc>
        <w:tc>
          <w:tcPr>
            <w:tcW w:w="4469" w:type="dxa"/>
            <w:tcBorders>
              <w:top w:val="single" w:sz="4" w:space="0" w:color="auto"/>
              <w:left w:val="single" w:sz="4" w:space="0" w:color="auto"/>
              <w:bottom w:val="single" w:sz="4" w:space="0" w:color="auto"/>
              <w:right w:val="single" w:sz="4" w:space="0" w:color="auto"/>
            </w:tcBorders>
          </w:tcPr>
          <w:p w:rsidR="00EE6360" w:rsidRPr="00C95603" w:rsidRDefault="00EE6360" w:rsidP="008C785C">
            <w:r w:rsidRPr="00C95603">
              <w:t>Zeneművek / Énekes anyag</w:t>
            </w:r>
          </w:p>
        </w:tc>
        <w:tc>
          <w:tcPr>
            <w:tcW w:w="1395" w:type="dxa"/>
            <w:tcBorders>
              <w:top w:val="single" w:sz="4" w:space="0" w:color="auto"/>
              <w:left w:val="single" w:sz="4" w:space="0" w:color="auto"/>
              <w:bottom w:val="single" w:sz="4" w:space="0" w:color="auto"/>
              <w:right w:val="single" w:sz="4" w:space="0" w:color="auto"/>
            </w:tcBorders>
          </w:tcPr>
          <w:p w:rsidR="00EE6360" w:rsidRPr="00C95603" w:rsidRDefault="00EE6360" w:rsidP="008C785C">
            <w:r w:rsidRPr="00C95603">
              <w:t>35óra</w:t>
            </w:r>
          </w:p>
          <w:p w:rsidR="00EE6360" w:rsidRPr="00C95603" w:rsidRDefault="00EE6360" w:rsidP="008C785C">
            <w:r w:rsidRPr="00C95603">
              <w:t>+</w:t>
            </w:r>
          </w:p>
          <w:p w:rsidR="00EE6360" w:rsidRPr="00C95603" w:rsidRDefault="00EE6360" w:rsidP="008C785C">
            <w:r w:rsidRPr="00C95603">
              <w:t>folyamatos</w:t>
            </w:r>
          </w:p>
        </w:tc>
      </w:tr>
      <w:tr w:rsidR="00EE6360" w:rsidRPr="00C95603" w:rsidTr="008C785C">
        <w:tc>
          <w:tcPr>
            <w:tcW w:w="1168" w:type="dxa"/>
            <w:tcBorders>
              <w:top w:val="single" w:sz="4" w:space="0" w:color="auto"/>
              <w:left w:val="single" w:sz="4" w:space="0" w:color="auto"/>
              <w:bottom w:val="single" w:sz="4" w:space="0" w:color="auto"/>
              <w:right w:val="single" w:sz="4" w:space="0" w:color="auto"/>
            </w:tcBorders>
          </w:tcPr>
          <w:p w:rsidR="00EE6360" w:rsidRPr="00C95603" w:rsidRDefault="00EE6360" w:rsidP="008C785C">
            <w:r w:rsidRPr="00C95603">
              <w:t>2.</w:t>
            </w:r>
          </w:p>
        </w:tc>
        <w:tc>
          <w:tcPr>
            <w:tcW w:w="4469" w:type="dxa"/>
            <w:tcBorders>
              <w:top w:val="single" w:sz="4" w:space="0" w:color="auto"/>
              <w:left w:val="single" w:sz="4" w:space="0" w:color="auto"/>
              <w:bottom w:val="single" w:sz="4" w:space="0" w:color="auto"/>
              <w:right w:val="single" w:sz="4" w:space="0" w:color="auto"/>
            </w:tcBorders>
          </w:tcPr>
          <w:p w:rsidR="00EE6360" w:rsidRPr="00C95603" w:rsidRDefault="00EE6360" w:rsidP="008C785C">
            <w:r w:rsidRPr="00C95603">
              <w:t>Zeneművek / Zenehallgatás</w:t>
            </w:r>
          </w:p>
        </w:tc>
        <w:tc>
          <w:tcPr>
            <w:tcW w:w="1395" w:type="dxa"/>
            <w:tcBorders>
              <w:top w:val="single" w:sz="4" w:space="0" w:color="auto"/>
              <w:left w:val="single" w:sz="4" w:space="0" w:color="auto"/>
              <w:bottom w:val="single" w:sz="4" w:space="0" w:color="auto"/>
              <w:right w:val="single" w:sz="4" w:space="0" w:color="auto"/>
            </w:tcBorders>
          </w:tcPr>
          <w:p w:rsidR="00EE6360" w:rsidRPr="00C95603" w:rsidRDefault="00EE6360" w:rsidP="008C785C">
            <w:r w:rsidRPr="00C95603">
              <w:t>13 óra</w:t>
            </w:r>
          </w:p>
        </w:tc>
      </w:tr>
      <w:tr w:rsidR="00EE6360" w:rsidRPr="00C95603" w:rsidTr="008C785C">
        <w:tc>
          <w:tcPr>
            <w:tcW w:w="1168" w:type="dxa"/>
            <w:tcBorders>
              <w:top w:val="single" w:sz="4" w:space="0" w:color="auto"/>
              <w:left w:val="single" w:sz="4" w:space="0" w:color="auto"/>
              <w:bottom w:val="single" w:sz="4" w:space="0" w:color="auto"/>
              <w:right w:val="single" w:sz="4" w:space="0" w:color="auto"/>
            </w:tcBorders>
          </w:tcPr>
          <w:p w:rsidR="00EE6360" w:rsidRPr="00C95603" w:rsidRDefault="00EE6360" w:rsidP="008C785C">
            <w:r w:rsidRPr="00C95603">
              <w:t>3.</w:t>
            </w:r>
          </w:p>
        </w:tc>
        <w:tc>
          <w:tcPr>
            <w:tcW w:w="4469" w:type="dxa"/>
            <w:tcBorders>
              <w:top w:val="single" w:sz="4" w:space="0" w:color="auto"/>
              <w:left w:val="single" w:sz="4" w:space="0" w:color="auto"/>
              <w:bottom w:val="single" w:sz="4" w:space="0" w:color="auto"/>
              <w:right w:val="single" w:sz="4" w:space="0" w:color="auto"/>
            </w:tcBorders>
          </w:tcPr>
          <w:p w:rsidR="00EE6360" w:rsidRPr="00C95603" w:rsidRDefault="00EE6360" w:rsidP="008C785C">
            <w:r w:rsidRPr="00C95603">
              <w:t>Zenei ismeretek /Ritmikai fejlesztés</w:t>
            </w:r>
          </w:p>
        </w:tc>
        <w:tc>
          <w:tcPr>
            <w:tcW w:w="1395" w:type="dxa"/>
            <w:tcBorders>
              <w:top w:val="single" w:sz="4" w:space="0" w:color="auto"/>
              <w:left w:val="single" w:sz="4" w:space="0" w:color="auto"/>
              <w:bottom w:val="single" w:sz="4" w:space="0" w:color="auto"/>
              <w:right w:val="single" w:sz="4" w:space="0" w:color="auto"/>
            </w:tcBorders>
          </w:tcPr>
          <w:p w:rsidR="00EE6360" w:rsidRPr="00C95603" w:rsidRDefault="00EE6360" w:rsidP="008C785C">
            <w:r w:rsidRPr="00C95603">
              <w:t xml:space="preserve">   6 óra</w:t>
            </w:r>
          </w:p>
          <w:p w:rsidR="00EE6360" w:rsidRPr="00C95603" w:rsidRDefault="00EE6360" w:rsidP="008C785C">
            <w:r w:rsidRPr="00C95603">
              <w:t xml:space="preserve">     +</w:t>
            </w:r>
          </w:p>
          <w:p w:rsidR="00EE6360" w:rsidRPr="00C95603" w:rsidRDefault="00EE6360" w:rsidP="008C785C">
            <w:r w:rsidRPr="00C95603">
              <w:t>folyamatos</w:t>
            </w:r>
          </w:p>
        </w:tc>
      </w:tr>
      <w:tr w:rsidR="00EE6360" w:rsidRPr="00C95603" w:rsidTr="008C785C">
        <w:tc>
          <w:tcPr>
            <w:tcW w:w="1168" w:type="dxa"/>
            <w:tcBorders>
              <w:top w:val="single" w:sz="4" w:space="0" w:color="auto"/>
              <w:left w:val="single" w:sz="4" w:space="0" w:color="auto"/>
              <w:bottom w:val="single" w:sz="4" w:space="0" w:color="auto"/>
              <w:right w:val="single" w:sz="4" w:space="0" w:color="auto"/>
            </w:tcBorders>
          </w:tcPr>
          <w:p w:rsidR="00EE6360" w:rsidRPr="00C95603" w:rsidRDefault="00EE6360" w:rsidP="008C785C">
            <w:r w:rsidRPr="00C95603">
              <w:t xml:space="preserve">4. </w:t>
            </w:r>
          </w:p>
        </w:tc>
        <w:tc>
          <w:tcPr>
            <w:tcW w:w="4469" w:type="dxa"/>
            <w:tcBorders>
              <w:top w:val="single" w:sz="4" w:space="0" w:color="auto"/>
              <w:left w:val="single" w:sz="4" w:space="0" w:color="auto"/>
              <w:bottom w:val="single" w:sz="4" w:space="0" w:color="auto"/>
              <w:right w:val="single" w:sz="4" w:space="0" w:color="auto"/>
            </w:tcBorders>
          </w:tcPr>
          <w:p w:rsidR="00EE6360" w:rsidRPr="00C95603" w:rsidRDefault="00EE6360" w:rsidP="008C785C">
            <w:r w:rsidRPr="00C95603">
              <w:t xml:space="preserve">Zenei ismeretek / Hallásfejlesztés </w:t>
            </w:r>
          </w:p>
        </w:tc>
        <w:tc>
          <w:tcPr>
            <w:tcW w:w="1395" w:type="dxa"/>
            <w:tcBorders>
              <w:top w:val="single" w:sz="4" w:space="0" w:color="auto"/>
              <w:left w:val="single" w:sz="4" w:space="0" w:color="auto"/>
              <w:bottom w:val="single" w:sz="4" w:space="0" w:color="auto"/>
              <w:right w:val="single" w:sz="4" w:space="0" w:color="auto"/>
            </w:tcBorders>
          </w:tcPr>
          <w:p w:rsidR="00EE6360" w:rsidRPr="00C95603" w:rsidRDefault="00EE6360" w:rsidP="008C785C">
            <w:r w:rsidRPr="00C95603">
              <w:t xml:space="preserve">   6 óra</w:t>
            </w:r>
          </w:p>
          <w:p w:rsidR="00EE6360" w:rsidRPr="00C95603" w:rsidRDefault="00EE6360" w:rsidP="008C785C">
            <w:r w:rsidRPr="00C95603">
              <w:t xml:space="preserve">     +</w:t>
            </w:r>
          </w:p>
          <w:p w:rsidR="00EE6360" w:rsidRPr="00C95603" w:rsidRDefault="00EE6360" w:rsidP="008C785C">
            <w:r w:rsidRPr="00C95603">
              <w:t>folyamatos</w:t>
            </w:r>
          </w:p>
        </w:tc>
      </w:tr>
      <w:tr w:rsidR="00EE6360" w:rsidRPr="00C95603" w:rsidTr="008C785C">
        <w:tc>
          <w:tcPr>
            <w:tcW w:w="1168" w:type="dxa"/>
            <w:tcBorders>
              <w:top w:val="single" w:sz="4" w:space="0" w:color="auto"/>
              <w:left w:val="single" w:sz="4" w:space="0" w:color="auto"/>
              <w:bottom w:val="single" w:sz="4" w:space="0" w:color="auto"/>
              <w:right w:val="single" w:sz="4" w:space="0" w:color="auto"/>
            </w:tcBorders>
          </w:tcPr>
          <w:p w:rsidR="00EE6360" w:rsidRPr="00C95603" w:rsidRDefault="00EE6360" w:rsidP="008C785C">
            <w:r w:rsidRPr="00C95603">
              <w:t>5.</w:t>
            </w:r>
          </w:p>
        </w:tc>
        <w:tc>
          <w:tcPr>
            <w:tcW w:w="4469" w:type="dxa"/>
            <w:tcBorders>
              <w:top w:val="single" w:sz="4" w:space="0" w:color="auto"/>
              <w:left w:val="single" w:sz="4" w:space="0" w:color="auto"/>
              <w:bottom w:val="single" w:sz="4" w:space="0" w:color="auto"/>
              <w:right w:val="single" w:sz="4" w:space="0" w:color="auto"/>
            </w:tcBorders>
          </w:tcPr>
          <w:p w:rsidR="00EE6360" w:rsidRPr="00C95603" w:rsidRDefault="00EE6360" w:rsidP="008C785C">
            <w:r w:rsidRPr="00C95603">
              <w:t>Zenei ismeretek / zenei írás, olvasás</w:t>
            </w:r>
          </w:p>
        </w:tc>
        <w:tc>
          <w:tcPr>
            <w:tcW w:w="1395" w:type="dxa"/>
            <w:tcBorders>
              <w:top w:val="single" w:sz="4" w:space="0" w:color="auto"/>
              <w:left w:val="single" w:sz="4" w:space="0" w:color="auto"/>
              <w:bottom w:val="single" w:sz="4" w:space="0" w:color="auto"/>
              <w:right w:val="single" w:sz="4" w:space="0" w:color="auto"/>
            </w:tcBorders>
          </w:tcPr>
          <w:p w:rsidR="00EE6360" w:rsidRPr="00C95603" w:rsidRDefault="00EE6360" w:rsidP="008C785C">
            <w:r w:rsidRPr="00C95603">
              <w:t xml:space="preserve">  6 óra</w:t>
            </w:r>
          </w:p>
          <w:p w:rsidR="00EE6360" w:rsidRPr="00C95603" w:rsidRDefault="00EE6360" w:rsidP="008C785C">
            <w:r w:rsidRPr="00C95603">
              <w:t xml:space="preserve">     +</w:t>
            </w:r>
          </w:p>
          <w:p w:rsidR="00EE6360" w:rsidRPr="00C95603" w:rsidRDefault="00EE6360" w:rsidP="008C785C">
            <w:r w:rsidRPr="00C95603">
              <w:t>folyamatos</w:t>
            </w:r>
          </w:p>
        </w:tc>
      </w:tr>
      <w:tr w:rsidR="00EE6360" w:rsidRPr="00C95603" w:rsidTr="008C785C">
        <w:tc>
          <w:tcPr>
            <w:tcW w:w="1168" w:type="dxa"/>
            <w:tcBorders>
              <w:top w:val="single" w:sz="4" w:space="0" w:color="auto"/>
              <w:left w:val="single" w:sz="4" w:space="0" w:color="auto"/>
              <w:bottom w:val="single" w:sz="4" w:space="0" w:color="auto"/>
              <w:right w:val="single" w:sz="4" w:space="0" w:color="auto"/>
            </w:tcBorders>
          </w:tcPr>
          <w:p w:rsidR="00EE6360" w:rsidRPr="00C95603" w:rsidRDefault="00EE6360" w:rsidP="008C785C">
            <w:r w:rsidRPr="00C95603">
              <w:t xml:space="preserve">6. </w:t>
            </w:r>
          </w:p>
        </w:tc>
        <w:tc>
          <w:tcPr>
            <w:tcW w:w="4469" w:type="dxa"/>
            <w:tcBorders>
              <w:top w:val="single" w:sz="4" w:space="0" w:color="auto"/>
              <w:left w:val="single" w:sz="4" w:space="0" w:color="auto"/>
              <w:bottom w:val="single" w:sz="4" w:space="0" w:color="auto"/>
              <w:right w:val="single" w:sz="4" w:space="0" w:color="auto"/>
            </w:tcBorders>
          </w:tcPr>
          <w:p w:rsidR="00EE6360" w:rsidRPr="00C95603" w:rsidRDefault="00EE6360" w:rsidP="008C785C">
            <w:r w:rsidRPr="00C95603">
              <w:t>Egyházi ének</w:t>
            </w:r>
          </w:p>
        </w:tc>
        <w:tc>
          <w:tcPr>
            <w:tcW w:w="1395" w:type="dxa"/>
            <w:tcBorders>
              <w:top w:val="single" w:sz="4" w:space="0" w:color="auto"/>
              <w:left w:val="single" w:sz="4" w:space="0" w:color="auto"/>
              <w:bottom w:val="single" w:sz="4" w:space="0" w:color="auto"/>
              <w:right w:val="single" w:sz="4" w:space="0" w:color="auto"/>
            </w:tcBorders>
          </w:tcPr>
          <w:p w:rsidR="00EE6360" w:rsidRPr="00C95603" w:rsidRDefault="00EE6360" w:rsidP="008C785C">
            <w:r w:rsidRPr="00C95603">
              <w:t xml:space="preserve">  6 óra</w:t>
            </w:r>
          </w:p>
          <w:p w:rsidR="00EE6360" w:rsidRPr="00C95603" w:rsidRDefault="00EE6360" w:rsidP="008C785C">
            <w:r w:rsidRPr="00C95603">
              <w:t xml:space="preserve">     +</w:t>
            </w:r>
          </w:p>
          <w:p w:rsidR="00EE6360" w:rsidRPr="00C95603" w:rsidRDefault="00EE6360" w:rsidP="008C785C">
            <w:r w:rsidRPr="00C95603">
              <w:t>folyamatos</w:t>
            </w:r>
          </w:p>
        </w:tc>
      </w:tr>
    </w:tbl>
    <w:p w:rsidR="007D13E1" w:rsidRDefault="007D13E1" w:rsidP="00EE6360"/>
    <w:p w:rsidR="007D05A2" w:rsidRDefault="00D7577E" w:rsidP="00904EF8">
      <w:pPr>
        <w:jc w:val="center"/>
      </w:pPr>
      <w:r>
        <w:br/>
      </w:r>
      <w:r>
        <w:br/>
      </w:r>
      <w:r>
        <w:br/>
      </w:r>
      <w:r>
        <w:br/>
      </w:r>
      <w:r>
        <w:br/>
      </w:r>
      <w:r>
        <w:br/>
      </w:r>
    </w:p>
    <w:p w:rsidR="007D05A2" w:rsidRDefault="007D05A2" w:rsidP="00904EF8">
      <w:pPr>
        <w:jc w:val="center"/>
      </w:pPr>
    </w:p>
    <w:p w:rsidR="007D05A2" w:rsidRDefault="007D05A2" w:rsidP="007D05A2">
      <w:pPr>
        <w:rPr>
          <w:color w:val="FF0000"/>
        </w:rPr>
      </w:pPr>
    </w:p>
    <w:p w:rsidR="007D05A2" w:rsidRDefault="007D05A2" w:rsidP="00904EF8">
      <w:pPr>
        <w:jc w:val="center"/>
        <w:rPr>
          <w:color w:val="FF0000"/>
        </w:rPr>
      </w:pPr>
    </w:p>
    <w:p w:rsidR="007D05A2" w:rsidRDefault="007D05A2" w:rsidP="00904EF8">
      <w:pPr>
        <w:jc w:val="center"/>
        <w:rPr>
          <w:color w:val="FF0000"/>
        </w:rPr>
      </w:pPr>
    </w:p>
    <w:p w:rsidR="003400D3" w:rsidRDefault="003400D3" w:rsidP="00904EF8">
      <w:pPr>
        <w:jc w:val="center"/>
        <w:rPr>
          <w:color w:val="FF0000"/>
        </w:rPr>
      </w:pPr>
    </w:p>
    <w:p w:rsidR="003400D3" w:rsidRDefault="003400D3" w:rsidP="00904EF8">
      <w:pPr>
        <w:jc w:val="center"/>
        <w:rPr>
          <w:color w:val="FF0000"/>
        </w:rPr>
      </w:pPr>
    </w:p>
    <w:p w:rsidR="003400D3" w:rsidRDefault="003400D3" w:rsidP="00904EF8">
      <w:pPr>
        <w:jc w:val="center"/>
        <w:rPr>
          <w:color w:val="FF0000"/>
        </w:rPr>
      </w:pPr>
    </w:p>
    <w:p w:rsidR="003400D3" w:rsidRDefault="003400D3" w:rsidP="00904EF8">
      <w:pPr>
        <w:jc w:val="center"/>
        <w:rPr>
          <w:color w:val="FF0000"/>
        </w:rPr>
      </w:pPr>
    </w:p>
    <w:p w:rsidR="003400D3" w:rsidRDefault="003400D3" w:rsidP="00904EF8">
      <w:pPr>
        <w:jc w:val="center"/>
        <w:rPr>
          <w:color w:val="FF0000"/>
        </w:rPr>
      </w:pPr>
    </w:p>
    <w:p w:rsidR="003400D3" w:rsidRDefault="003400D3" w:rsidP="00904EF8">
      <w:pPr>
        <w:jc w:val="center"/>
        <w:rPr>
          <w:color w:val="FF0000"/>
        </w:rPr>
      </w:pPr>
    </w:p>
    <w:p w:rsidR="003400D3" w:rsidRDefault="003400D3" w:rsidP="00904EF8">
      <w:pPr>
        <w:jc w:val="center"/>
        <w:rPr>
          <w:color w:val="FF0000"/>
        </w:rPr>
      </w:pPr>
    </w:p>
    <w:p w:rsidR="003400D3" w:rsidRDefault="003400D3" w:rsidP="00904EF8">
      <w:pPr>
        <w:jc w:val="center"/>
        <w:rPr>
          <w:color w:val="FF0000"/>
        </w:rPr>
      </w:pPr>
    </w:p>
    <w:p w:rsidR="003400D3" w:rsidRDefault="003400D3" w:rsidP="00904EF8">
      <w:pPr>
        <w:jc w:val="center"/>
        <w:rPr>
          <w:color w:val="FF0000"/>
        </w:rPr>
      </w:pPr>
    </w:p>
    <w:p w:rsidR="003400D3" w:rsidRDefault="003400D3" w:rsidP="00904EF8">
      <w:pPr>
        <w:jc w:val="center"/>
        <w:rPr>
          <w:color w:val="FF0000"/>
        </w:rPr>
      </w:pPr>
    </w:p>
    <w:p w:rsidR="003400D3" w:rsidRDefault="003400D3" w:rsidP="00904EF8">
      <w:pPr>
        <w:jc w:val="center"/>
        <w:rPr>
          <w:color w:val="FF0000"/>
        </w:rPr>
      </w:pPr>
    </w:p>
    <w:p w:rsidR="003400D3" w:rsidRPr="00DE69E9" w:rsidRDefault="003400D3" w:rsidP="00904EF8">
      <w:pPr>
        <w:jc w:val="center"/>
        <w:rPr>
          <w:color w:val="FF000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gridCol w:w="4111"/>
        <w:gridCol w:w="4678"/>
        <w:gridCol w:w="1696"/>
      </w:tblGrid>
      <w:tr w:rsidR="00DE69E9" w:rsidRPr="00DE69E9" w:rsidTr="00D7577E">
        <w:trPr>
          <w:trHeight w:val="271"/>
        </w:trPr>
        <w:tc>
          <w:tcPr>
            <w:tcW w:w="13462" w:type="dxa"/>
            <w:gridSpan w:val="4"/>
          </w:tcPr>
          <w:p w:rsidR="00D7577E" w:rsidRPr="004F4B51" w:rsidRDefault="0061074C" w:rsidP="004F4B51">
            <w:pPr>
              <w:pStyle w:val="Listaszerbekezds"/>
              <w:numPr>
                <w:ilvl w:val="0"/>
                <w:numId w:val="31"/>
              </w:numPr>
              <w:jc w:val="center"/>
              <w:rPr>
                <w:rFonts w:ascii="Times New Roman" w:hAnsi="Times New Roman"/>
                <w:b/>
                <w:sz w:val="24"/>
              </w:rPr>
            </w:pPr>
            <w:r>
              <w:rPr>
                <w:rFonts w:ascii="Times New Roman" w:hAnsi="Times New Roman"/>
                <w:b/>
                <w:sz w:val="24"/>
              </w:rPr>
              <w:lastRenderedPageBreak/>
              <w:t xml:space="preserve">Zeneművek / </w:t>
            </w:r>
            <w:r w:rsidR="00DE69E9" w:rsidRPr="004F4B51">
              <w:rPr>
                <w:rFonts w:ascii="Times New Roman" w:hAnsi="Times New Roman"/>
                <w:b/>
                <w:sz w:val="24"/>
              </w:rPr>
              <w:t>Énekes anyag</w:t>
            </w:r>
          </w:p>
          <w:p w:rsidR="00DE69E9" w:rsidRPr="004F4B51" w:rsidRDefault="00DE69E9" w:rsidP="00DE69E9">
            <w:pPr>
              <w:tabs>
                <w:tab w:val="left" w:pos="0"/>
              </w:tabs>
              <w:spacing w:line="276" w:lineRule="auto"/>
              <w:jc w:val="both"/>
              <w:rPr>
                <w:b/>
              </w:rPr>
            </w:pPr>
            <w:r w:rsidRPr="004F4B51">
              <w:rPr>
                <w:rStyle w:val="Cmsor3Char"/>
                <w:b w:val="0"/>
                <w:sz w:val="24"/>
                <w:szCs w:val="24"/>
              </w:rPr>
              <w:t xml:space="preserve">Életkori sajátosságoknak megfelelő gyermekdalok, gyermekjátékdalok, vagyis olyan zeneművek, melyek az életkornak megfelelő élethelyzetek zenei képét adják. Lehetőséget adnak játékra, különböző mozgásformák kitalálására, gyakorlására. A dalok elsősorban, de nem kizárólagosan pentaton hangkészletűek, figyelembe véve a gyermek hangterjedelmét is. </w:t>
            </w:r>
            <w:r w:rsidRPr="004F4B51">
              <w:rPr>
                <w:b/>
              </w:rPr>
              <w:t xml:space="preserve"> </w:t>
            </w:r>
          </w:p>
          <w:p w:rsidR="00DE69E9" w:rsidRPr="00DE69E9" w:rsidRDefault="00DE69E9" w:rsidP="00DB6DE7">
            <w:pPr>
              <w:jc w:val="center"/>
              <w:rPr>
                <w:b/>
                <w:color w:val="FF0000"/>
              </w:rPr>
            </w:pPr>
          </w:p>
        </w:tc>
      </w:tr>
      <w:tr w:rsidR="00D7577E" w:rsidTr="00F9185B">
        <w:trPr>
          <w:trHeight w:val="558"/>
        </w:trPr>
        <w:tc>
          <w:tcPr>
            <w:tcW w:w="2977" w:type="dxa"/>
            <w:tcBorders>
              <w:top w:val="single" w:sz="4" w:space="0" w:color="auto"/>
              <w:left w:val="single" w:sz="4" w:space="0" w:color="auto"/>
              <w:bottom w:val="single" w:sz="4" w:space="0" w:color="auto"/>
              <w:right w:val="single" w:sz="4" w:space="0" w:color="auto"/>
            </w:tcBorders>
          </w:tcPr>
          <w:p w:rsidR="00D7577E" w:rsidRDefault="00D7577E" w:rsidP="00DB6DE7">
            <w:pPr>
              <w:rPr>
                <w:b/>
              </w:rPr>
            </w:pPr>
            <w:r>
              <w:rPr>
                <w:b/>
              </w:rPr>
              <w:t>Fejlesztendő kompetenciák, fejlesztési feladatok</w:t>
            </w:r>
          </w:p>
        </w:tc>
        <w:tc>
          <w:tcPr>
            <w:tcW w:w="4111" w:type="dxa"/>
            <w:tcBorders>
              <w:top w:val="single" w:sz="4" w:space="0" w:color="auto"/>
              <w:left w:val="single" w:sz="4" w:space="0" w:color="auto"/>
              <w:bottom w:val="single" w:sz="4" w:space="0" w:color="auto"/>
              <w:right w:val="single" w:sz="4" w:space="0" w:color="auto"/>
            </w:tcBorders>
          </w:tcPr>
          <w:p w:rsidR="00D7577E" w:rsidRDefault="00D7577E" w:rsidP="00DB6DE7">
            <w:pPr>
              <w:rPr>
                <w:b/>
              </w:rPr>
            </w:pPr>
            <w:r>
              <w:rPr>
                <w:b/>
              </w:rPr>
              <w:t>Témák, tartalmak</w:t>
            </w:r>
          </w:p>
        </w:tc>
        <w:tc>
          <w:tcPr>
            <w:tcW w:w="4678" w:type="dxa"/>
            <w:tcBorders>
              <w:top w:val="single" w:sz="4" w:space="0" w:color="auto"/>
              <w:left w:val="single" w:sz="4" w:space="0" w:color="auto"/>
              <w:bottom w:val="single" w:sz="4" w:space="0" w:color="auto"/>
              <w:right w:val="single" w:sz="4" w:space="0" w:color="auto"/>
            </w:tcBorders>
          </w:tcPr>
          <w:p w:rsidR="00D7577E" w:rsidRDefault="00D7577E" w:rsidP="00DB6DE7">
            <w:pPr>
              <w:rPr>
                <w:b/>
              </w:rPr>
            </w:pPr>
            <w:r>
              <w:rPr>
                <w:b/>
              </w:rPr>
              <w:t>Tanulói tevékenységek</w:t>
            </w:r>
          </w:p>
        </w:tc>
        <w:tc>
          <w:tcPr>
            <w:tcW w:w="1696" w:type="dxa"/>
            <w:tcBorders>
              <w:top w:val="single" w:sz="4" w:space="0" w:color="auto"/>
              <w:left w:val="single" w:sz="4" w:space="0" w:color="auto"/>
              <w:bottom w:val="single" w:sz="4" w:space="0" w:color="auto"/>
              <w:right w:val="single" w:sz="4" w:space="0" w:color="auto"/>
            </w:tcBorders>
          </w:tcPr>
          <w:p w:rsidR="00D7577E" w:rsidRDefault="00D7577E" w:rsidP="00DB6DE7">
            <w:pPr>
              <w:rPr>
                <w:b/>
              </w:rPr>
            </w:pPr>
            <w:r>
              <w:rPr>
                <w:b/>
              </w:rPr>
              <w:t>Kapcsolódási lehetőségek</w:t>
            </w:r>
          </w:p>
        </w:tc>
      </w:tr>
      <w:tr w:rsidR="00D7577E" w:rsidTr="00F9185B">
        <w:trPr>
          <w:trHeight w:val="2231"/>
        </w:trPr>
        <w:tc>
          <w:tcPr>
            <w:tcW w:w="2977" w:type="dxa"/>
            <w:tcBorders>
              <w:top w:val="single" w:sz="4" w:space="0" w:color="auto"/>
              <w:left w:val="single" w:sz="4" w:space="0" w:color="auto"/>
              <w:bottom w:val="single" w:sz="4" w:space="0" w:color="auto"/>
              <w:right w:val="single" w:sz="4" w:space="0" w:color="auto"/>
            </w:tcBorders>
          </w:tcPr>
          <w:p w:rsidR="00D7577E" w:rsidRDefault="00D7577E" w:rsidP="00DB6DE7">
            <w:pPr>
              <w:rPr>
                <w:i/>
              </w:rPr>
            </w:pPr>
            <w:r>
              <w:rPr>
                <w:b/>
              </w:rPr>
              <w:t>Anyanyelvi kompetencia</w:t>
            </w:r>
            <w:r>
              <w:t>:</w:t>
            </w:r>
            <w:r>
              <w:br/>
              <w:t>- mondókák hangoztatása, vers</w:t>
            </w:r>
            <w:r>
              <w:softHyphen/>
              <w:t>ritmizálása, szójátékok, régies szavak</w:t>
            </w:r>
            <w:r>
              <w:br/>
            </w:r>
            <w:r>
              <w:rPr>
                <w:i/>
                <w:u w:val="single"/>
              </w:rPr>
              <w:t>Hon- és népismeret</w:t>
            </w:r>
            <w:r>
              <w:rPr>
                <w:b/>
                <w:i/>
              </w:rPr>
              <w:br/>
            </w:r>
            <w:r>
              <w:t>– nemzettudat megalapozása, hazaszeretet</w:t>
            </w:r>
            <w:r>
              <w:br/>
            </w:r>
            <w:r>
              <w:rPr>
                <w:b/>
              </w:rPr>
              <w:t>Szociális kompetencia</w:t>
            </w:r>
            <w:r>
              <w:rPr>
                <w:i/>
              </w:rPr>
              <w:t xml:space="preserve">: </w:t>
            </w:r>
          </w:p>
          <w:p w:rsidR="00D7577E" w:rsidRDefault="00D7577E" w:rsidP="00DB6DE7">
            <w:r>
              <w:t>- önértékelés</w:t>
            </w:r>
            <w:r>
              <w:br/>
              <w:t xml:space="preserve">– nyitottság, kapcsolatkeresés </w:t>
            </w:r>
            <w:r>
              <w:br/>
              <w:t xml:space="preserve">- segítőkészség </w:t>
            </w:r>
            <w:r>
              <w:br/>
              <w:t>– egymásra figyelés,</w:t>
            </w:r>
            <w:r>
              <w:br/>
              <w:t>- alkalmazkodás a többiekhez</w:t>
            </w:r>
            <w:r>
              <w:br/>
              <w:t xml:space="preserve">– társas aktivitás </w:t>
            </w:r>
            <w:r>
              <w:br/>
              <w:t>– felelősségérzet fejlesztése: felelősség a személyes döntésekért</w:t>
            </w:r>
            <w:r>
              <w:br/>
            </w:r>
            <w:r>
              <w:rPr>
                <w:b/>
              </w:rPr>
              <w:t>A hatékony, önálló tanulás</w:t>
            </w:r>
            <w:r>
              <w:rPr>
                <w:b/>
                <w:i/>
              </w:rPr>
              <w:t>:</w:t>
            </w:r>
            <w:r>
              <w:br/>
              <w:t>- érdeklődés, figyelem tartósságának fejlesztése</w:t>
            </w:r>
          </w:p>
          <w:p w:rsidR="00D7577E" w:rsidRDefault="00D7577E" w:rsidP="00DB6DE7">
            <w:r>
              <w:rPr>
                <w:b/>
              </w:rPr>
              <w:t>Kezdeményezőképesség</w:t>
            </w:r>
            <w:r>
              <w:t>:</w:t>
            </w:r>
            <w:r>
              <w:br/>
            </w:r>
            <w:r>
              <w:lastRenderedPageBreak/>
              <w:t>- játékok szervezése</w:t>
            </w:r>
            <w:r>
              <w:br/>
            </w:r>
            <w:r>
              <w:rPr>
                <w:b/>
              </w:rPr>
              <w:t>Esztétikai – művészeti tudatosság:</w:t>
            </w:r>
            <w:r>
              <w:rPr>
                <w:b/>
              </w:rPr>
              <w:br/>
            </w:r>
            <w:r>
              <w:t>- beleélő előadás, önkifejezés</w:t>
            </w:r>
          </w:p>
        </w:tc>
        <w:tc>
          <w:tcPr>
            <w:tcW w:w="4111" w:type="dxa"/>
            <w:tcBorders>
              <w:top w:val="single" w:sz="4" w:space="0" w:color="auto"/>
              <w:left w:val="single" w:sz="4" w:space="0" w:color="auto"/>
              <w:bottom w:val="single" w:sz="4" w:space="0" w:color="auto"/>
              <w:right w:val="single" w:sz="4" w:space="0" w:color="auto"/>
            </w:tcBorders>
          </w:tcPr>
          <w:p w:rsidR="00D7577E" w:rsidRDefault="00D7577E" w:rsidP="00DB6DE7">
            <w:r>
              <w:lastRenderedPageBreak/>
              <w:t>Magyar népi mondókák</w:t>
            </w:r>
            <w:r>
              <w:br/>
              <w:t>Népi gyermekjátékok</w:t>
            </w:r>
            <w:r>
              <w:br/>
              <w:t>Kis hangterjedelmű magyar népdalok</w:t>
            </w:r>
            <w:r>
              <w:br/>
              <w:t xml:space="preserve">Ünnepkörök dalai (Szt. Miklós, </w:t>
            </w:r>
            <w:proofErr w:type="spellStart"/>
            <w:r>
              <w:t>lucázás</w:t>
            </w:r>
            <w:proofErr w:type="spellEnd"/>
            <w:r>
              <w:t>, karácsony, márc. 15</w:t>
            </w:r>
            <w:proofErr w:type="gramStart"/>
            <w:r>
              <w:t>.,</w:t>
            </w:r>
            <w:proofErr w:type="gramEnd"/>
            <w:r>
              <w:t xml:space="preserve"> anyák napja)</w:t>
            </w:r>
            <w:r>
              <w:br/>
              <w:t>Művészeti értékű komponált gyermekdalok (pl.: gyermek és környezete: természeti és emberi környezet témákban)</w:t>
            </w:r>
          </w:p>
        </w:tc>
        <w:tc>
          <w:tcPr>
            <w:tcW w:w="4678" w:type="dxa"/>
            <w:tcBorders>
              <w:top w:val="single" w:sz="4" w:space="0" w:color="auto"/>
              <w:left w:val="single" w:sz="4" w:space="0" w:color="auto"/>
              <w:bottom w:val="single" w:sz="4" w:space="0" w:color="auto"/>
              <w:right w:val="single" w:sz="4" w:space="0" w:color="auto"/>
            </w:tcBorders>
          </w:tcPr>
          <w:p w:rsidR="00D7577E" w:rsidRDefault="00D7577E" w:rsidP="00DB6DE7">
            <w:r>
              <w:t>Dalos játékok előadása</w:t>
            </w:r>
          </w:p>
          <w:p w:rsidR="00D7577E" w:rsidRDefault="00D7577E" w:rsidP="00DB6DE7">
            <w:r>
              <w:t>Körjátékok</w:t>
            </w:r>
            <w:r>
              <w:br/>
              <w:t>Éneklés szöveggel emlékezetből</w:t>
            </w:r>
            <w:r>
              <w:br/>
              <w:t>Ismert dallami fordulatok kézjeles éneklése tanári irányítással</w:t>
            </w:r>
            <w:r>
              <w:br/>
              <w:t>Dalok, mondókák ritmusának hangoztatása</w:t>
            </w:r>
            <w:r>
              <w:br/>
              <w:t>Megfelelő tempóválasztás, tempótartás</w:t>
            </w:r>
            <w:r>
              <w:br/>
              <w:t>Helyes testtartás, levegővétel alkalmazása</w:t>
            </w:r>
            <w:r>
              <w:br/>
              <w:t>Megadott hangmagasság (kezdőhang) felismerése, átvétele</w:t>
            </w:r>
            <w:r>
              <w:br/>
              <w:t>Ritmusgyakorlatok előadása hangszerekkel</w:t>
            </w:r>
          </w:p>
        </w:tc>
        <w:tc>
          <w:tcPr>
            <w:tcW w:w="1696" w:type="dxa"/>
            <w:tcBorders>
              <w:top w:val="single" w:sz="4" w:space="0" w:color="auto"/>
              <w:left w:val="single" w:sz="4" w:space="0" w:color="auto"/>
              <w:bottom w:val="single" w:sz="4" w:space="0" w:color="auto"/>
              <w:right w:val="single" w:sz="4" w:space="0" w:color="auto"/>
            </w:tcBorders>
          </w:tcPr>
          <w:p w:rsidR="00D7577E" w:rsidRDefault="00D7577E" w:rsidP="00DB6DE7">
            <w:r>
              <w:t>Magyar nyelv</w:t>
            </w:r>
            <w:r>
              <w:br/>
              <w:t>Dráma és tánc</w:t>
            </w:r>
            <w:r>
              <w:br/>
              <w:t>Testnevelés</w:t>
            </w:r>
          </w:p>
        </w:tc>
      </w:tr>
      <w:tr w:rsidR="003257C3" w:rsidTr="0049032C">
        <w:trPr>
          <w:trHeight w:val="1292"/>
        </w:trPr>
        <w:tc>
          <w:tcPr>
            <w:tcW w:w="2977" w:type="dxa"/>
            <w:tcBorders>
              <w:top w:val="single" w:sz="4" w:space="0" w:color="auto"/>
              <w:left w:val="single" w:sz="4" w:space="0" w:color="auto"/>
              <w:bottom w:val="single" w:sz="4" w:space="0" w:color="auto"/>
              <w:right w:val="single" w:sz="4" w:space="0" w:color="auto"/>
            </w:tcBorders>
          </w:tcPr>
          <w:p w:rsidR="003257C3" w:rsidRPr="004F4B51" w:rsidRDefault="003257C3" w:rsidP="00DB6DE7">
            <w:r w:rsidRPr="004F4B51">
              <w:lastRenderedPageBreak/>
              <w:t>FOGALMAK</w:t>
            </w:r>
            <w:r>
              <w:t>:</w:t>
            </w:r>
            <w:r w:rsidRPr="004F4B51">
              <w:t xml:space="preserve"> </w:t>
            </w:r>
          </w:p>
        </w:tc>
        <w:tc>
          <w:tcPr>
            <w:tcW w:w="10485" w:type="dxa"/>
            <w:gridSpan w:val="3"/>
            <w:tcBorders>
              <w:top w:val="single" w:sz="4" w:space="0" w:color="auto"/>
              <w:left w:val="single" w:sz="4" w:space="0" w:color="auto"/>
              <w:bottom w:val="single" w:sz="4" w:space="0" w:color="auto"/>
              <w:right w:val="single" w:sz="4" w:space="0" w:color="auto"/>
            </w:tcBorders>
          </w:tcPr>
          <w:p w:rsidR="003257C3" w:rsidRDefault="003257C3" w:rsidP="00DB6DE7">
            <w:r w:rsidRPr="004F4B51">
              <w:t xml:space="preserve">Népdal; gyermekjátékdal; körjáték; néptánc; hangszerkíséret; </w:t>
            </w:r>
            <w:proofErr w:type="spellStart"/>
            <w:r w:rsidRPr="004F4B51">
              <w:t>szolmizáció</w:t>
            </w:r>
            <w:proofErr w:type="spellEnd"/>
            <w:r w:rsidRPr="004F4B51">
              <w:t>; kézjel</w:t>
            </w:r>
          </w:p>
        </w:tc>
      </w:tr>
    </w:tbl>
    <w:p w:rsidR="00F9185B" w:rsidRDefault="00F9185B" w:rsidP="00D7577E">
      <w:pPr>
        <w:outlineLvl w:val="0"/>
      </w:pPr>
    </w:p>
    <w:p w:rsidR="00BC2BAB" w:rsidRDefault="00BC2BAB" w:rsidP="00D7577E">
      <w:pPr>
        <w:outlineLvl w:val="0"/>
      </w:pPr>
    </w:p>
    <w:p w:rsidR="00BC2BAB" w:rsidRDefault="00BC2BAB" w:rsidP="00D7577E">
      <w:pPr>
        <w:outlineLvl w:val="0"/>
      </w:pPr>
    </w:p>
    <w:p w:rsidR="00BC2BAB" w:rsidRDefault="00BC2BAB" w:rsidP="00D7577E">
      <w:pPr>
        <w:outlineLvl w:val="0"/>
      </w:pPr>
    </w:p>
    <w:p w:rsidR="00BC2BAB" w:rsidRDefault="00BC2BAB" w:rsidP="00D7577E">
      <w:pPr>
        <w:outlineLvl w:val="0"/>
      </w:pPr>
    </w:p>
    <w:p w:rsidR="00BC2BAB" w:rsidRDefault="00BC2BAB" w:rsidP="00D7577E">
      <w:pPr>
        <w:outlineLvl w:val="0"/>
      </w:pPr>
    </w:p>
    <w:p w:rsidR="00BC2BAB" w:rsidRDefault="00BC2BAB" w:rsidP="00D7577E">
      <w:pPr>
        <w:outlineLvl w:val="0"/>
      </w:pPr>
    </w:p>
    <w:p w:rsidR="00F9185B" w:rsidRDefault="00F9185B" w:rsidP="00D7577E">
      <w:pPr>
        <w:outlineLvl w:val="0"/>
      </w:pPr>
      <w:r>
        <w:br/>
      </w:r>
      <w:r>
        <w:br/>
      </w:r>
    </w:p>
    <w:tbl>
      <w:tblPr>
        <w:tblW w:w="134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gridCol w:w="3686"/>
        <w:gridCol w:w="425"/>
        <w:gridCol w:w="4678"/>
        <w:gridCol w:w="30"/>
        <w:gridCol w:w="1671"/>
      </w:tblGrid>
      <w:tr w:rsidR="00D7577E" w:rsidTr="0061074C">
        <w:trPr>
          <w:trHeight w:val="541"/>
        </w:trPr>
        <w:tc>
          <w:tcPr>
            <w:tcW w:w="13467" w:type="dxa"/>
            <w:gridSpan w:val="6"/>
          </w:tcPr>
          <w:p w:rsidR="00D7577E" w:rsidRDefault="00D7577E" w:rsidP="00DB6DE7">
            <w:pPr>
              <w:rPr>
                <w:b/>
              </w:rPr>
            </w:pPr>
          </w:p>
          <w:p w:rsidR="00D7577E" w:rsidRPr="00E24E4A" w:rsidRDefault="0061074C" w:rsidP="00E24E4A">
            <w:pPr>
              <w:pStyle w:val="Listaszerbekezds"/>
              <w:numPr>
                <w:ilvl w:val="0"/>
                <w:numId w:val="31"/>
              </w:numPr>
              <w:jc w:val="center"/>
              <w:rPr>
                <w:rFonts w:ascii="Times New Roman" w:hAnsi="Times New Roman"/>
                <w:b/>
              </w:rPr>
            </w:pPr>
            <w:r>
              <w:rPr>
                <w:rFonts w:ascii="Times New Roman" w:hAnsi="Times New Roman"/>
                <w:b/>
                <w:sz w:val="24"/>
              </w:rPr>
              <w:t xml:space="preserve">Zeneművek / </w:t>
            </w:r>
            <w:r w:rsidR="00D7577E" w:rsidRPr="00E24E4A">
              <w:rPr>
                <w:rFonts w:ascii="Times New Roman" w:hAnsi="Times New Roman"/>
                <w:b/>
                <w:sz w:val="24"/>
              </w:rPr>
              <w:t>Zenehallgatás</w:t>
            </w:r>
          </w:p>
          <w:p w:rsidR="00DE69E9" w:rsidRPr="00E24E4A" w:rsidRDefault="00DE69E9" w:rsidP="00DE69E9">
            <w:pPr>
              <w:tabs>
                <w:tab w:val="left" w:pos="0"/>
              </w:tabs>
              <w:spacing w:line="276" w:lineRule="auto"/>
            </w:pPr>
            <w:r w:rsidRPr="00E24E4A">
              <w:t xml:space="preserve">A megadott művek egy része olyan terjedelmű, hogy az ének-zene óra keretei között csak részletek meghallgatására van mód. A zeneművek élményszerű bemutatását előzze meg az egyik legfontosabb pedagógiai eszköz, a </w:t>
            </w:r>
            <w:r w:rsidRPr="00E24E4A">
              <w:rPr>
                <w:i/>
              </w:rPr>
              <w:t>motiváció</w:t>
            </w:r>
            <w:r w:rsidRPr="00E24E4A">
              <w:t xml:space="preserve">. Ezt szolgálja a lehetőség szerinti koncertlátogatás, a zenékhez, dalokhoz kapcsolódó táncok, játékok megtanulása és a zenei előadások, zenés filmek videó felvételről történő megtekintése. </w:t>
            </w:r>
          </w:p>
          <w:p w:rsidR="00DE69E9" w:rsidRDefault="00DE69E9" w:rsidP="00DB6DE7">
            <w:pPr>
              <w:jc w:val="center"/>
              <w:rPr>
                <w:b/>
              </w:rPr>
            </w:pPr>
          </w:p>
        </w:tc>
      </w:tr>
      <w:tr w:rsidR="00D7577E" w:rsidTr="0061074C">
        <w:trPr>
          <w:trHeight w:val="556"/>
        </w:trPr>
        <w:tc>
          <w:tcPr>
            <w:tcW w:w="2977" w:type="dxa"/>
            <w:tcBorders>
              <w:top w:val="single" w:sz="4" w:space="0" w:color="auto"/>
              <w:left w:val="single" w:sz="4" w:space="0" w:color="auto"/>
              <w:bottom w:val="single" w:sz="4" w:space="0" w:color="auto"/>
              <w:right w:val="single" w:sz="4" w:space="0" w:color="auto"/>
            </w:tcBorders>
          </w:tcPr>
          <w:p w:rsidR="00D7577E" w:rsidRDefault="00D7577E" w:rsidP="00DB6DE7">
            <w:pPr>
              <w:rPr>
                <w:b/>
              </w:rPr>
            </w:pPr>
            <w:r>
              <w:rPr>
                <w:b/>
              </w:rPr>
              <w:t>Fejlesztendő kompetenciák, fejlesztési feladatok</w:t>
            </w:r>
          </w:p>
        </w:tc>
        <w:tc>
          <w:tcPr>
            <w:tcW w:w="4111" w:type="dxa"/>
            <w:gridSpan w:val="2"/>
            <w:tcBorders>
              <w:top w:val="single" w:sz="4" w:space="0" w:color="auto"/>
              <w:left w:val="single" w:sz="4" w:space="0" w:color="auto"/>
              <w:bottom w:val="single" w:sz="4" w:space="0" w:color="auto"/>
              <w:right w:val="single" w:sz="4" w:space="0" w:color="auto"/>
            </w:tcBorders>
          </w:tcPr>
          <w:p w:rsidR="00D7577E" w:rsidRDefault="00D7577E" w:rsidP="00DB6DE7">
            <w:pPr>
              <w:rPr>
                <w:b/>
              </w:rPr>
            </w:pPr>
            <w:r>
              <w:rPr>
                <w:b/>
              </w:rPr>
              <w:t>Témák, tartalmak</w:t>
            </w:r>
          </w:p>
        </w:tc>
        <w:tc>
          <w:tcPr>
            <w:tcW w:w="4678" w:type="dxa"/>
            <w:tcBorders>
              <w:top w:val="single" w:sz="4" w:space="0" w:color="auto"/>
              <w:left w:val="single" w:sz="4" w:space="0" w:color="auto"/>
              <w:bottom w:val="single" w:sz="4" w:space="0" w:color="auto"/>
              <w:right w:val="single" w:sz="4" w:space="0" w:color="auto"/>
            </w:tcBorders>
          </w:tcPr>
          <w:p w:rsidR="00D7577E" w:rsidRDefault="00D7577E" w:rsidP="00DB6DE7">
            <w:pPr>
              <w:rPr>
                <w:b/>
              </w:rPr>
            </w:pPr>
            <w:r>
              <w:rPr>
                <w:b/>
              </w:rPr>
              <w:t>Tanulói tevékenységek</w:t>
            </w:r>
          </w:p>
        </w:tc>
        <w:tc>
          <w:tcPr>
            <w:tcW w:w="1701" w:type="dxa"/>
            <w:gridSpan w:val="2"/>
            <w:tcBorders>
              <w:top w:val="single" w:sz="4" w:space="0" w:color="auto"/>
              <w:left w:val="single" w:sz="4" w:space="0" w:color="auto"/>
              <w:bottom w:val="single" w:sz="4" w:space="0" w:color="auto"/>
              <w:right w:val="single" w:sz="4" w:space="0" w:color="auto"/>
            </w:tcBorders>
          </w:tcPr>
          <w:p w:rsidR="00D7577E" w:rsidRDefault="00D7577E" w:rsidP="00DB6DE7">
            <w:pPr>
              <w:rPr>
                <w:b/>
              </w:rPr>
            </w:pPr>
            <w:r>
              <w:rPr>
                <w:b/>
              </w:rPr>
              <w:t>Kapcsolódási lehetőségek</w:t>
            </w:r>
          </w:p>
        </w:tc>
      </w:tr>
      <w:tr w:rsidR="00D7577E" w:rsidTr="0061074C">
        <w:trPr>
          <w:trHeight w:val="2253"/>
        </w:trPr>
        <w:tc>
          <w:tcPr>
            <w:tcW w:w="2977" w:type="dxa"/>
            <w:tcBorders>
              <w:top w:val="single" w:sz="4" w:space="0" w:color="auto"/>
              <w:left w:val="single" w:sz="4" w:space="0" w:color="auto"/>
              <w:bottom w:val="single" w:sz="4" w:space="0" w:color="auto"/>
              <w:right w:val="single" w:sz="4" w:space="0" w:color="auto"/>
            </w:tcBorders>
          </w:tcPr>
          <w:p w:rsidR="00D7577E" w:rsidRDefault="00D7577E" w:rsidP="00DB6DE7">
            <w:r>
              <w:rPr>
                <w:b/>
              </w:rPr>
              <w:t>Anyanyelvi kompetencia:</w:t>
            </w:r>
            <w:r>
              <w:br/>
              <w:t>- saját elképzelések spontán elmondása,</w:t>
            </w:r>
            <w:r>
              <w:br/>
              <w:t>- kérdés, kritika megfogalmazása</w:t>
            </w:r>
          </w:p>
          <w:p w:rsidR="00D7577E" w:rsidRDefault="00D7577E" w:rsidP="00DB6DE7">
            <w:r>
              <w:rPr>
                <w:b/>
              </w:rPr>
              <w:t>Szociális kompetencia</w:t>
            </w:r>
            <w:r>
              <w:rPr>
                <w:b/>
                <w:i/>
              </w:rPr>
              <w:t>:</w:t>
            </w:r>
            <w:r>
              <w:br/>
              <w:t>- mások véleményének mérle</w:t>
            </w:r>
            <w:r>
              <w:softHyphen/>
              <w:t>gelése, adott esetben elfogadása</w:t>
            </w:r>
            <w:r>
              <w:br/>
              <w:t>– esztétikai érzék: a szépség</w:t>
            </w:r>
            <w:r>
              <w:softHyphen/>
              <w:t>élmény pozitív érzelmi hatásá</w:t>
            </w:r>
            <w:r>
              <w:softHyphen/>
              <w:t>nak felismerése, keresése</w:t>
            </w:r>
            <w:r>
              <w:br/>
              <w:t>- önuralom</w:t>
            </w:r>
          </w:p>
          <w:p w:rsidR="00D7577E" w:rsidRDefault="00D7577E" w:rsidP="00DB6DE7">
            <w:r>
              <w:rPr>
                <w:b/>
              </w:rPr>
              <w:t>Kezdeményezőképesség:</w:t>
            </w:r>
            <w:r>
              <w:br/>
              <w:t>- véleménynyilvánítás</w:t>
            </w:r>
            <w:r>
              <w:br/>
            </w:r>
            <w:r>
              <w:rPr>
                <w:b/>
              </w:rPr>
              <w:t>Esztétikai – művészeti tudatosság:</w:t>
            </w:r>
            <w:r>
              <w:br/>
              <w:t>- előadások elemzése</w:t>
            </w:r>
            <w:r>
              <w:br/>
              <w:t>– ízlésfejlesztés</w:t>
            </w:r>
            <w:r>
              <w:br/>
              <w:t>– művészi kifejezés felé nyitott</w:t>
            </w:r>
            <w:r>
              <w:softHyphen/>
              <w:t>ság, fogékonyság, érdeklődés</w:t>
            </w:r>
            <w:r>
              <w:br/>
            </w:r>
            <w:r>
              <w:rPr>
                <w:i/>
                <w:u w:val="single"/>
              </w:rPr>
              <w:t>Hon és népismeret</w:t>
            </w:r>
            <w:r>
              <w:t>:</w:t>
            </w:r>
            <w:r>
              <w:br/>
              <w:t xml:space="preserve">nemzettudat, hazaszeretet </w:t>
            </w:r>
            <w:r>
              <w:br/>
            </w:r>
          </w:p>
        </w:tc>
        <w:tc>
          <w:tcPr>
            <w:tcW w:w="4111" w:type="dxa"/>
            <w:gridSpan w:val="2"/>
            <w:tcBorders>
              <w:top w:val="single" w:sz="4" w:space="0" w:color="auto"/>
              <w:left w:val="single" w:sz="4" w:space="0" w:color="auto"/>
              <w:bottom w:val="single" w:sz="4" w:space="0" w:color="auto"/>
              <w:right w:val="single" w:sz="4" w:space="0" w:color="auto"/>
            </w:tcBorders>
          </w:tcPr>
          <w:p w:rsidR="00D7577E" w:rsidRDefault="00D7577E" w:rsidP="00DB6DE7">
            <w:r>
              <w:t>Tárgyi, környezeti zajok, zörejek</w:t>
            </w:r>
            <w:r>
              <w:br/>
              <w:t>Énekes anyaghoz kapcsolódó vokális és hangszeres feldolgozások</w:t>
            </w:r>
            <w:r>
              <w:br/>
              <w:t>Karakterdarabok</w:t>
            </w:r>
            <w:r>
              <w:br/>
              <w:t>Bartók: Gyermekeknek</w:t>
            </w:r>
          </w:p>
          <w:p w:rsidR="00D7577E" w:rsidRDefault="00D7577E" w:rsidP="00DB6DE7">
            <w:r>
              <w:t>Kodály: Gyermekkarok</w:t>
            </w:r>
          </w:p>
        </w:tc>
        <w:tc>
          <w:tcPr>
            <w:tcW w:w="4678" w:type="dxa"/>
            <w:tcBorders>
              <w:top w:val="single" w:sz="4" w:space="0" w:color="auto"/>
              <w:left w:val="single" w:sz="4" w:space="0" w:color="auto"/>
              <w:bottom w:val="single" w:sz="4" w:space="0" w:color="auto"/>
              <w:right w:val="single" w:sz="4" w:space="0" w:color="auto"/>
            </w:tcBorders>
          </w:tcPr>
          <w:p w:rsidR="00D7577E" w:rsidRDefault="00D7577E" w:rsidP="00DB6DE7">
            <w:r>
              <w:t>Dinamikai ellentétpárok (halk – hangos) megkülönböztetése</w:t>
            </w:r>
            <w:r>
              <w:br/>
              <w:t>Alapvető tempókülönbségek (gyors – lassú) összehasonlítása</w:t>
            </w:r>
            <w:r>
              <w:br/>
              <w:t>1 – 2 perces zenei bemutatása (ismert gyermekdal feldolgozásának), figyelemmel kísérése</w:t>
            </w:r>
            <w:r>
              <w:br/>
              <w:t>Hangszínhallás fejlesztése:</w:t>
            </w:r>
            <w:r>
              <w:br/>
              <w:t>a) Emberi hangfajták hallás utáni megkülönbözte</w:t>
            </w:r>
            <w:r>
              <w:softHyphen/>
              <w:t>tése (gyermek – női – férfi)</w:t>
            </w:r>
            <w:r>
              <w:br/>
              <w:t xml:space="preserve">b) hangszerek felismerése hangzás alapján (ritmushangszerek, </w:t>
            </w:r>
            <w:proofErr w:type="spellStart"/>
            <w:r>
              <w:t>metallofon</w:t>
            </w:r>
            <w:proofErr w:type="spellEnd"/>
            <w:r>
              <w:t>, furulya, zongora, hegedű)</w:t>
            </w:r>
            <w:r>
              <w:br/>
              <w:t>Zenei karakterek hallás utáni megfigyelése</w:t>
            </w:r>
          </w:p>
        </w:tc>
        <w:tc>
          <w:tcPr>
            <w:tcW w:w="1701" w:type="dxa"/>
            <w:gridSpan w:val="2"/>
            <w:tcBorders>
              <w:top w:val="single" w:sz="4" w:space="0" w:color="auto"/>
              <w:left w:val="single" w:sz="4" w:space="0" w:color="auto"/>
              <w:bottom w:val="single" w:sz="4" w:space="0" w:color="auto"/>
              <w:right w:val="single" w:sz="4" w:space="0" w:color="auto"/>
            </w:tcBorders>
          </w:tcPr>
          <w:p w:rsidR="00D7577E" w:rsidRDefault="00BC2BAB" w:rsidP="00DB6DE7">
            <w:proofErr w:type="spellStart"/>
            <w:r>
              <w:t>Környezetis-</w:t>
            </w:r>
            <w:proofErr w:type="spellEnd"/>
            <w:r>
              <w:br/>
            </w:r>
            <w:proofErr w:type="spellStart"/>
            <w:r>
              <w:t>meret</w:t>
            </w:r>
            <w:proofErr w:type="spellEnd"/>
          </w:p>
        </w:tc>
      </w:tr>
      <w:tr w:rsidR="00D32F65" w:rsidTr="00921E42">
        <w:trPr>
          <w:trHeight w:val="1604"/>
        </w:trPr>
        <w:tc>
          <w:tcPr>
            <w:tcW w:w="2977" w:type="dxa"/>
            <w:tcBorders>
              <w:top w:val="single" w:sz="4" w:space="0" w:color="auto"/>
              <w:left w:val="single" w:sz="4" w:space="0" w:color="auto"/>
              <w:bottom w:val="single" w:sz="4" w:space="0" w:color="auto"/>
              <w:right w:val="single" w:sz="4" w:space="0" w:color="auto"/>
            </w:tcBorders>
          </w:tcPr>
          <w:p w:rsidR="00D32F65" w:rsidRPr="00E24E4A" w:rsidRDefault="00D32F65" w:rsidP="00DB6DE7">
            <w:r w:rsidRPr="00E24E4A">
              <w:t>FOGALMAK:</w:t>
            </w:r>
          </w:p>
        </w:tc>
        <w:tc>
          <w:tcPr>
            <w:tcW w:w="10490" w:type="dxa"/>
            <w:gridSpan w:val="5"/>
            <w:tcBorders>
              <w:top w:val="single" w:sz="4" w:space="0" w:color="auto"/>
              <w:left w:val="single" w:sz="4" w:space="0" w:color="auto"/>
              <w:bottom w:val="single" w:sz="4" w:space="0" w:color="auto"/>
              <w:right w:val="single" w:sz="4" w:space="0" w:color="auto"/>
            </w:tcBorders>
          </w:tcPr>
          <w:p w:rsidR="00D32F65" w:rsidRDefault="00D32F65" w:rsidP="00DB6DE7">
            <w:r w:rsidRPr="00E24E4A">
              <w:t>énekhang;</w:t>
            </w:r>
            <w:r>
              <w:t xml:space="preserve"> </w:t>
            </w:r>
            <w:r w:rsidRPr="00E24E4A">
              <w:t>gyermekkar;</w:t>
            </w:r>
            <w:r>
              <w:t xml:space="preserve"> </w:t>
            </w:r>
            <w:r w:rsidRPr="00E24E4A">
              <w:t>vegyes</w:t>
            </w:r>
            <w:r>
              <w:t xml:space="preserve"> </w:t>
            </w:r>
            <w:r w:rsidRPr="00E24E4A">
              <w:t>kar;</w:t>
            </w:r>
            <w:r>
              <w:t xml:space="preserve"> </w:t>
            </w:r>
            <w:r w:rsidRPr="00E24E4A">
              <w:t>zongoramű;</w:t>
            </w:r>
            <w:r>
              <w:t xml:space="preserve"> </w:t>
            </w:r>
            <w:r w:rsidRPr="00E24E4A">
              <w:t>kíséret;</w:t>
            </w:r>
            <w:r>
              <w:t xml:space="preserve"> </w:t>
            </w:r>
            <w:r w:rsidRPr="00E24E4A">
              <w:t>népdalfeldolgozás;</w:t>
            </w:r>
            <w:r>
              <w:t xml:space="preserve"> </w:t>
            </w:r>
            <w:r w:rsidRPr="00E24E4A">
              <w:t>zenekar</w:t>
            </w:r>
            <w:proofErr w:type="gramStart"/>
            <w:r w:rsidRPr="00E24E4A">
              <w:t>;duó</w:t>
            </w:r>
            <w:proofErr w:type="gramEnd"/>
          </w:p>
        </w:tc>
      </w:tr>
      <w:tr w:rsidR="0061074C" w:rsidTr="0061074C">
        <w:trPr>
          <w:trHeight w:val="684"/>
        </w:trPr>
        <w:tc>
          <w:tcPr>
            <w:tcW w:w="13467" w:type="dxa"/>
            <w:gridSpan w:val="6"/>
            <w:tcBorders>
              <w:top w:val="single" w:sz="4" w:space="0" w:color="auto"/>
              <w:left w:val="single" w:sz="4" w:space="0" w:color="auto"/>
              <w:bottom w:val="single" w:sz="4" w:space="0" w:color="auto"/>
              <w:right w:val="single" w:sz="4" w:space="0" w:color="auto"/>
            </w:tcBorders>
            <w:vAlign w:val="center"/>
          </w:tcPr>
          <w:p w:rsidR="0061074C" w:rsidRDefault="0061074C" w:rsidP="0061074C">
            <w:pPr>
              <w:jc w:val="center"/>
              <w:rPr>
                <w:b/>
              </w:rPr>
            </w:pPr>
            <w:r>
              <w:rPr>
                <w:b/>
              </w:rPr>
              <w:t xml:space="preserve">3. </w:t>
            </w:r>
            <w:r w:rsidR="00F10529">
              <w:rPr>
                <w:b/>
              </w:rPr>
              <w:t xml:space="preserve">Zenei ismeretek </w:t>
            </w:r>
            <w:proofErr w:type="gramStart"/>
            <w:r w:rsidR="00F10529">
              <w:rPr>
                <w:b/>
              </w:rPr>
              <w:t>/  R</w:t>
            </w:r>
            <w:r w:rsidRPr="0061074C">
              <w:rPr>
                <w:b/>
              </w:rPr>
              <w:t>itmikai</w:t>
            </w:r>
            <w:proofErr w:type="gramEnd"/>
            <w:r w:rsidRPr="0061074C">
              <w:rPr>
                <w:b/>
              </w:rPr>
              <w:t xml:space="preserve"> fejlesztés</w:t>
            </w:r>
          </w:p>
        </w:tc>
      </w:tr>
      <w:tr w:rsidR="00D7577E" w:rsidTr="0061074C">
        <w:trPr>
          <w:trHeight w:val="684"/>
        </w:trPr>
        <w:tc>
          <w:tcPr>
            <w:tcW w:w="2977" w:type="dxa"/>
            <w:tcBorders>
              <w:top w:val="single" w:sz="4" w:space="0" w:color="auto"/>
              <w:left w:val="single" w:sz="4" w:space="0" w:color="auto"/>
              <w:bottom w:val="single" w:sz="4" w:space="0" w:color="auto"/>
              <w:right w:val="single" w:sz="4" w:space="0" w:color="auto"/>
            </w:tcBorders>
          </w:tcPr>
          <w:p w:rsidR="00D7577E" w:rsidRDefault="00D7577E" w:rsidP="00DB6DE7">
            <w:pPr>
              <w:rPr>
                <w:b/>
              </w:rPr>
            </w:pPr>
            <w:r>
              <w:rPr>
                <w:b/>
              </w:rPr>
              <w:t>Fejlesztendő kompetenciák, fejlesztési feladatok</w:t>
            </w:r>
          </w:p>
        </w:tc>
        <w:tc>
          <w:tcPr>
            <w:tcW w:w="3686" w:type="dxa"/>
            <w:tcBorders>
              <w:top w:val="single" w:sz="4" w:space="0" w:color="auto"/>
              <w:left w:val="single" w:sz="4" w:space="0" w:color="auto"/>
              <w:bottom w:val="single" w:sz="4" w:space="0" w:color="auto"/>
              <w:right w:val="single" w:sz="4" w:space="0" w:color="auto"/>
            </w:tcBorders>
          </w:tcPr>
          <w:p w:rsidR="00D7577E" w:rsidRDefault="00D7577E" w:rsidP="00DB6DE7">
            <w:pPr>
              <w:rPr>
                <w:b/>
              </w:rPr>
            </w:pPr>
            <w:r>
              <w:rPr>
                <w:b/>
              </w:rPr>
              <w:t>Témák, tartalmak</w:t>
            </w:r>
          </w:p>
        </w:tc>
        <w:tc>
          <w:tcPr>
            <w:tcW w:w="5133" w:type="dxa"/>
            <w:gridSpan w:val="3"/>
            <w:tcBorders>
              <w:top w:val="single" w:sz="4" w:space="0" w:color="auto"/>
              <w:left w:val="single" w:sz="4" w:space="0" w:color="auto"/>
              <w:bottom w:val="single" w:sz="4" w:space="0" w:color="auto"/>
              <w:right w:val="single" w:sz="4" w:space="0" w:color="auto"/>
            </w:tcBorders>
          </w:tcPr>
          <w:p w:rsidR="00D7577E" w:rsidRDefault="00D7577E" w:rsidP="00DB6DE7">
            <w:pPr>
              <w:rPr>
                <w:b/>
              </w:rPr>
            </w:pPr>
            <w:r>
              <w:rPr>
                <w:b/>
              </w:rPr>
              <w:t>Tanulói tevékenységek</w:t>
            </w:r>
          </w:p>
        </w:tc>
        <w:tc>
          <w:tcPr>
            <w:tcW w:w="1671" w:type="dxa"/>
            <w:tcBorders>
              <w:top w:val="single" w:sz="4" w:space="0" w:color="auto"/>
              <w:left w:val="single" w:sz="4" w:space="0" w:color="auto"/>
              <w:bottom w:val="single" w:sz="4" w:space="0" w:color="auto"/>
              <w:right w:val="single" w:sz="4" w:space="0" w:color="auto"/>
            </w:tcBorders>
          </w:tcPr>
          <w:p w:rsidR="00D7577E" w:rsidRDefault="00D7577E" w:rsidP="00DB6DE7">
            <w:pPr>
              <w:rPr>
                <w:b/>
              </w:rPr>
            </w:pPr>
            <w:r>
              <w:rPr>
                <w:b/>
              </w:rPr>
              <w:t>Kapcsolódási lehetőségek</w:t>
            </w:r>
          </w:p>
        </w:tc>
      </w:tr>
      <w:tr w:rsidR="00D7577E" w:rsidRPr="00F9185B" w:rsidTr="0061074C">
        <w:trPr>
          <w:trHeight w:val="4672"/>
        </w:trPr>
        <w:tc>
          <w:tcPr>
            <w:tcW w:w="2977" w:type="dxa"/>
            <w:tcBorders>
              <w:top w:val="single" w:sz="4" w:space="0" w:color="auto"/>
              <w:left w:val="single" w:sz="4" w:space="0" w:color="auto"/>
              <w:bottom w:val="single" w:sz="4" w:space="0" w:color="auto"/>
              <w:right w:val="single" w:sz="4" w:space="0" w:color="auto"/>
            </w:tcBorders>
          </w:tcPr>
          <w:p w:rsidR="00D7577E" w:rsidRPr="00F9185B" w:rsidRDefault="00F9185B" w:rsidP="00DB6DE7">
            <w:r>
              <w:br/>
            </w:r>
            <w:r w:rsidR="00D7577E" w:rsidRPr="00F9185B">
              <w:t xml:space="preserve">A hatékony, önálló tanulás: </w:t>
            </w:r>
            <w:r w:rsidR="00D7577E" w:rsidRPr="00F9185B">
              <w:br/>
              <w:t>- érdeklődés az új ismeretek iránt</w:t>
            </w:r>
          </w:p>
          <w:p w:rsidR="00D7577E" w:rsidRDefault="00D7577E" w:rsidP="008414BC">
            <w:pPr>
              <w:ind w:left="66"/>
            </w:pPr>
          </w:p>
          <w:p w:rsidR="00C2591D" w:rsidRDefault="00C2591D" w:rsidP="00C2591D">
            <w:pPr>
              <w:pStyle w:val="Kzepesrcs12jellszn1"/>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jc w:val="left"/>
              <w:rPr>
                <w:rFonts w:ascii="Times New Roman" w:hAnsi="Times New Roman"/>
                <w:sz w:val="24"/>
                <w:szCs w:val="24"/>
              </w:rPr>
            </w:pPr>
            <w:r w:rsidRPr="005A1A78">
              <w:rPr>
                <w:rFonts w:ascii="Times New Roman" w:hAnsi="Times New Roman"/>
                <w:sz w:val="24"/>
                <w:szCs w:val="24"/>
              </w:rPr>
              <w:t>Alkotói készség</w:t>
            </w:r>
            <w:r>
              <w:rPr>
                <w:rFonts w:ascii="Times New Roman" w:hAnsi="Times New Roman"/>
                <w:sz w:val="24"/>
                <w:szCs w:val="24"/>
              </w:rPr>
              <w:t xml:space="preserve"> fejlesztése</w:t>
            </w:r>
            <w:r w:rsidRPr="005A1A78">
              <w:rPr>
                <w:rFonts w:ascii="Times New Roman" w:hAnsi="Times New Roman"/>
                <w:sz w:val="24"/>
                <w:szCs w:val="24"/>
              </w:rPr>
              <w:t xml:space="preserve">: </w:t>
            </w:r>
          </w:p>
          <w:p w:rsidR="00C2591D" w:rsidRPr="005A1A78" w:rsidRDefault="00C2591D" w:rsidP="00C2591D">
            <w:pPr>
              <w:pStyle w:val="Kzepesrcs12jellszn1"/>
              <w:numPr>
                <w:ilvl w:val="0"/>
                <w:numId w:val="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66"/>
              <w:rPr>
                <w:rFonts w:ascii="Times New Roman" w:hAnsi="Times New Roman"/>
                <w:sz w:val="24"/>
                <w:szCs w:val="24"/>
              </w:rPr>
            </w:pPr>
            <w:r w:rsidRPr="005A1A78">
              <w:rPr>
                <w:rFonts w:ascii="Times New Roman" w:hAnsi="Times New Roman"/>
                <w:sz w:val="24"/>
                <w:szCs w:val="24"/>
              </w:rPr>
              <w:t>Rögtönzés, ritmussal, ritmussorok alkotása</w:t>
            </w:r>
            <w:r w:rsidR="009128BB" w:rsidRPr="009128BB">
              <w:rPr>
                <w:rFonts w:ascii="Times New Roman" w:hAnsi="Times New Roman"/>
                <w:color w:val="00B0F0"/>
                <w:sz w:val="24"/>
                <w:szCs w:val="24"/>
              </w:rPr>
              <w:t>.</w:t>
            </w:r>
            <w:r w:rsidRPr="005A1A78">
              <w:rPr>
                <w:rFonts w:ascii="Times New Roman" w:hAnsi="Times New Roman"/>
                <w:sz w:val="24"/>
                <w:szCs w:val="24"/>
              </w:rPr>
              <w:t xml:space="preserve"> testhangszer </w:t>
            </w:r>
            <w:proofErr w:type="gramStart"/>
            <w:r w:rsidRPr="005A1A78">
              <w:rPr>
                <w:rFonts w:ascii="Times New Roman" w:hAnsi="Times New Roman"/>
                <w:sz w:val="24"/>
                <w:szCs w:val="24"/>
              </w:rPr>
              <w:t>és  különböző</w:t>
            </w:r>
            <w:proofErr w:type="gramEnd"/>
            <w:r w:rsidRPr="005A1A78">
              <w:rPr>
                <w:rFonts w:ascii="Times New Roman" w:hAnsi="Times New Roman"/>
                <w:sz w:val="24"/>
                <w:szCs w:val="24"/>
              </w:rPr>
              <w:t xml:space="preserve"> hangkeltő eszközök és ritmushangszerek segítségével.</w:t>
            </w:r>
          </w:p>
          <w:p w:rsidR="00C2591D" w:rsidRPr="00F9185B" w:rsidRDefault="00C2591D" w:rsidP="008414BC">
            <w:pPr>
              <w:ind w:left="66"/>
            </w:pPr>
          </w:p>
        </w:tc>
        <w:tc>
          <w:tcPr>
            <w:tcW w:w="3686" w:type="dxa"/>
            <w:tcBorders>
              <w:top w:val="single" w:sz="4" w:space="0" w:color="auto"/>
              <w:left w:val="single" w:sz="4" w:space="0" w:color="auto"/>
              <w:bottom w:val="single" w:sz="4" w:space="0" w:color="auto"/>
              <w:right w:val="single" w:sz="4" w:space="0" w:color="auto"/>
            </w:tcBorders>
          </w:tcPr>
          <w:p w:rsidR="00047636" w:rsidRPr="00F9185B" w:rsidRDefault="00D7577E" w:rsidP="00047636">
            <w:r w:rsidRPr="00F9185B">
              <w:rPr>
                <w:i/>
              </w:rPr>
              <w:t>Ritmikai ismeretek</w:t>
            </w:r>
            <w:r w:rsidRPr="00F9185B">
              <w:br/>
              <w:t>Egyenletes lüktetés érzékeltetése</w:t>
            </w:r>
            <w:r w:rsidRPr="00F9185B">
              <w:br/>
              <w:t>Tapasztalatok a motívum- és ütemsúlyról</w:t>
            </w:r>
            <w:r w:rsidRPr="00F9185B">
              <w:br/>
              <w:t>A kettes ütem megfigyeltetése</w:t>
            </w:r>
            <w:r w:rsidRPr="00F9185B">
              <w:br/>
              <w:t>Elemi ritmusértékek (negyed és szünetjele, páros nyolcad, ütemvonal, záróvonal, ismétlőjel megismerése)</w:t>
            </w:r>
            <w:r w:rsidRPr="00F9185B">
              <w:br/>
            </w:r>
            <w:r w:rsidRPr="00F9185B">
              <w:br/>
            </w:r>
          </w:p>
          <w:p w:rsidR="00D7577E" w:rsidRPr="00F9185B" w:rsidRDefault="00D7577E" w:rsidP="00D7577E">
            <w:r w:rsidRPr="00F9185B">
              <w:br/>
            </w:r>
            <w:r w:rsidRPr="00F9185B">
              <w:br/>
              <w:t>Gyors – lassú tempó felismerése</w:t>
            </w:r>
          </w:p>
        </w:tc>
        <w:tc>
          <w:tcPr>
            <w:tcW w:w="5133" w:type="dxa"/>
            <w:gridSpan w:val="3"/>
            <w:tcBorders>
              <w:top w:val="single" w:sz="4" w:space="0" w:color="auto"/>
              <w:left w:val="single" w:sz="4" w:space="0" w:color="auto"/>
              <w:bottom w:val="single" w:sz="4" w:space="0" w:color="auto"/>
              <w:right w:val="single" w:sz="4" w:space="0" w:color="auto"/>
            </w:tcBorders>
          </w:tcPr>
          <w:p w:rsidR="00D7577E" w:rsidRPr="00B92301" w:rsidRDefault="00D7577E" w:rsidP="00DB6DE7">
            <w:pPr>
              <w:rPr>
                <w:color w:val="365F91" w:themeColor="accent1" w:themeShade="BF"/>
              </w:rPr>
            </w:pPr>
            <w:r w:rsidRPr="00F9185B">
              <w:br/>
              <w:t>Egyenletes lüktetés érzékeltetése – járással, tapssal, koppantással</w:t>
            </w:r>
            <w:r w:rsidRPr="00F9185B">
              <w:br/>
              <w:t>Az ütemsúlyok érzékeltetése</w:t>
            </w:r>
            <w:r w:rsidRPr="00F9185B">
              <w:br/>
            </w:r>
            <w:proofErr w:type="gramStart"/>
            <w:r w:rsidRPr="00F9185B">
              <w:t>A</w:t>
            </w:r>
            <w:proofErr w:type="gramEnd"/>
            <w:r w:rsidRPr="00F9185B">
              <w:t xml:space="preserve"> kettes ütem megfigyelése</w:t>
            </w:r>
            <w:r w:rsidRPr="00F9185B">
              <w:br/>
              <w:t>Ritmusvisszhang, ritmusfelelgetős</w:t>
            </w:r>
            <w:r w:rsidR="00B92301">
              <w:rPr>
                <w:color w:val="365F91" w:themeColor="accent1" w:themeShade="BF"/>
              </w:rPr>
              <w:t xml:space="preserve"> ,</w:t>
            </w:r>
          </w:p>
          <w:p w:rsidR="00D7577E" w:rsidRPr="00BD0AA7" w:rsidRDefault="00B92301" w:rsidP="00DB6DE7">
            <w:r w:rsidRPr="00BD0AA7">
              <w:t xml:space="preserve">Ritmusalkotás és bemutatás testhangszer és </w:t>
            </w:r>
            <w:proofErr w:type="gramStart"/>
            <w:r w:rsidRPr="00BD0AA7">
              <w:t>különböző  hangkeltő</w:t>
            </w:r>
            <w:proofErr w:type="gramEnd"/>
            <w:r w:rsidRPr="00BD0AA7">
              <w:t xml:space="preserve"> eszközök  és ritmushangszerek segítségével.</w:t>
            </w:r>
          </w:p>
          <w:p w:rsidR="00D7577E" w:rsidRPr="00F9185B" w:rsidRDefault="00D7577E" w:rsidP="00DB6DE7">
            <w:r w:rsidRPr="00F9185B">
              <w:br/>
            </w:r>
            <w:r w:rsidRPr="00F9185B">
              <w:br/>
              <w:t xml:space="preserve"> </w:t>
            </w:r>
          </w:p>
          <w:p w:rsidR="00D7577E" w:rsidRPr="00F9185B" w:rsidRDefault="00D7577E" w:rsidP="00DB6DE7">
            <w:r w:rsidRPr="00F9185B">
              <w:br/>
              <w:t>A dalok tempójának változtatása tanítói kézjel szerint</w:t>
            </w:r>
          </w:p>
        </w:tc>
        <w:tc>
          <w:tcPr>
            <w:tcW w:w="1671" w:type="dxa"/>
            <w:tcBorders>
              <w:top w:val="single" w:sz="4" w:space="0" w:color="auto"/>
              <w:left w:val="single" w:sz="4" w:space="0" w:color="auto"/>
              <w:bottom w:val="single" w:sz="4" w:space="0" w:color="auto"/>
              <w:right w:val="single" w:sz="4" w:space="0" w:color="auto"/>
            </w:tcBorders>
          </w:tcPr>
          <w:p w:rsidR="00D7577E" w:rsidRPr="00F9185B" w:rsidRDefault="00C2591D" w:rsidP="00DB6DE7">
            <w:r>
              <w:t>Életvitel és technika</w:t>
            </w:r>
          </w:p>
        </w:tc>
      </w:tr>
      <w:tr w:rsidR="00351A9B" w:rsidRPr="00F9185B" w:rsidTr="00351A9B">
        <w:trPr>
          <w:trHeight w:val="978"/>
        </w:trPr>
        <w:tc>
          <w:tcPr>
            <w:tcW w:w="2977" w:type="dxa"/>
            <w:tcBorders>
              <w:top w:val="single" w:sz="4" w:space="0" w:color="auto"/>
              <w:left w:val="single" w:sz="4" w:space="0" w:color="auto"/>
              <w:bottom w:val="single" w:sz="4" w:space="0" w:color="auto"/>
              <w:right w:val="single" w:sz="4" w:space="0" w:color="auto"/>
            </w:tcBorders>
          </w:tcPr>
          <w:p w:rsidR="00351A9B" w:rsidRDefault="00351A9B" w:rsidP="00DB6DE7">
            <w:r w:rsidRPr="0001027F">
              <w:t>FOGALMAK</w:t>
            </w:r>
            <w:r>
              <w:t>:</w:t>
            </w:r>
          </w:p>
        </w:tc>
        <w:tc>
          <w:tcPr>
            <w:tcW w:w="10490" w:type="dxa"/>
            <w:gridSpan w:val="5"/>
            <w:tcBorders>
              <w:top w:val="single" w:sz="4" w:space="0" w:color="auto"/>
              <w:left w:val="single" w:sz="4" w:space="0" w:color="auto"/>
              <w:bottom w:val="single" w:sz="4" w:space="0" w:color="auto"/>
              <w:right w:val="single" w:sz="4" w:space="0" w:color="auto"/>
            </w:tcBorders>
          </w:tcPr>
          <w:p w:rsidR="00351A9B" w:rsidRPr="0001027F" w:rsidRDefault="00351A9B" w:rsidP="00DB6DE7">
            <w:r w:rsidRPr="0001027F">
              <w:t>Mérő; ritmus; szünet</w:t>
            </w:r>
            <w:proofErr w:type="gramStart"/>
            <w:r w:rsidRPr="0001027F">
              <w:t>;ütem</w:t>
            </w:r>
            <w:proofErr w:type="gramEnd"/>
            <w:r w:rsidRPr="0001027F">
              <w:t>; ütemvonal; záróvonal; ismétlőjel,ütemmutató; ritmushangszer;rögtönzés;ötvonalas rendszer;vonal-vonalköz;pótvonal; kezdőhang -</w:t>
            </w:r>
            <w:r>
              <w:t xml:space="preserve"> </w:t>
            </w:r>
            <w:proofErr w:type="spellStart"/>
            <w:r w:rsidRPr="0001027F">
              <w:t>záróhang</w:t>
            </w:r>
            <w:proofErr w:type="spellEnd"/>
            <w:r w:rsidRPr="0001027F">
              <w:t>; gyors; lassú;</w:t>
            </w:r>
            <w:r>
              <w:t xml:space="preserve"> </w:t>
            </w:r>
            <w:proofErr w:type="spellStart"/>
            <w:r w:rsidRPr="0001027F">
              <w:t>osztinátó</w:t>
            </w:r>
            <w:proofErr w:type="spellEnd"/>
            <w:r w:rsidRPr="0001027F">
              <w:t>, ritmuskánon</w:t>
            </w:r>
          </w:p>
        </w:tc>
      </w:tr>
    </w:tbl>
    <w:tbl>
      <w:tblPr>
        <w:tblStyle w:val="Rcsostblzat"/>
        <w:tblpPr w:leftFromText="141" w:rightFromText="141" w:vertAnchor="text" w:horzAnchor="margin" w:tblpY="-2356"/>
        <w:tblW w:w="0" w:type="auto"/>
        <w:tblLayout w:type="fixed"/>
        <w:tblLook w:val="04A0"/>
      </w:tblPr>
      <w:tblGrid>
        <w:gridCol w:w="2943"/>
        <w:gridCol w:w="29"/>
        <w:gridCol w:w="3686"/>
        <w:gridCol w:w="5103"/>
        <w:gridCol w:w="2233"/>
      </w:tblGrid>
      <w:tr w:rsidR="0061074C" w:rsidTr="0061074C">
        <w:trPr>
          <w:trHeight w:val="70"/>
        </w:trPr>
        <w:tc>
          <w:tcPr>
            <w:tcW w:w="13994" w:type="dxa"/>
            <w:gridSpan w:val="5"/>
            <w:vAlign w:val="center"/>
          </w:tcPr>
          <w:p w:rsidR="0061074C" w:rsidRDefault="0061074C" w:rsidP="0061074C">
            <w:pPr>
              <w:jc w:val="center"/>
              <w:outlineLvl w:val="0"/>
              <w:rPr>
                <w:b/>
              </w:rPr>
            </w:pPr>
          </w:p>
          <w:p w:rsidR="0061074C" w:rsidRDefault="0061074C" w:rsidP="0061074C">
            <w:pPr>
              <w:jc w:val="center"/>
              <w:outlineLvl w:val="0"/>
              <w:rPr>
                <w:b/>
              </w:rPr>
            </w:pPr>
          </w:p>
          <w:p w:rsidR="0061074C" w:rsidRDefault="0061074C" w:rsidP="0061074C">
            <w:pPr>
              <w:jc w:val="center"/>
              <w:outlineLvl w:val="0"/>
              <w:rPr>
                <w:b/>
              </w:rPr>
            </w:pPr>
          </w:p>
          <w:p w:rsidR="0061074C" w:rsidRDefault="0061074C" w:rsidP="0061074C">
            <w:pPr>
              <w:jc w:val="center"/>
              <w:outlineLvl w:val="0"/>
              <w:rPr>
                <w:b/>
              </w:rPr>
            </w:pPr>
            <w:r>
              <w:rPr>
                <w:b/>
              </w:rPr>
              <w:t xml:space="preserve">4. </w:t>
            </w:r>
            <w:r w:rsidR="00351A9B">
              <w:rPr>
                <w:b/>
              </w:rPr>
              <w:t>Zenei ismeretek/</w:t>
            </w:r>
            <w:r w:rsidRPr="0061074C">
              <w:rPr>
                <w:b/>
              </w:rPr>
              <w:t xml:space="preserve"> hallásfejlesztés</w:t>
            </w:r>
          </w:p>
        </w:tc>
      </w:tr>
      <w:tr w:rsidR="00047636" w:rsidTr="00047636">
        <w:tc>
          <w:tcPr>
            <w:tcW w:w="2972" w:type="dxa"/>
            <w:gridSpan w:val="2"/>
          </w:tcPr>
          <w:p w:rsidR="00047636" w:rsidRDefault="00047636" w:rsidP="00047636">
            <w:pPr>
              <w:outlineLvl w:val="0"/>
            </w:pPr>
            <w:r>
              <w:rPr>
                <w:b/>
              </w:rPr>
              <w:t>Fejlesztendő kompetenciák, fejlesztési feladatok</w:t>
            </w:r>
          </w:p>
        </w:tc>
        <w:tc>
          <w:tcPr>
            <w:tcW w:w="3686" w:type="dxa"/>
          </w:tcPr>
          <w:p w:rsidR="00047636" w:rsidRDefault="00047636" w:rsidP="00047636">
            <w:pPr>
              <w:outlineLvl w:val="0"/>
            </w:pPr>
            <w:r>
              <w:rPr>
                <w:b/>
              </w:rPr>
              <w:t>Témák, tartalmak</w:t>
            </w:r>
          </w:p>
        </w:tc>
        <w:tc>
          <w:tcPr>
            <w:tcW w:w="5103" w:type="dxa"/>
          </w:tcPr>
          <w:p w:rsidR="00047636" w:rsidRDefault="00047636" w:rsidP="00047636">
            <w:pPr>
              <w:outlineLvl w:val="0"/>
            </w:pPr>
            <w:r>
              <w:rPr>
                <w:b/>
              </w:rPr>
              <w:t>Tanulói tevékenységek</w:t>
            </w:r>
          </w:p>
        </w:tc>
        <w:tc>
          <w:tcPr>
            <w:tcW w:w="2233" w:type="dxa"/>
          </w:tcPr>
          <w:p w:rsidR="00047636" w:rsidRDefault="00047636" w:rsidP="00047636">
            <w:pPr>
              <w:outlineLvl w:val="0"/>
            </w:pPr>
            <w:r>
              <w:rPr>
                <w:b/>
              </w:rPr>
              <w:t>Kapcsolódási lehetőségek</w:t>
            </w:r>
          </w:p>
        </w:tc>
      </w:tr>
      <w:tr w:rsidR="00047636" w:rsidTr="00330C2D">
        <w:trPr>
          <w:trHeight w:val="3666"/>
        </w:trPr>
        <w:tc>
          <w:tcPr>
            <w:tcW w:w="2972" w:type="dxa"/>
            <w:gridSpan w:val="2"/>
          </w:tcPr>
          <w:p w:rsidR="00047636" w:rsidRPr="00047636" w:rsidRDefault="00047636" w:rsidP="00047636">
            <w:pPr>
              <w:outlineLvl w:val="0"/>
              <w:rPr>
                <w:sz w:val="24"/>
              </w:rPr>
            </w:pPr>
            <w:r>
              <w:rPr>
                <w:sz w:val="24"/>
              </w:rPr>
              <w:t>Rögtönzés dallammal</w:t>
            </w:r>
            <w:r w:rsidRPr="00047636">
              <w:rPr>
                <w:sz w:val="24"/>
              </w:rPr>
              <w:t>, változatos hangszínek használatával,</w:t>
            </w:r>
          </w:p>
        </w:tc>
        <w:tc>
          <w:tcPr>
            <w:tcW w:w="3686" w:type="dxa"/>
          </w:tcPr>
          <w:p w:rsidR="00047636" w:rsidRPr="00047636" w:rsidRDefault="00047636" w:rsidP="00047636">
            <w:pPr>
              <w:outlineLvl w:val="0"/>
              <w:rPr>
                <w:sz w:val="24"/>
              </w:rPr>
            </w:pPr>
            <w:r>
              <w:rPr>
                <w:i/>
                <w:sz w:val="24"/>
              </w:rPr>
              <w:t>Dallam</w:t>
            </w:r>
            <w:r w:rsidRPr="00047636">
              <w:rPr>
                <w:i/>
                <w:sz w:val="24"/>
              </w:rPr>
              <w:t>i ismeretek</w:t>
            </w:r>
          </w:p>
          <w:p w:rsidR="00047636" w:rsidRPr="00047636" w:rsidRDefault="00047636" w:rsidP="00047636">
            <w:pPr>
              <w:outlineLvl w:val="0"/>
              <w:rPr>
                <w:sz w:val="24"/>
              </w:rPr>
            </w:pPr>
            <w:r w:rsidRPr="00047636">
              <w:rPr>
                <w:sz w:val="24"/>
              </w:rPr>
              <w:t>Magas – mély képzet</w:t>
            </w:r>
          </w:p>
          <w:p w:rsidR="00047636" w:rsidRPr="00047636" w:rsidRDefault="00047636" w:rsidP="00047636">
            <w:pPr>
              <w:outlineLvl w:val="0"/>
              <w:rPr>
                <w:sz w:val="24"/>
              </w:rPr>
            </w:pPr>
            <w:r w:rsidRPr="00047636">
              <w:rPr>
                <w:sz w:val="24"/>
              </w:rPr>
              <w:t xml:space="preserve">Pentaton dallamelemek, </w:t>
            </w:r>
            <w:proofErr w:type="spellStart"/>
            <w:r w:rsidRPr="00047636">
              <w:rPr>
                <w:sz w:val="24"/>
              </w:rPr>
              <w:t>szolmizációs</w:t>
            </w:r>
            <w:proofErr w:type="spellEnd"/>
            <w:r w:rsidRPr="00047636">
              <w:rPr>
                <w:sz w:val="24"/>
              </w:rPr>
              <w:t xml:space="preserve"> szótagok megismerése (szó – mi, lá – szó – mi)</w:t>
            </w:r>
            <w:r w:rsidRPr="00047636">
              <w:rPr>
                <w:sz w:val="24"/>
              </w:rPr>
              <w:br/>
              <w:t>Tájékozódás a vonalrendszerben</w:t>
            </w:r>
          </w:p>
          <w:p w:rsidR="00047636" w:rsidRPr="00047636" w:rsidRDefault="00047636" w:rsidP="00047636">
            <w:pPr>
              <w:outlineLvl w:val="0"/>
              <w:rPr>
                <w:sz w:val="24"/>
              </w:rPr>
            </w:pPr>
            <w:r w:rsidRPr="00047636">
              <w:rPr>
                <w:sz w:val="24"/>
              </w:rPr>
              <w:t>A betűkotta és a hangjegy kapcsolatának megerősítése</w:t>
            </w:r>
            <w:r w:rsidRPr="00047636">
              <w:rPr>
                <w:sz w:val="24"/>
              </w:rPr>
              <w:br/>
            </w:r>
            <w:r w:rsidRPr="00047636">
              <w:rPr>
                <w:sz w:val="24"/>
              </w:rPr>
              <w:br/>
              <w:t>Előadási ismeretek</w:t>
            </w:r>
          </w:p>
          <w:p w:rsidR="00047636" w:rsidRPr="00047636" w:rsidRDefault="00047636" w:rsidP="00047636">
            <w:pPr>
              <w:outlineLvl w:val="0"/>
              <w:rPr>
                <w:sz w:val="24"/>
              </w:rPr>
            </w:pPr>
            <w:r w:rsidRPr="00047636">
              <w:rPr>
                <w:sz w:val="24"/>
              </w:rPr>
              <w:t>Hangos – halk (f – mf – p) megkülönböztetése</w:t>
            </w:r>
            <w:r w:rsidRPr="00047636">
              <w:rPr>
                <w:sz w:val="24"/>
              </w:rPr>
              <w:br/>
            </w:r>
          </w:p>
        </w:tc>
        <w:tc>
          <w:tcPr>
            <w:tcW w:w="5103" w:type="dxa"/>
          </w:tcPr>
          <w:p w:rsidR="00047636" w:rsidRPr="00047636" w:rsidRDefault="00047636" w:rsidP="00047636">
            <w:pPr>
              <w:outlineLvl w:val="0"/>
              <w:rPr>
                <w:sz w:val="24"/>
              </w:rPr>
            </w:pPr>
            <w:r w:rsidRPr="00047636">
              <w:rPr>
                <w:sz w:val="24"/>
              </w:rPr>
              <w:t>Magas – mély hangok érzékeltetése a térben</w:t>
            </w:r>
            <w:r w:rsidRPr="00047636">
              <w:rPr>
                <w:sz w:val="24"/>
              </w:rPr>
              <w:br/>
              <w:t xml:space="preserve">A tanult </w:t>
            </w:r>
            <w:proofErr w:type="spellStart"/>
            <w:r w:rsidRPr="00047636">
              <w:rPr>
                <w:sz w:val="24"/>
              </w:rPr>
              <w:t>szolmizációs</w:t>
            </w:r>
            <w:proofErr w:type="spellEnd"/>
            <w:r w:rsidRPr="00047636">
              <w:rPr>
                <w:sz w:val="24"/>
              </w:rPr>
              <w:t xml:space="preserve"> hangok kézjele</w:t>
            </w:r>
            <w:r w:rsidRPr="00047636">
              <w:rPr>
                <w:sz w:val="24"/>
              </w:rPr>
              <w:br/>
            </w:r>
            <w:r w:rsidRPr="00047636">
              <w:rPr>
                <w:sz w:val="24"/>
              </w:rPr>
              <w:br/>
              <w:t>A megismert hangok elhelyezése az öt vonalon</w:t>
            </w:r>
            <w:r w:rsidRPr="00047636">
              <w:rPr>
                <w:sz w:val="24"/>
              </w:rPr>
              <w:br/>
              <w:t xml:space="preserve"> </w:t>
            </w:r>
          </w:p>
          <w:p w:rsidR="00047636" w:rsidRPr="00047636" w:rsidRDefault="00047636" w:rsidP="00047636">
            <w:pPr>
              <w:outlineLvl w:val="0"/>
              <w:rPr>
                <w:sz w:val="24"/>
              </w:rPr>
            </w:pPr>
            <w:r w:rsidRPr="00047636">
              <w:rPr>
                <w:sz w:val="24"/>
              </w:rPr>
              <w:br/>
            </w:r>
            <w:r w:rsidRPr="00047636">
              <w:rPr>
                <w:sz w:val="24"/>
              </w:rPr>
              <w:br/>
            </w:r>
            <w:r w:rsidRPr="00047636">
              <w:rPr>
                <w:sz w:val="24"/>
              </w:rPr>
              <w:br/>
              <w:t>Hangos – halk éneklési gyakorlatok</w:t>
            </w:r>
          </w:p>
          <w:p w:rsidR="00047636" w:rsidRPr="00047636" w:rsidRDefault="00047636" w:rsidP="00047636">
            <w:pPr>
              <w:outlineLvl w:val="0"/>
              <w:rPr>
                <w:sz w:val="24"/>
              </w:rPr>
            </w:pPr>
          </w:p>
        </w:tc>
        <w:tc>
          <w:tcPr>
            <w:tcW w:w="2233" w:type="dxa"/>
          </w:tcPr>
          <w:p w:rsidR="00047636" w:rsidRDefault="00047636" w:rsidP="00047636">
            <w:pPr>
              <w:outlineLvl w:val="0"/>
              <w:rPr>
                <w:b/>
              </w:rPr>
            </w:pPr>
          </w:p>
        </w:tc>
      </w:tr>
      <w:tr w:rsidR="00047636" w:rsidTr="00047636">
        <w:tc>
          <w:tcPr>
            <w:tcW w:w="2972" w:type="dxa"/>
            <w:gridSpan w:val="2"/>
          </w:tcPr>
          <w:p w:rsidR="00047636" w:rsidRPr="00330C2D" w:rsidRDefault="00047636" w:rsidP="00047636">
            <w:pPr>
              <w:pStyle w:val="Listaszerbekezds"/>
              <w:numPr>
                <w:ilvl w:val="0"/>
                <w:numId w:val="20"/>
              </w:numPr>
              <w:outlineLvl w:val="0"/>
              <w:rPr>
                <w:rFonts w:ascii="Times New Roman" w:hAnsi="Times New Roman"/>
                <w:color w:val="auto"/>
                <w:sz w:val="24"/>
                <w:szCs w:val="24"/>
              </w:rPr>
            </w:pPr>
            <w:r w:rsidRPr="00330C2D">
              <w:rPr>
                <w:rFonts w:ascii="Times New Roman" w:hAnsi="Times New Roman"/>
                <w:color w:val="auto"/>
                <w:sz w:val="24"/>
                <w:szCs w:val="24"/>
              </w:rPr>
              <w:t>A hangerő, hangszín, hangmagasság változásainak megfigyelése és megnevezése a környező világ hangjaiban, tanult dalokban, zeneművekben</w:t>
            </w:r>
          </w:p>
          <w:p w:rsidR="00047636" w:rsidRPr="00330C2D" w:rsidRDefault="00047636" w:rsidP="00047636">
            <w:pPr>
              <w:outlineLvl w:val="0"/>
              <w:rPr>
                <w:sz w:val="24"/>
                <w:szCs w:val="24"/>
              </w:rPr>
            </w:pPr>
          </w:p>
          <w:p w:rsidR="00047636" w:rsidRPr="00330C2D" w:rsidRDefault="00047636" w:rsidP="0004763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sz w:val="24"/>
                <w:szCs w:val="24"/>
              </w:rPr>
            </w:pPr>
            <w:r w:rsidRPr="00330C2D">
              <w:rPr>
                <w:sz w:val="24"/>
                <w:szCs w:val="24"/>
              </w:rPr>
              <w:t>Belső hallás fejlesztése dallambújtatással;</w:t>
            </w:r>
          </w:p>
          <w:p w:rsidR="00047636" w:rsidRPr="00330C2D" w:rsidRDefault="00047636" w:rsidP="00047636">
            <w:pPr>
              <w:outlineLvl w:val="0"/>
              <w:rPr>
                <w:sz w:val="24"/>
                <w:szCs w:val="24"/>
              </w:rPr>
            </w:pPr>
          </w:p>
          <w:p w:rsidR="00047636" w:rsidRPr="00330C2D" w:rsidRDefault="00047636" w:rsidP="00047636">
            <w:pPr>
              <w:outlineLvl w:val="0"/>
              <w:rPr>
                <w:sz w:val="24"/>
                <w:szCs w:val="24"/>
              </w:rPr>
            </w:pPr>
            <w:r w:rsidRPr="00330C2D">
              <w:rPr>
                <w:sz w:val="24"/>
                <w:szCs w:val="24"/>
              </w:rPr>
              <w:t xml:space="preserve">Alkotói készség: </w:t>
            </w:r>
          </w:p>
          <w:p w:rsidR="00047636" w:rsidRPr="00330C2D" w:rsidRDefault="00047636" w:rsidP="00047636">
            <w:pPr>
              <w:outlineLvl w:val="0"/>
              <w:rPr>
                <w:sz w:val="24"/>
                <w:szCs w:val="24"/>
              </w:rPr>
            </w:pPr>
            <w:r w:rsidRPr="00330C2D">
              <w:rPr>
                <w:sz w:val="24"/>
                <w:szCs w:val="24"/>
              </w:rPr>
              <w:t>Rövid dallamsorok rögtönzése pl. saját névre</w:t>
            </w:r>
          </w:p>
        </w:tc>
        <w:tc>
          <w:tcPr>
            <w:tcW w:w="3686" w:type="dxa"/>
          </w:tcPr>
          <w:p w:rsidR="00047636" w:rsidRPr="00330C2D" w:rsidRDefault="00047636" w:rsidP="00047636">
            <w:pPr>
              <w:outlineLvl w:val="0"/>
              <w:rPr>
                <w:sz w:val="24"/>
                <w:szCs w:val="24"/>
              </w:rPr>
            </w:pPr>
            <w:r w:rsidRPr="00330C2D">
              <w:rPr>
                <w:sz w:val="24"/>
                <w:szCs w:val="24"/>
              </w:rPr>
              <w:t>kánon éneklésmódjának elsajátítása</w:t>
            </w:r>
          </w:p>
          <w:p w:rsidR="00047636" w:rsidRPr="00330C2D" w:rsidRDefault="00047636" w:rsidP="00047636">
            <w:pPr>
              <w:outlineLvl w:val="0"/>
              <w:rPr>
                <w:sz w:val="24"/>
                <w:szCs w:val="24"/>
              </w:rPr>
            </w:pPr>
          </w:p>
          <w:p w:rsidR="00047636" w:rsidRPr="00330C2D" w:rsidRDefault="00047636" w:rsidP="00047636">
            <w:pPr>
              <w:outlineLvl w:val="0"/>
              <w:rPr>
                <w:sz w:val="24"/>
                <w:szCs w:val="24"/>
              </w:rPr>
            </w:pPr>
            <w:r w:rsidRPr="00330C2D">
              <w:rPr>
                <w:sz w:val="24"/>
                <w:szCs w:val="24"/>
              </w:rPr>
              <w:t xml:space="preserve">A testhangszerek (pl. taps, csettintés, combütögetés, dobbantás), és </w:t>
            </w:r>
            <w:proofErr w:type="gramStart"/>
            <w:r w:rsidRPr="00330C2D">
              <w:rPr>
                <w:sz w:val="24"/>
                <w:szCs w:val="24"/>
              </w:rPr>
              <w:t>a   tanuló</w:t>
            </w:r>
            <w:proofErr w:type="gramEnd"/>
            <w:r w:rsidRPr="00330C2D">
              <w:rPr>
                <w:sz w:val="24"/>
                <w:szCs w:val="24"/>
              </w:rPr>
              <w:t xml:space="preserve"> által készített hangkeltő eszközök hangszínének megfigyelése és azok improvizatív használata egy szó vagy érzelem kifejezésére</w:t>
            </w:r>
          </w:p>
        </w:tc>
        <w:tc>
          <w:tcPr>
            <w:tcW w:w="5103" w:type="dxa"/>
          </w:tcPr>
          <w:p w:rsidR="00047636" w:rsidRPr="00330C2D" w:rsidRDefault="00047636" w:rsidP="00047636">
            <w:pPr>
              <w:outlineLvl w:val="0"/>
              <w:rPr>
                <w:sz w:val="24"/>
                <w:szCs w:val="24"/>
              </w:rPr>
            </w:pPr>
            <w:r w:rsidRPr="00330C2D">
              <w:rPr>
                <w:sz w:val="24"/>
                <w:szCs w:val="24"/>
              </w:rPr>
              <w:t>érzékeli a hangok egymásutánját, különböző hangszíneket, ellentétes dinamikai szinteket, ezeket felismeri az őt körülvevő világ hangjaiban, tanult dalokban, zeneművekben</w:t>
            </w:r>
          </w:p>
          <w:p w:rsidR="00047636" w:rsidRPr="00330C2D" w:rsidRDefault="00047636" w:rsidP="00047636">
            <w:pPr>
              <w:outlineLvl w:val="0"/>
              <w:rPr>
                <w:sz w:val="24"/>
                <w:szCs w:val="24"/>
              </w:rPr>
            </w:pPr>
          </w:p>
          <w:p w:rsidR="00047636" w:rsidRPr="00330C2D" w:rsidRDefault="00047636" w:rsidP="00047636">
            <w:pPr>
              <w:pStyle w:val="Kzepesrcs12jellszn1"/>
              <w:numPr>
                <w:ilvl w:val="0"/>
                <w:numId w:val="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426" w:hanging="360"/>
              <w:rPr>
                <w:rFonts w:ascii="Times New Roman" w:hAnsi="Times New Roman"/>
                <w:sz w:val="24"/>
                <w:szCs w:val="24"/>
              </w:rPr>
            </w:pPr>
            <w:r w:rsidRPr="00330C2D">
              <w:rPr>
                <w:rFonts w:ascii="Times New Roman" w:hAnsi="Times New Roman"/>
                <w:sz w:val="24"/>
                <w:szCs w:val="24"/>
              </w:rPr>
              <w:t>rövid dallamsorokat rögtönöz;</w:t>
            </w:r>
          </w:p>
          <w:p w:rsidR="00047636" w:rsidRPr="00330C2D" w:rsidRDefault="00047636" w:rsidP="00047636">
            <w:pPr>
              <w:outlineLvl w:val="0"/>
              <w:rPr>
                <w:sz w:val="24"/>
                <w:szCs w:val="24"/>
              </w:rPr>
            </w:pPr>
            <w:r w:rsidRPr="00330C2D">
              <w:rPr>
                <w:sz w:val="24"/>
                <w:szCs w:val="24"/>
              </w:rPr>
              <w:t>örömmel vesz részt az alkotói folyamatokban</w:t>
            </w:r>
          </w:p>
        </w:tc>
        <w:tc>
          <w:tcPr>
            <w:tcW w:w="2233" w:type="dxa"/>
          </w:tcPr>
          <w:p w:rsidR="00047636" w:rsidRDefault="00047636" w:rsidP="00047636">
            <w:pPr>
              <w:outlineLvl w:val="0"/>
            </w:pPr>
            <w:r>
              <w:t>Vizuális kultúra</w:t>
            </w:r>
          </w:p>
        </w:tc>
      </w:tr>
      <w:tr w:rsidR="00D43E03" w:rsidRPr="00330C2D" w:rsidTr="00D43E03">
        <w:tc>
          <w:tcPr>
            <w:tcW w:w="2943" w:type="dxa"/>
          </w:tcPr>
          <w:p w:rsidR="00D43E03" w:rsidRDefault="00D43E03" w:rsidP="00047636">
            <w:pPr>
              <w:outlineLvl w:val="0"/>
            </w:pPr>
            <w:r w:rsidRPr="00330C2D">
              <w:rPr>
                <w:sz w:val="24"/>
                <w:szCs w:val="24"/>
              </w:rPr>
              <w:t>FOGALMAK</w:t>
            </w:r>
            <w:r>
              <w:rPr>
                <w:sz w:val="24"/>
                <w:szCs w:val="24"/>
              </w:rPr>
              <w:t>:</w:t>
            </w:r>
          </w:p>
        </w:tc>
        <w:tc>
          <w:tcPr>
            <w:tcW w:w="11051" w:type="dxa"/>
            <w:gridSpan w:val="4"/>
          </w:tcPr>
          <w:p w:rsidR="00D43E03" w:rsidRPr="00330C2D" w:rsidRDefault="00D43E03" w:rsidP="00047636">
            <w:pPr>
              <w:outlineLvl w:val="0"/>
              <w:rPr>
                <w:sz w:val="24"/>
                <w:szCs w:val="24"/>
              </w:rPr>
            </w:pPr>
            <w:r w:rsidRPr="00330C2D">
              <w:rPr>
                <w:sz w:val="24"/>
                <w:szCs w:val="24"/>
              </w:rPr>
              <w:t xml:space="preserve"> halk</w:t>
            </w:r>
            <w:proofErr w:type="gramStart"/>
            <w:r w:rsidRPr="00330C2D">
              <w:rPr>
                <w:sz w:val="24"/>
                <w:szCs w:val="24"/>
              </w:rPr>
              <w:t>,hangos</w:t>
            </w:r>
            <w:proofErr w:type="gramEnd"/>
            <w:r w:rsidRPr="00330C2D">
              <w:rPr>
                <w:sz w:val="24"/>
                <w:szCs w:val="24"/>
              </w:rPr>
              <w:t>, hangmagasság,hangszín,hangerő,dallam,dallamsor,kánon</w:t>
            </w:r>
          </w:p>
        </w:tc>
      </w:tr>
    </w:tbl>
    <w:p w:rsidR="00D7577E" w:rsidRPr="00330C2D" w:rsidRDefault="00D7577E" w:rsidP="00D7577E">
      <w:pPr>
        <w:outlineLvl w:val="0"/>
      </w:pPr>
    </w:p>
    <w:p w:rsidR="00C2591D" w:rsidRDefault="00C2591D" w:rsidP="00D7577E">
      <w:pPr>
        <w:outlineLvl w:val="0"/>
      </w:pPr>
    </w:p>
    <w:tbl>
      <w:tblPr>
        <w:tblStyle w:val="Rcsostblzat"/>
        <w:tblW w:w="0" w:type="auto"/>
        <w:tblLook w:val="04A0"/>
      </w:tblPr>
      <w:tblGrid>
        <w:gridCol w:w="2972"/>
        <w:gridCol w:w="3686"/>
        <w:gridCol w:w="5103"/>
        <w:gridCol w:w="2233"/>
      </w:tblGrid>
      <w:tr w:rsidR="00904EF8" w:rsidRPr="00904EF8" w:rsidTr="00313A9B">
        <w:tc>
          <w:tcPr>
            <w:tcW w:w="13994" w:type="dxa"/>
            <w:gridSpan w:val="4"/>
            <w:vAlign w:val="center"/>
          </w:tcPr>
          <w:p w:rsidR="00904EF8" w:rsidRPr="002E60EF" w:rsidRDefault="00313A9B" w:rsidP="00313A9B">
            <w:pPr>
              <w:pStyle w:val="Listaszerbekezds"/>
              <w:jc w:val="center"/>
              <w:outlineLvl w:val="0"/>
              <w:rPr>
                <w:rFonts w:ascii="Times New Roman" w:hAnsi="Times New Roman"/>
                <w:b/>
              </w:rPr>
            </w:pPr>
            <w:r>
              <w:rPr>
                <w:rFonts w:ascii="Times New Roman" w:hAnsi="Times New Roman"/>
                <w:b/>
                <w:sz w:val="24"/>
              </w:rPr>
              <w:t xml:space="preserve">5. Zenei ismeretek / </w:t>
            </w:r>
            <w:r w:rsidR="00904EF8" w:rsidRPr="002E60EF">
              <w:rPr>
                <w:rFonts w:ascii="Times New Roman" w:hAnsi="Times New Roman"/>
                <w:b/>
                <w:sz w:val="24"/>
              </w:rPr>
              <w:t>Zenei írás, olvasás</w:t>
            </w:r>
          </w:p>
        </w:tc>
      </w:tr>
      <w:tr w:rsidR="00904EF8" w:rsidTr="007D05A2">
        <w:tc>
          <w:tcPr>
            <w:tcW w:w="2972" w:type="dxa"/>
          </w:tcPr>
          <w:p w:rsidR="00904EF8" w:rsidRPr="00E9056A" w:rsidRDefault="00904EF8" w:rsidP="007D05A2">
            <w:pPr>
              <w:outlineLvl w:val="0"/>
              <w:rPr>
                <w:sz w:val="24"/>
                <w:szCs w:val="24"/>
              </w:rPr>
            </w:pPr>
            <w:r w:rsidRPr="00E9056A">
              <w:rPr>
                <w:b/>
                <w:sz w:val="24"/>
                <w:szCs w:val="24"/>
              </w:rPr>
              <w:t>Fejlesztendő kompetenciák, fejlesztési feladatok</w:t>
            </w:r>
          </w:p>
        </w:tc>
        <w:tc>
          <w:tcPr>
            <w:tcW w:w="3686" w:type="dxa"/>
          </w:tcPr>
          <w:p w:rsidR="00904EF8" w:rsidRPr="00E9056A" w:rsidRDefault="00904EF8" w:rsidP="007D05A2">
            <w:pPr>
              <w:outlineLvl w:val="0"/>
              <w:rPr>
                <w:sz w:val="24"/>
                <w:szCs w:val="24"/>
              </w:rPr>
            </w:pPr>
            <w:r w:rsidRPr="00E9056A">
              <w:rPr>
                <w:b/>
                <w:sz w:val="24"/>
                <w:szCs w:val="24"/>
              </w:rPr>
              <w:t>Témák, tartalmak</w:t>
            </w:r>
          </w:p>
        </w:tc>
        <w:tc>
          <w:tcPr>
            <w:tcW w:w="5103" w:type="dxa"/>
          </w:tcPr>
          <w:p w:rsidR="00904EF8" w:rsidRPr="00E9056A" w:rsidRDefault="00904EF8" w:rsidP="007D05A2">
            <w:pPr>
              <w:outlineLvl w:val="0"/>
              <w:rPr>
                <w:sz w:val="24"/>
                <w:szCs w:val="24"/>
              </w:rPr>
            </w:pPr>
            <w:r w:rsidRPr="00E9056A">
              <w:rPr>
                <w:b/>
                <w:sz w:val="24"/>
                <w:szCs w:val="24"/>
              </w:rPr>
              <w:t>Tanulói tevékenységek</w:t>
            </w:r>
          </w:p>
        </w:tc>
        <w:tc>
          <w:tcPr>
            <w:tcW w:w="2233" w:type="dxa"/>
          </w:tcPr>
          <w:p w:rsidR="00904EF8" w:rsidRDefault="00904EF8" w:rsidP="007D05A2">
            <w:pPr>
              <w:outlineLvl w:val="0"/>
            </w:pPr>
            <w:r w:rsidRPr="00E9056A">
              <w:rPr>
                <w:b/>
                <w:sz w:val="24"/>
              </w:rPr>
              <w:t>Kapcsolódási lehetőségek</w:t>
            </w:r>
          </w:p>
        </w:tc>
      </w:tr>
      <w:tr w:rsidR="00904EF8" w:rsidTr="00904EF8">
        <w:tc>
          <w:tcPr>
            <w:tcW w:w="2972" w:type="dxa"/>
          </w:tcPr>
          <w:p w:rsidR="006902E6" w:rsidRPr="00E9056A" w:rsidRDefault="006902E6" w:rsidP="006902E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00" w:afterAutospacing="1" w:line="276" w:lineRule="auto"/>
              <w:ind w:left="357" w:hanging="357"/>
              <w:contextualSpacing/>
              <w:jc w:val="both"/>
              <w:rPr>
                <w:sz w:val="24"/>
                <w:szCs w:val="24"/>
              </w:rPr>
            </w:pPr>
            <w:r w:rsidRPr="00E9056A">
              <w:rPr>
                <w:sz w:val="24"/>
                <w:szCs w:val="24"/>
              </w:rPr>
              <w:t>A hallás után tanult dalok kottából való azonosításának előkészítése különböző eszközökkel (pl. a dallamvonal lerajzolásával, mozgással stb.);</w:t>
            </w:r>
          </w:p>
          <w:p w:rsidR="006902E6" w:rsidRPr="00E9056A" w:rsidRDefault="006902E6" w:rsidP="006902E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00" w:afterAutospacing="1" w:line="276" w:lineRule="auto"/>
              <w:ind w:left="357" w:hanging="357"/>
              <w:contextualSpacing/>
              <w:jc w:val="both"/>
              <w:rPr>
                <w:sz w:val="24"/>
                <w:szCs w:val="24"/>
              </w:rPr>
            </w:pPr>
            <w:r w:rsidRPr="00E9056A">
              <w:rPr>
                <w:sz w:val="24"/>
                <w:szCs w:val="24"/>
              </w:rPr>
              <w:t>A hangmagasság, dallamvonal, és időbeli viszonyok megfigyelése és követése a kottában a tanult dalokon;</w:t>
            </w:r>
          </w:p>
          <w:p w:rsidR="006902E6" w:rsidRPr="00E9056A" w:rsidRDefault="006902E6" w:rsidP="006902E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00" w:afterAutospacing="1" w:line="276" w:lineRule="auto"/>
              <w:ind w:left="357" w:hanging="357"/>
              <w:contextualSpacing/>
              <w:jc w:val="both"/>
              <w:rPr>
                <w:sz w:val="24"/>
                <w:szCs w:val="24"/>
              </w:rPr>
            </w:pPr>
            <w:r w:rsidRPr="00E9056A">
              <w:rPr>
                <w:sz w:val="24"/>
                <w:szCs w:val="24"/>
              </w:rPr>
              <w:t xml:space="preserve">A kottakép alapvető funkcionális elemeinek felismerése: ütemmutató, hangjegy, szünet, vonal – vonalköz, pótvonal, ütemvonal, </w:t>
            </w:r>
            <w:proofErr w:type="spellStart"/>
            <w:r w:rsidRPr="00E9056A">
              <w:rPr>
                <w:sz w:val="24"/>
                <w:szCs w:val="24"/>
              </w:rPr>
              <w:t>kezdőhang-záróhang</w:t>
            </w:r>
            <w:proofErr w:type="spellEnd"/>
            <w:r w:rsidRPr="00E9056A">
              <w:rPr>
                <w:sz w:val="24"/>
                <w:szCs w:val="24"/>
              </w:rPr>
              <w:t xml:space="preserve"> stb.;</w:t>
            </w:r>
          </w:p>
          <w:p w:rsidR="006902E6" w:rsidRPr="00E9056A" w:rsidRDefault="006902E6" w:rsidP="006902E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00" w:afterAutospacing="1" w:line="276" w:lineRule="auto"/>
              <w:ind w:left="357" w:hanging="357"/>
              <w:contextualSpacing/>
              <w:jc w:val="both"/>
              <w:rPr>
                <w:sz w:val="24"/>
                <w:szCs w:val="24"/>
              </w:rPr>
            </w:pPr>
            <w:r w:rsidRPr="00E9056A">
              <w:rPr>
                <w:sz w:val="24"/>
                <w:szCs w:val="24"/>
              </w:rPr>
              <w:t xml:space="preserve">A figyelem, az összpontosítás </w:t>
            </w:r>
            <w:r w:rsidRPr="00E9056A">
              <w:rPr>
                <w:sz w:val="24"/>
                <w:szCs w:val="24"/>
              </w:rPr>
              <w:lastRenderedPageBreak/>
              <w:t>fejlesztése egyszerű zenei írás – olvasási feladatok segítségével;</w:t>
            </w:r>
          </w:p>
          <w:p w:rsidR="006902E6" w:rsidRPr="00E9056A" w:rsidRDefault="006902E6" w:rsidP="006902E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00" w:afterAutospacing="1" w:line="276" w:lineRule="auto"/>
              <w:ind w:left="357" w:hanging="357"/>
              <w:contextualSpacing/>
              <w:jc w:val="both"/>
              <w:rPr>
                <w:sz w:val="24"/>
                <w:szCs w:val="24"/>
              </w:rPr>
            </w:pPr>
            <w:r w:rsidRPr="00E9056A">
              <w:rPr>
                <w:sz w:val="24"/>
                <w:szCs w:val="24"/>
              </w:rPr>
              <w:t xml:space="preserve">A </w:t>
            </w:r>
            <w:proofErr w:type="spellStart"/>
            <w:r w:rsidRPr="00E9056A">
              <w:rPr>
                <w:sz w:val="24"/>
                <w:szCs w:val="24"/>
              </w:rPr>
              <w:t>finommotorikus</w:t>
            </w:r>
            <w:proofErr w:type="spellEnd"/>
            <w:r w:rsidRPr="00E9056A">
              <w:rPr>
                <w:sz w:val="24"/>
                <w:szCs w:val="24"/>
              </w:rPr>
              <w:t xml:space="preserve"> mozgások gyakorlása egyszerű zenei írás feladatok segítségével;</w:t>
            </w:r>
          </w:p>
          <w:p w:rsidR="00904EF8" w:rsidRPr="00E9056A" w:rsidRDefault="006902E6" w:rsidP="0061708C">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00" w:afterAutospacing="1" w:line="276" w:lineRule="auto"/>
              <w:ind w:left="357" w:hanging="357"/>
              <w:contextualSpacing/>
              <w:jc w:val="both"/>
              <w:rPr>
                <w:sz w:val="24"/>
                <w:szCs w:val="24"/>
              </w:rPr>
            </w:pPr>
            <w:r w:rsidRPr="00E9056A">
              <w:rPr>
                <w:sz w:val="24"/>
                <w:szCs w:val="24"/>
              </w:rPr>
              <w:t xml:space="preserve">A lá - szó - mi - </w:t>
            </w:r>
            <w:r w:rsidR="0061708C" w:rsidRPr="00E9056A">
              <w:rPr>
                <w:sz w:val="24"/>
                <w:szCs w:val="24"/>
              </w:rPr>
              <w:t>dó</w:t>
            </w:r>
            <w:r w:rsidRPr="00E9056A">
              <w:rPr>
                <w:sz w:val="24"/>
                <w:szCs w:val="24"/>
              </w:rPr>
              <w:t xml:space="preserve"> </w:t>
            </w:r>
            <w:proofErr w:type="spellStart"/>
            <w:r w:rsidRPr="00E9056A">
              <w:rPr>
                <w:sz w:val="24"/>
                <w:szCs w:val="24"/>
              </w:rPr>
              <w:t>szolmizációs</w:t>
            </w:r>
            <w:proofErr w:type="spellEnd"/>
            <w:r w:rsidRPr="00E9056A">
              <w:rPr>
                <w:sz w:val="24"/>
                <w:szCs w:val="24"/>
              </w:rPr>
              <w:t xml:space="preserve"> hangok leírása fokozatos bevezetéssel</w:t>
            </w:r>
          </w:p>
        </w:tc>
        <w:tc>
          <w:tcPr>
            <w:tcW w:w="3686" w:type="dxa"/>
          </w:tcPr>
          <w:p w:rsidR="00904EF8" w:rsidRPr="00E9056A" w:rsidRDefault="006902E6" w:rsidP="00D7577E">
            <w:pPr>
              <w:outlineLvl w:val="0"/>
              <w:rPr>
                <w:sz w:val="24"/>
                <w:szCs w:val="24"/>
              </w:rPr>
            </w:pPr>
            <w:proofErr w:type="spellStart"/>
            <w:r w:rsidRPr="00E9056A">
              <w:rPr>
                <w:sz w:val="24"/>
                <w:szCs w:val="24"/>
              </w:rPr>
              <w:lastRenderedPageBreak/>
              <w:t>Finommotorikus</w:t>
            </w:r>
            <w:proofErr w:type="spellEnd"/>
            <w:r w:rsidRPr="00E9056A">
              <w:rPr>
                <w:sz w:val="24"/>
                <w:szCs w:val="24"/>
              </w:rPr>
              <w:t xml:space="preserve"> mozgások</w:t>
            </w:r>
          </w:p>
          <w:p w:rsidR="006902E6" w:rsidRPr="00E9056A" w:rsidRDefault="006902E6" w:rsidP="00D7577E">
            <w:pPr>
              <w:outlineLvl w:val="0"/>
              <w:rPr>
                <w:sz w:val="24"/>
                <w:szCs w:val="24"/>
              </w:rPr>
            </w:pPr>
          </w:p>
          <w:p w:rsidR="006902E6" w:rsidRPr="00E9056A" w:rsidRDefault="006902E6" w:rsidP="00D7577E">
            <w:pPr>
              <w:outlineLvl w:val="0"/>
              <w:rPr>
                <w:sz w:val="24"/>
                <w:szCs w:val="24"/>
              </w:rPr>
            </w:pPr>
            <w:r w:rsidRPr="00E9056A">
              <w:rPr>
                <w:sz w:val="24"/>
                <w:szCs w:val="24"/>
              </w:rPr>
              <w:t xml:space="preserve">Negyed, </w:t>
            </w:r>
            <w:proofErr w:type="spellStart"/>
            <w:r w:rsidRPr="00E9056A">
              <w:rPr>
                <w:sz w:val="24"/>
                <w:szCs w:val="24"/>
              </w:rPr>
              <w:t>nyolcadpár</w:t>
            </w:r>
            <w:proofErr w:type="spellEnd"/>
            <w:r w:rsidRPr="00E9056A">
              <w:rPr>
                <w:sz w:val="24"/>
                <w:szCs w:val="24"/>
              </w:rPr>
              <w:t xml:space="preserve">, a szünet </w:t>
            </w:r>
          </w:p>
          <w:p w:rsidR="006902E6" w:rsidRPr="00E9056A" w:rsidRDefault="006F2DED" w:rsidP="00D7577E">
            <w:pPr>
              <w:outlineLvl w:val="0"/>
              <w:rPr>
                <w:sz w:val="24"/>
                <w:szCs w:val="24"/>
              </w:rPr>
            </w:pPr>
            <w:r w:rsidRPr="00E9056A">
              <w:rPr>
                <w:sz w:val="24"/>
                <w:szCs w:val="24"/>
              </w:rPr>
              <w:t xml:space="preserve">      </w:t>
            </w:r>
          </w:p>
          <w:p w:rsidR="006902E6" w:rsidRPr="00E9056A" w:rsidRDefault="006902E6" w:rsidP="00D7577E">
            <w:pPr>
              <w:outlineLvl w:val="0"/>
              <w:rPr>
                <w:sz w:val="24"/>
                <w:szCs w:val="24"/>
              </w:rPr>
            </w:pPr>
            <w:r w:rsidRPr="00E9056A">
              <w:rPr>
                <w:sz w:val="24"/>
                <w:szCs w:val="24"/>
              </w:rPr>
              <w:t>Ütemvonal és záróvonal</w:t>
            </w:r>
          </w:p>
          <w:p w:rsidR="006F2DED" w:rsidRPr="00E9056A" w:rsidRDefault="006F2DED" w:rsidP="00D7577E">
            <w:pPr>
              <w:outlineLvl w:val="0"/>
              <w:rPr>
                <w:sz w:val="24"/>
                <w:szCs w:val="24"/>
              </w:rPr>
            </w:pPr>
            <w:r w:rsidRPr="00E9056A">
              <w:rPr>
                <w:sz w:val="24"/>
                <w:szCs w:val="24"/>
              </w:rPr>
              <w:t>Ismétlő jel</w:t>
            </w:r>
          </w:p>
          <w:p w:rsidR="004A2D05" w:rsidRPr="00E9056A" w:rsidRDefault="004A2D05" w:rsidP="00D7577E">
            <w:pPr>
              <w:outlineLvl w:val="0"/>
              <w:rPr>
                <w:sz w:val="24"/>
                <w:szCs w:val="24"/>
              </w:rPr>
            </w:pPr>
            <w:proofErr w:type="spellStart"/>
            <w:r w:rsidRPr="00E9056A">
              <w:rPr>
                <w:sz w:val="24"/>
                <w:szCs w:val="24"/>
              </w:rPr>
              <w:t>lá-szó-mi-dó</w:t>
            </w:r>
            <w:proofErr w:type="spellEnd"/>
          </w:p>
          <w:p w:rsidR="004A2D05" w:rsidRPr="00E9056A" w:rsidRDefault="004A2D05" w:rsidP="00D7577E">
            <w:pPr>
              <w:outlineLvl w:val="0"/>
              <w:rPr>
                <w:sz w:val="24"/>
                <w:szCs w:val="24"/>
              </w:rPr>
            </w:pPr>
            <w:r w:rsidRPr="00E9056A">
              <w:rPr>
                <w:sz w:val="24"/>
                <w:szCs w:val="24"/>
              </w:rPr>
              <w:t>ütemmutató</w:t>
            </w:r>
          </w:p>
          <w:p w:rsidR="004A2D05" w:rsidRPr="00E9056A" w:rsidRDefault="004A2D05" w:rsidP="00D7577E">
            <w:pPr>
              <w:outlineLvl w:val="0"/>
              <w:rPr>
                <w:sz w:val="24"/>
                <w:szCs w:val="24"/>
              </w:rPr>
            </w:pPr>
            <w:r w:rsidRPr="00E9056A">
              <w:rPr>
                <w:sz w:val="24"/>
                <w:szCs w:val="24"/>
              </w:rPr>
              <w:t>hangjegy</w:t>
            </w:r>
          </w:p>
          <w:p w:rsidR="004A2D05" w:rsidRPr="00E9056A" w:rsidRDefault="004A2D05" w:rsidP="00D7577E">
            <w:pPr>
              <w:outlineLvl w:val="0"/>
              <w:rPr>
                <w:sz w:val="24"/>
                <w:szCs w:val="24"/>
              </w:rPr>
            </w:pPr>
            <w:r w:rsidRPr="00E9056A">
              <w:rPr>
                <w:sz w:val="24"/>
                <w:szCs w:val="24"/>
              </w:rPr>
              <w:t>vonal</w:t>
            </w:r>
          </w:p>
          <w:p w:rsidR="004A2D05" w:rsidRPr="00E9056A" w:rsidRDefault="004A2D05" w:rsidP="00D7577E">
            <w:pPr>
              <w:outlineLvl w:val="0"/>
              <w:rPr>
                <w:sz w:val="24"/>
                <w:szCs w:val="24"/>
              </w:rPr>
            </w:pPr>
            <w:r w:rsidRPr="00E9056A">
              <w:rPr>
                <w:sz w:val="24"/>
                <w:szCs w:val="24"/>
              </w:rPr>
              <w:t>vonalköz</w:t>
            </w:r>
          </w:p>
          <w:p w:rsidR="004A2D05" w:rsidRPr="00E9056A" w:rsidRDefault="004A2D05" w:rsidP="00D7577E">
            <w:pPr>
              <w:outlineLvl w:val="0"/>
              <w:rPr>
                <w:sz w:val="24"/>
                <w:szCs w:val="24"/>
              </w:rPr>
            </w:pPr>
            <w:r w:rsidRPr="00E9056A">
              <w:rPr>
                <w:sz w:val="24"/>
                <w:szCs w:val="24"/>
              </w:rPr>
              <w:t>kezdőhang</w:t>
            </w:r>
          </w:p>
          <w:p w:rsidR="004A2D05" w:rsidRPr="00E9056A" w:rsidRDefault="004A2D05" w:rsidP="00D7577E">
            <w:pPr>
              <w:outlineLvl w:val="0"/>
              <w:rPr>
                <w:sz w:val="24"/>
                <w:szCs w:val="24"/>
              </w:rPr>
            </w:pPr>
            <w:proofErr w:type="spellStart"/>
            <w:r w:rsidRPr="00E9056A">
              <w:rPr>
                <w:sz w:val="24"/>
                <w:szCs w:val="24"/>
              </w:rPr>
              <w:t>záróhang</w:t>
            </w:r>
            <w:proofErr w:type="spellEnd"/>
          </w:p>
          <w:p w:rsidR="004A2D05" w:rsidRPr="00E9056A" w:rsidRDefault="004A2D05" w:rsidP="00D7577E">
            <w:pPr>
              <w:outlineLvl w:val="0"/>
              <w:rPr>
                <w:sz w:val="24"/>
                <w:szCs w:val="24"/>
              </w:rPr>
            </w:pPr>
            <w:r w:rsidRPr="00E9056A">
              <w:rPr>
                <w:sz w:val="24"/>
                <w:szCs w:val="24"/>
              </w:rPr>
              <w:t>pótvonal</w:t>
            </w:r>
          </w:p>
        </w:tc>
        <w:tc>
          <w:tcPr>
            <w:tcW w:w="5103" w:type="dxa"/>
          </w:tcPr>
          <w:p w:rsidR="006902E6" w:rsidRPr="00E9056A" w:rsidRDefault="006902E6" w:rsidP="006902E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sz w:val="24"/>
                <w:szCs w:val="24"/>
              </w:rPr>
            </w:pPr>
            <w:r w:rsidRPr="00E9056A">
              <w:rPr>
                <w:sz w:val="24"/>
                <w:szCs w:val="24"/>
              </w:rPr>
              <w:t>megfigyeli és azonosítja az alapvető zenei jelenségeket (hangmagasság, dallamvonal, és időbeli viszonyok) a kottában;</w:t>
            </w:r>
          </w:p>
          <w:p w:rsidR="006902E6" w:rsidRPr="00E9056A" w:rsidRDefault="006902E6" w:rsidP="006902E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sz w:val="24"/>
                <w:szCs w:val="24"/>
              </w:rPr>
            </w:pPr>
            <w:r w:rsidRPr="00E9056A">
              <w:rPr>
                <w:sz w:val="24"/>
                <w:szCs w:val="24"/>
              </w:rPr>
              <w:t>kottaképről azonosítja a hallás után tanult dalokat;</w:t>
            </w:r>
          </w:p>
          <w:p w:rsidR="006902E6" w:rsidRPr="00E9056A" w:rsidRDefault="006902E6" w:rsidP="006902E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sz w:val="24"/>
                <w:szCs w:val="24"/>
              </w:rPr>
            </w:pPr>
            <w:r w:rsidRPr="00E9056A">
              <w:rPr>
                <w:sz w:val="24"/>
                <w:szCs w:val="24"/>
              </w:rPr>
              <w:t>érzékeli, hogy ugyanaz a dallamrészlet különböző magasságokban írható, olvasható.</w:t>
            </w:r>
          </w:p>
          <w:p w:rsidR="006902E6" w:rsidRPr="00E9056A" w:rsidRDefault="006902E6" w:rsidP="006902E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sz w:val="24"/>
                <w:szCs w:val="24"/>
              </w:rPr>
            </w:pPr>
            <w:r w:rsidRPr="00E9056A">
              <w:rPr>
                <w:sz w:val="24"/>
                <w:szCs w:val="24"/>
              </w:rPr>
              <w:t>tanári segítséggel képes leírni egyszerű ritmusokat a tanult értékekkel;</w:t>
            </w:r>
          </w:p>
          <w:p w:rsidR="006902E6" w:rsidRPr="00E9056A" w:rsidRDefault="006902E6" w:rsidP="006902E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sz w:val="24"/>
                <w:szCs w:val="24"/>
              </w:rPr>
            </w:pPr>
            <w:r w:rsidRPr="00E9056A">
              <w:rPr>
                <w:sz w:val="24"/>
                <w:szCs w:val="24"/>
              </w:rPr>
              <w:t>tanári segítséggel képes leírni egyszerű dallamfordulatokat a tanult dallamhangokkal;</w:t>
            </w:r>
          </w:p>
          <w:p w:rsidR="006902E6" w:rsidRPr="00E9056A" w:rsidRDefault="006902E6" w:rsidP="006902E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sz w:val="24"/>
                <w:szCs w:val="24"/>
              </w:rPr>
            </w:pPr>
            <w:r w:rsidRPr="00E9056A">
              <w:rPr>
                <w:sz w:val="24"/>
                <w:szCs w:val="24"/>
              </w:rPr>
              <w:t>képes egyszerű kottában tájékozódni;</w:t>
            </w:r>
          </w:p>
          <w:p w:rsidR="006902E6" w:rsidRPr="00E9056A" w:rsidRDefault="006902E6" w:rsidP="006902E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sz w:val="24"/>
                <w:szCs w:val="24"/>
              </w:rPr>
            </w:pPr>
            <w:r w:rsidRPr="00E9056A">
              <w:rPr>
                <w:sz w:val="24"/>
                <w:szCs w:val="24"/>
              </w:rPr>
              <w:t xml:space="preserve">megtapasztalja a relatív </w:t>
            </w:r>
            <w:proofErr w:type="spellStart"/>
            <w:r w:rsidRPr="00E9056A">
              <w:rPr>
                <w:sz w:val="24"/>
                <w:szCs w:val="24"/>
              </w:rPr>
              <w:t>szolmizáció</w:t>
            </w:r>
            <w:proofErr w:type="spellEnd"/>
            <w:r w:rsidRPr="00E9056A">
              <w:rPr>
                <w:sz w:val="24"/>
                <w:szCs w:val="24"/>
              </w:rPr>
              <w:t xml:space="preserve"> jellemzőit, illetve előnyeit.</w:t>
            </w:r>
          </w:p>
          <w:p w:rsidR="00904EF8" w:rsidRPr="00E9056A" w:rsidRDefault="00904EF8" w:rsidP="00D7577E">
            <w:pPr>
              <w:outlineLvl w:val="0"/>
              <w:rPr>
                <w:sz w:val="24"/>
                <w:szCs w:val="24"/>
              </w:rPr>
            </w:pPr>
          </w:p>
        </w:tc>
        <w:tc>
          <w:tcPr>
            <w:tcW w:w="2233" w:type="dxa"/>
          </w:tcPr>
          <w:p w:rsidR="00904EF8" w:rsidRDefault="00904EF8" w:rsidP="00D7577E">
            <w:pPr>
              <w:outlineLvl w:val="0"/>
            </w:pPr>
          </w:p>
        </w:tc>
      </w:tr>
      <w:tr w:rsidR="00D43E03" w:rsidTr="00D43E03">
        <w:tc>
          <w:tcPr>
            <w:tcW w:w="2972" w:type="dxa"/>
          </w:tcPr>
          <w:p w:rsidR="00D43E03" w:rsidRPr="00E9056A" w:rsidRDefault="00D43E03" w:rsidP="00D7577E">
            <w:pPr>
              <w:outlineLvl w:val="0"/>
            </w:pPr>
            <w:r w:rsidRPr="00E9056A">
              <w:rPr>
                <w:sz w:val="24"/>
                <w:szCs w:val="24"/>
              </w:rPr>
              <w:lastRenderedPageBreak/>
              <w:t>FOGALMAK</w:t>
            </w:r>
            <w:r>
              <w:rPr>
                <w:sz w:val="24"/>
                <w:szCs w:val="24"/>
              </w:rPr>
              <w:t>:</w:t>
            </w:r>
          </w:p>
        </w:tc>
        <w:tc>
          <w:tcPr>
            <w:tcW w:w="11022" w:type="dxa"/>
            <w:gridSpan w:val="3"/>
          </w:tcPr>
          <w:p w:rsidR="00D43E03" w:rsidRDefault="00D43E03" w:rsidP="00D7577E">
            <w:pPr>
              <w:outlineLvl w:val="0"/>
            </w:pPr>
            <w:r w:rsidRPr="00E9056A">
              <w:rPr>
                <w:sz w:val="24"/>
                <w:szCs w:val="24"/>
              </w:rPr>
              <w:t xml:space="preserve"> Hangjegy</w:t>
            </w:r>
          </w:p>
        </w:tc>
      </w:tr>
    </w:tbl>
    <w:p w:rsidR="00904EF8" w:rsidRDefault="00904EF8" w:rsidP="00D7577E">
      <w:pPr>
        <w:outlineLvl w:val="0"/>
      </w:pPr>
    </w:p>
    <w:tbl>
      <w:tblPr>
        <w:tblpPr w:leftFromText="141" w:rightFromText="141" w:vertAnchor="text" w:horzAnchor="margin" w:tblpY="442"/>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3686"/>
        <w:gridCol w:w="5103"/>
        <w:gridCol w:w="1843"/>
      </w:tblGrid>
      <w:tr w:rsidR="0049749C" w:rsidTr="0049749C">
        <w:trPr>
          <w:trHeight w:val="290"/>
        </w:trPr>
        <w:tc>
          <w:tcPr>
            <w:tcW w:w="13575" w:type="dxa"/>
            <w:gridSpan w:val="4"/>
          </w:tcPr>
          <w:p w:rsidR="0049749C" w:rsidRPr="002E60EF" w:rsidRDefault="0049749C" w:rsidP="002E60EF">
            <w:pPr>
              <w:pStyle w:val="Listaszerbekezds"/>
              <w:numPr>
                <w:ilvl w:val="0"/>
                <w:numId w:val="31"/>
              </w:numPr>
              <w:jc w:val="center"/>
              <w:rPr>
                <w:rFonts w:ascii="Times New Roman" w:hAnsi="Times New Roman"/>
                <w:b/>
              </w:rPr>
            </w:pPr>
            <w:r w:rsidRPr="002E60EF">
              <w:rPr>
                <w:rFonts w:ascii="Times New Roman" w:hAnsi="Times New Roman"/>
                <w:b/>
                <w:sz w:val="24"/>
              </w:rPr>
              <w:t>Egyházi énekek</w:t>
            </w:r>
          </w:p>
        </w:tc>
      </w:tr>
      <w:tr w:rsidR="0049749C" w:rsidTr="0049749C">
        <w:trPr>
          <w:trHeight w:val="565"/>
        </w:trPr>
        <w:tc>
          <w:tcPr>
            <w:tcW w:w="2943" w:type="dxa"/>
            <w:tcBorders>
              <w:top w:val="single" w:sz="4" w:space="0" w:color="auto"/>
              <w:left w:val="single" w:sz="4" w:space="0" w:color="auto"/>
              <w:bottom w:val="single" w:sz="4" w:space="0" w:color="auto"/>
              <w:right w:val="single" w:sz="4" w:space="0" w:color="auto"/>
            </w:tcBorders>
          </w:tcPr>
          <w:p w:rsidR="0049749C" w:rsidRDefault="0049749C" w:rsidP="0049749C">
            <w:pPr>
              <w:rPr>
                <w:b/>
              </w:rPr>
            </w:pPr>
            <w:r>
              <w:rPr>
                <w:b/>
              </w:rPr>
              <w:t>Fejlesztendő kompetenciák, fejlesztési feladatok</w:t>
            </w:r>
          </w:p>
        </w:tc>
        <w:tc>
          <w:tcPr>
            <w:tcW w:w="3686" w:type="dxa"/>
            <w:tcBorders>
              <w:top w:val="single" w:sz="4" w:space="0" w:color="auto"/>
              <w:left w:val="single" w:sz="4" w:space="0" w:color="auto"/>
              <w:bottom w:val="single" w:sz="4" w:space="0" w:color="auto"/>
              <w:right w:val="single" w:sz="4" w:space="0" w:color="auto"/>
            </w:tcBorders>
          </w:tcPr>
          <w:p w:rsidR="0049749C" w:rsidRDefault="0049749C" w:rsidP="0049749C">
            <w:pPr>
              <w:rPr>
                <w:b/>
              </w:rPr>
            </w:pPr>
            <w:r>
              <w:rPr>
                <w:b/>
              </w:rPr>
              <w:t>Témák, tartalmak</w:t>
            </w:r>
          </w:p>
        </w:tc>
        <w:tc>
          <w:tcPr>
            <w:tcW w:w="5103" w:type="dxa"/>
            <w:tcBorders>
              <w:top w:val="single" w:sz="4" w:space="0" w:color="auto"/>
              <w:left w:val="single" w:sz="4" w:space="0" w:color="auto"/>
              <w:bottom w:val="single" w:sz="4" w:space="0" w:color="auto"/>
              <w:right w:val="single" w:sz="4" w:space="0" w:color="auto"/>
            </w:tcBorders>
          </w:tcPr>
          <w:p w:rsidR="0049749C" w:rsidRDefault="0049749C" w:rsidP="0049749C">
            <w:pPr>
              <w:rPr>
                <w:b/>
              </w:rPr>
            </w:pPr>
            <w:r>
              <w:rPr>
                <w:b/>
              </w:rPr>
              <w:t>Tanulói tevékenységek</w:t>
            </w:r>
          </w:p>
        </w:tc>
        <w:tc>
          <w:tcPr>
            <w:tcW w:w="1843" w:type="dxa"/>
            <w:tcBorders>
              <w:top w:val="single" w:sz="4" w:space="0" w:color="auto"/>
              <w:left w:val="single" w:sz="4" w:space="0" w:color="auto"/>
              <w:bottom w:val="single" w:sz="4" w:space="0" w:color="auto"/>
              <w:right w:val="single" w:sz="4" w:space="0" w:color="auto"/>
            </w:tcBorders>
          </w:tcPr>
          <w:p w:rsidR="0049749C" w:rsidRDefault="0049749C" w:rsidP="0049749C">
            <w:pPr>
              <w:rPr>
                <w:b/>
              </w:rPr>
            </w:pPr>
            <w:r>
              <w:rPr>
                <w:b/>
              </w:rPr>
              <w:t>Kapcsolódási lehetőségek</w:t>
            </w:r>
          </w:p>
        </w:tc>
      </w:tr>
      <w:tr w:rsidR="0049749C" w:rsidTr="0049749C">
        <w:trPr>
          <w:trHeight w:val="1695"/>
        </w:trPr>
        <w:tc>
          <w:tcPr>
            <w:tcW w:w="2943" w:type="dxa"/>
            <w:tcBorders>
              <w:top w:val="single" w:sz="4" w:space="0" w:color="auto"/>
              <w:left w:val="single" w:sz="4" w:space="0" w:color="auto"/>
              <w:bottom w:val="single" w:sz="4" w:space="0" w:color="auto"/>
              <w:right w:val="single" w:sz="4" w:space="0" w:color="auto"/>
            </w:tcBorders>
          </w:tcPr>
          <w:p w:rsidR="0049749C" w:rsidRDefault="0049749C" w:rsidP="0049749C">
            <w:r>
              <w:rPr>
                <w:i/>
                <w:u w:val="single"/>
              </w:rPr>
              <w:t>Európai azonosságtudat</w:t>
            </w:r>
            <w:r>
              <w:t xml:space="preserve">: </w:t>
            </w:r>
          </w:p>
          <w:p w:rsidR="0049749C" w:rsidRDefault="0049749C" w:rsidP="0049749C">
            <w:proofErr w:type="spellStart"/>
            <w:r>
              <w:t>taize-i</w:t>
            </w:r>
            <w:proofErr w:type="spellEnd"/>
            <w:r>
              <w:t xml:space="preserve"> énekek</w:t>
            </w:r>
          </w:p>
          <w:p w:rsidR="0049749C" w:rsidRDefault="0049749C" w:rsidP="0049749C">
            <w:r>
              <w:rPr>
                <w:b/>
              </w:rPr>
              <w:t>Szociális kompetencia</w:t>
            </w:r>
            <w:r>
              <w:t xml:space="preserve">: közösségfejlesztés, azonosságtudat, társas aktivitás </w:t>
            </w:r>
            <w:r>
              <w:br/>
            </w:r>
          </w:p>
        </w:tc>
        <w:tc>
          <w:tcPr>
            <w:tcW w:w="3686" w:type="dxa"/>
            <w:tcBorders>
              <w:top w:val="single" w:sz="4" w:space="0" w:color="auto"/>
              <w:left w:val="single" w:sz="4" w:space="0" w:color="auto"/>
              <w:bottom w:val="single" w:sz="4" w:space="0" w:color="auto"/>
              <w:right w:val="single" w:sz="4" w:space="0" w:color="auto"/>
            </w:tcBorders>
          </w:tcPr>
          <w:p w:rsidR="0049749C" w:rsidRDefault="0049749C" w:rsidP="0049749C">
            <w:r>
              <w:t>A liturgia énekei</w:t>
            </w:r>
          </w:p>
          <w:p w:rsidR="0049749C" w:rsidRDefault="0049749C" w:rsidP="0049749C">
            <w:r>
              <w:t xml:space="preserve">Kis hangterjedelmű népénekek, </w:t>
            </w:r>
            <w:proofErr w:type="spellStart"/>
            <w:r>
              <w:t>taize-i</w:t>
            </w:r>
            <w:proofErr w:type="spellEnd"/>
            <w:r>
              <w:t xml:space="preserve"> énekek, mise – </w:t>
            </w:r>
            <w:proofErr w:type="spellStart"/>
            <w:r>
              <w:t>ordinárium</w:t>
            </w:r>
            <w:proofErr w:type="spellEnd"/>
          </w:p>
        </w:tc>
        <w:tc>
          <w:tcPr>
            <w:tcW w:w="5103" w:type="dxa"/>
            <w:tcBorders>
              <w:top w:val="single" w:sz="4" w:space="0" w:color="auto"/>
              <w:left w:val="single" w:sz="4" w:space="0" w:color="auto"/>
              <w:bottom w:val="single" w:sz="4" w:space="0" w:color="auto"/>
              <w:right w:val="single" w:sz="4" w:space="0" w:color="auto"/>
            </w:tcBorders>
          </w:tcPr>
          <w:p w:rsidR="0049749C" w:rsidRDefault="0049749C" w:rsidP="0049749C">
            <w:r>
              <w:t xml:space="preserve">Népénekek, </w:t>
            </w:r>
            <w:proofErr w:type="spellStart"/>
            <w:r>
              <w:t>taize-i</w:t>
            </w:r>
            <w:proofErr w:type="spellEnd"/>
            <w:r>
              <w:t xml:space="preserve"> dalok éneklése szöveggel emlékezetből</w:t>
            </w:r>
          </w:p>
        </w:tc>
        <w:tc>
          <w:tcPr>
            <w:tcW w:w="1843" w:type="dxa"/>
            <w:tcBorders>
              <w:top w:val="single" w:sz="4" w:space="0" w:color="auto"/>
              <w:left w:val="single" w:sz="4" w:space="0" w:color="auto"/>
              <w:bottom w:val="single" w:sz="4" w:space="0" w:color="auto"/>
              <w:right w:val="single" w:sz="4" w:space="0" w:color="auto"/>
            </w:tcBorders>
          </w:tcPr>
          <w:p w:rsidR="0049749C" w:rsidRDefault="0049749C" w:rsidP="0049749C">
            <w:r>
              <w:t>Hittan</w:t>
            </w:r>
          </w:p>
        </w:tc>
      </w:tr>
    </w:tbl>
    <w:p w:rsidR="00F9185B" w:rsidRDefault="00F9185B" w:rsidP="00D7577E">
      <w:pPr>
        <w:outlineLvl w:val="0"/>
      </w:pPr>
      <w:r>
        <w:br/>
      </w:r>
      <w:r>
        <w:br/>
      </w:r>
    </w:p>
    <w:p w:rsidR="004A2D05" w:rsidRDefault="00F9185B" w:rsidP="00F9185B">
      <w:pPr>
        <w:outlineLvl w:val="0"/>
        <w:rPr>
          <w:b/>
        </w:rPr>
      </w:pPr>
      <w:r>
        <w:br/>
      </w:r>
    </w:p>
    <w:p w:rsidR="004A2D05" w:rsidRDefault="004A2D05" w:rsidP="00F9185B">
      <w:pPr>
        <w:outlineLvl w:val="0"/>
        <w:rPr>
          <w:b/>
        </w:rPr>
      </w:pPr>
    </w:p>
    <w:p w:rsidR="004A2D05" w:rsidRDefault="004A2D05" w:rsidP="00F9185B">
      <w:pPr>
        <w:outlineLvl w:val="0"/>
        <w:rPr>
          <w:b/>
        </w:rPr>
      </w:pPr>
    </w:p>
    <w:p w:rsidR="004A2D05" w:rsidRDefault="004A2D05" w:rsidP="00F9185B">
      <w:pPr>
        <w:outlineLvl w:val="0"/>
        <w:rPr>
          <w:b/>
        </w:rPr>
      </w:pPr>
    </w:p>
    <w:p w:rsidR="004A2D05" w:rsidRDefault="004A2D05" w:rsidP="00F9185B">
      <w:pPr>
        <w:outlineLvl w:val="0"/>
        <w:rPr>
          <w:b/>
        </w:rPr>
      </w:pPr>
    </w:p>
    <w:p w:rsidR="004A2D05" w:rsidRDefault="004A2D05" w:rsidP="00F9185B">
      <w:pPr>
        <w:outlineLvl w:val="0"/>
        <w:rPr>
          <w:b/>
        </w:rPr>
      </w:pPr>
    </w:p>
    <w:p w:rsidR="004A2D05" w:rsidRDefault="004A2D05" w:rsidP="00F9185B">
      <w:pPr>
        <w:outlineLvl w:val="0"/>
        <w:rPr>
          <w:b/>
        </w:rPr>
      </w:pPr>
    </w:p>
    <w:p w:rsidR="00F13AB4" w:rsidRDefault="00F13AB4" w:rsidP="00F9185B">
      <w:pPr>
        <w:outlineLvl w:val="0"/>
        <w:rPr>
          <w:b/>
        </w:rPr>
      </w:pPr>
    </w:p>
    <w:p w:rsidR="00F13AB4" w:rsidRDefault="00F13AB4" w:rsidP="00F9185B">
      <w:pPr>
        <w:outlineLvl w:val="0"/>
        <w:rPr>
          <w:b/>
        </w:rPr>
      </w:pPr>
    </w:p>
    <w:p w:rsidR="00F13AB4" w:rsidRDefault="00F13AB4" w:rsidP="00F9185B">
      <w:pPr>
        <w:outlineLvl w:val="0"/>
        <w:rPr>
          <w:b/>
        </w:rPr>
      </w:pPr>
    </w:p>
    <w:p w:rsidR="00F01A0E" w:rsidRDefault="00F01A0E" w:rsidP="00F9185B">
      <w:pPr>
        <w:outlineLvl w:val="0"/>
        <w:rPr>
          <w:b/>
        </w:rPr>
      </w:pPr>
    </w:p>
    <w:p w:rsidR="00F01A0E" w:rsidRPr="005F08CD" w:rsidRDefault="00F01A0E" w:rsidP="00F01A0E">
      <w:pPr>
        <w:pStyle w:val="Cmsor1"/>
        <w:spacing w:line="276" w:lineRule="auto"/>
        <w:jc w:val="left"/>
        <w:rPr>
          <w:caps w:val="0"/>
          <w:sz w:val="24"/>
          <w:szCs w:val="24"/>
        </w:rPr>
      </w:pPr>
      <w:r w:rsidRPr="005F08CD">
        <w:rPr>
          <w:caps w:val="0"/>
          <w:sz w:val="24"/>
          <w:szCs w:val="24"/>
        </w:rPr>
        <w:lastRenderedPageBreak/>
        <w:t xml:space="preserve">A helyes értékelés elvei, lehetőségei       </w:t>
      </w:r>
    </w:p>
    <w:p w:rsidR="00F01A0E" w:rsidRPr="005F08CD" w:rsidRDefault="00F01A0E" w:rsidP="00F01A0E">
      <w:pPr>
        <w:numPr>
          <w:ilvl w:val="0"/>
          <w:numId w:val="21"/>
        </w:numPr>
        <w:spacing w:line="276" w:lineRule="auto"/>
        <w:jc w:val="both"/>
      </w:pPr>
      <w:r w:rsidRPr="005F08CD">
        <w:t>Számonkérés, feleltetés helyett természetesen oldott, feszültségmentes, jó hangulatú be</w:t>
      </w:r>
      <w:r w:rsidRPr="005F08CD">
        <w:softHyphen/>
        <w:t>szél</w:t>
      </w:r>
      <w:r w:rsidRPr="005F08CD">
        <w:softHyphen/>
        <w:t>getések során győződjünk meg az elsajátított ismeretek szintjéről!</w:t>
      </w:r>
    </w:p>
    <w:p w:rsidR="00F01A0E" w:rsidRPr="005F08CD" w:rsidRDefault="00F01A0E" w:rsidP="00F01A0E">
      <w:pPr>
        <w:numPr>
          <w:ilvl w:val="0"/>
          <w:numId w:val="21"/>
        </w:numPr>
        <w:spacing w:line="276" w:lineRule="auto"/>
        <w:jc w:val="both"/>
      </w:pPr>
      <w:r w:rsidRPr="005F08CD">
        <w:t>Az éneklés értékelésénél ügyeljünk a gyengébb zenei képességű, esetleg intonációs gon</w:t>
      </w:r>
      <w:r w:rsidRPr="005F08CD">
        <w:softHyphen/>
        <w:t>dokkal vívódó vagy gyerekek felé irányuló követelményszintre! Őket csoportban és kizárólag a közösségi éneklésbe vonjuk be, mely során megfigyelhető a memoriter szöveg tudása, a ritmus és dallam egységes megszólaltatása. A legapróbb dicséret is fokozhatja a tanulók zenei fejlődését, további előmenetelét és lelkesedését.</w:t>
      </w:r>
    </w:p>
    <w:p w:rsidR="00F01A0E" w:rsidRPr="005F08CD" w:rsidRDefault="00F01A0E" w:rsidP="00F01A0E">
      <w:pPr>
        <w:numPr>
          <w:ilvl w:val="0"/>
          <w:numId w:val="21"/>
        </w:numPr>
        <w:spacing w:line="276" w:lineRule="auto"/>
        <w:jc w:val="both"/>
      </w:pPr>
      <w:r w:rsidRPr="005F08CD">
        <w:t>A diákok is vegyenek részt az értékelésben, ami biztonságot ad számukra, továbbá növeli a felelősségüket és önbizalmukat!</w:t>
      </w:r>
    </w:p>
    <w:p w:rsidR="00F01A0E" w:rsidRPr="005F08CD" w:rsidRDefault="00F01A0E" w:rsidP="00F01A0E">
      <w:pPr>
        <w:numPr>
          <w:ilvl w:val="0"/>
          <w:numId w:val="21"/>
        </w:numPr>
        <w:spacing w:line="276" w:lineRule="auto"/>
        <w:jc w:val="both"/>
      </w:pPr>
      <w:r w:rsidRPr="005F08CD">
        <w:t xml:space="preserve">A tanítási órák munkájának, minden alkalommal értékteremtőnek kell lennie! </w:t>
      </w:r>
    </w:p>
    <w:p w:rsidR="00F01A0E" w:rsidRPr="005F08CD" w:rsidRDefault="00F01A0E" w:rsidP="00F01A0E">
      <w:pPr>
        <w:numPr>
          <w:ilvl w:val="0"/>
          <w:numId w:val="21"/>
        </w:numPr>
        <w:spacing w:line="276" w:lineRule="auto"/>
        <w:jc w:val="both"/>
      </w:pPr>
      <w:r w:rsidRPr="005F08CD">
        <w:t>Értékeljük rendszeresen az órai aktivitást, az önfeledt énekléssel egybekötött biztos szövegmondást, a megfigyelések elemzésében való részvételt, a kottázási gyakorlatok elvégzését, a kezdeményezett gyűjtőmunka eredményét! Minden jó szándékú törekvés a tanár részéről, a tudás fokozását, a készségek további fejlesztésének hatványozottabb lehetőségeit eredményezi.</w:t>
      </w:r>
    </w:p>
    <w:p w:rsidR="00F01A0E" w:rsidRPr="00F01A0E" w:rsidRDefault="00F01A0E" w:rsidP="00F9185B">
      <w:pPr>
        <w:outlineLvl w:val="0"/>
        <w:rPr>
          <w:b/>
          <w:color w:val="0070C0"/>
        </w:rPr>
      </w:pPr>
    </w:p>
    <w:p w:rsidR="00367E88" w:rsidRPr="00367E88" w:rsidRDefault="00F9185B" w:rsidP="00367E88">
      <w:pPr>
        <w:outlineLvl w:val="0"/>
      </w:pPr>
      <w:r>
        <w:rPr>
          <w:b/>
        </w:rPr>
        <w:t xml:space="preserve">A továbbfejlesztéshez szükséges alapvető </w:t>
      </w:r>
      <w:proofErr w:type="gramStart"/>
      <w:r>
        <w:rPr>
          <w:b/>
        </w:rPr>
        <w:t>feltételek</w:t>
      </w:r>
      <w:r w:rsidR="002E60EF">
        <w:t xml:space="preserve"> ,</w:t>
      </w:r>
      <w:proofErr w:type="gramEnd"/>
      <w:r w:rsidR="002E60EF">
        <w:t xml:space="preserve"> </w:t>
      </w:r>
      <w:r w:rsidR="002E60EF" w:rsidRPr="002E60EF">
        <w:rPr>
          <w:b/>
        </w:rPr>
        <w:t>vizsgakövetelmények:</w:t>
      </w:r>
    </w:p>
    <w:p w:rsidR="00F9185B" w:rsidRDefault="00F9185B" w:rsidP="00F9185B">
      <w:pPr>
        <w:outlineLvl w:val="0"/>
      </w:pPr>
    </w:p>
    <w:p w:rsidR="00F9185B" w:rsidRDefault="00F9185B" w:rsidP="00F9185B"/>
    <w:p w:rsidR="00F9185B" w:rsidRPr="005F08CD" w:rsidRDefault="00F9185B" w:rsidP="00F9185B">
      <w:r>
        <w:t xml:space="preserve">Népi mondókák, népi játékok, népdalok, gyermekdalok tartalom kifejezésére törekvő, csoportos éneklése emlékezetből. Gyerekdalokhoz tartozó játékok ismerete, eljátszása csoportban. </w:t>
      </w:r>
      <w:r>
        <w:br/>
      </w:r>
      <w:r w:rsidRPr="005F08CD">
        <w:t xml:space="preserve">Egyenletes lüktetéshez alkalmazkodó éneklés, járás. Dallammotívumok csoportos éneklése </w:t>
      </w:r>
      <w:proofErr w:type="spellStart"/>
      <w:r w:rsidRPr="005F08CD">
        <w:t>szolmizációs</w:t>
      </w:r>
      <w:proofErr w:type="spellEnd"/>
      <w:r w:rsidRPr="005F08CD">
        <w:t xml:space="preserve"> kézjelről. </w:t>
      </w:r>
    </w:p>
    <w:p w:rsidR="00F97C7E" w:rsidRPr="005F08CD" w:rsidRDefault="00F97C7E" w:rsidP="00F9185B">
      <w:r w:rsidRPr="005F08CD">
        <w:t xml:space="preserve">A tanult </w:t>
      </w:r>
      <w:proofErr w:type="spellStart"/>
      <w:r w:rsidRPr="005F08CD">
        <w:t>szolmizációs</w:t>
      </w:r>
      <w:proofErr w:type="spellEnd"/>
      <w:r w:rsidRPr="005F08CD">
        <w:t xml:space="preserve"> hangok </w:t>
      </w:r>
      <w:proofErr w:type="spellStart"/>
      <w:r w:rsidRPr="005F08CD">
        <w:t>d-m-s-l</w:t>
      </w:r>
      <w:proofErr w:type="spellEnd"/>
      <w:r w:rsidRPr="005F08CD">
        <w:t xml:space="preserve"> </w:t>
      </w:r>
      <w:r w:rsidR="00367E88" w:rsidRPr="005F08CD">
        <w:t xml:space="preserve"> </w:t>
      </w:r>
      <w:r w:rsidRPr="005F08CD">
        <w:t xml:space="preserve">ismerete . A tanult ritmusértékek  negyed, </w:t>
      </w:r>
      <w:proofErr w:type="spellStart"/>
      <w:r w:rsidRPr="005F08CD">
        <w:t>nyolcadpár</w:t>
      </w:r>
      <w:proofErr w:type="spellEnd"/>
      <w:r w:rsidRPr="005F08CD">
        <w:t xml:space="preserve">, </w:t>
      </w:r>
      <w:proofErr w:type="gramStart"/>
      <w:r w:rsidRPr="005F08CD">
        <w:t>negyed értékű</w:t>
      </w:r>
      <w:proofErr w:type="gramEnd"/>
      <w:r w:rsidRPr="005F08CD">
        <w:t xml:space="preserve"> szünet ismerete .</w:t>
      </w:r>
    </w:p>
    <w:p w:rsidR="00F97C7E" w:rsidRPr="005F08CD" w:rsidRDefault="00F97C7E" w:rsidP="00F9185B">
      <w:r w:rsidRPr="005F08CD">
        <w:t>Érzékeli és hangoztatja az egyenletes mérőt tanult dalokban</w:t>
      </w:r>
    </w:p>
    <w:p w:rsidR="00F97C7E" w:rsidRPr="005F08CD" w:rsidRDefault="00F97C7E" w:rsidP="00F9185B">
      <w:r w:rsidRPr="005F08CD">
        <w:t xml:space="preserve">Tapsolja a </w:t>
      </w:r>
      <w:proofErr w:type="gramStart"/>
      <w:r w:rsidRPr="005F08CD">
        <w:t>dalok ,</w:t>
      </w:r>
      <w:proofErr w:type="gramEnd"/>
      <w:r w:rsidRPr="005F08CD">
        <w:t xml:space="preserve"> mondókák ritmusát.</w:t>
      </w:r>
    </w:p>
    <w:p w:rsidR="00F97C7E" w:rsidRPr="005F08CD" w:rsidRDefault="00F9185B" w:rsidP="00F9185B">
      <w:r w:rsidRPr="005F08CD">
        <w:t>Játékos, egyszerű ritmikai improvizálás.</w:t>
      </w:r>
      <w:r w:rsidRPr="005F08CD">
        <w:br/>
        <w:t>Vokális és hangszeres hangszínek felismerése.</w:t>
      </w:r>
    </w:p>
    <w:p w:rsidR="00F9185B" w:rsidRDefault="00F97C7E" w:rsidP="00F9185B">
      <w:r w:rsidRPr="005F08CD">
        <w:t>Tudja megkülönböztetni a gyermek, női és férfihangot</w:t>
      </w:r>
      <w:r w:rsidR="00F9185B">
        <w:br/>
        <w:t>Dalritmusok és pentaton relációk olvasása és</w:t>
      </w:r>
      <w:r w:rsidR="00367E88">
        <w:t xml:space="preserve"> írása a tanító irányításával a</w:t>
      </w:r>
      <w:r w:rsidR="00F9185B">
        <w:t xml:space="preserve"> tanult ritmusértékek és hangkészlet körében.</w:t>
      </w:r>
    </w:p>
    <w:p w:rsidR="00F9185B" w:rsidRDefault="00F9185B" w:rsidP="00F9185B">
      <w:r>
        <w:t xml:space="preserve">A tanult egyházi énekek kifejező, tiszta éneklése pontos szöveggel csoportban. </w:t>
      </w:r>
    </w:p>
    <w:p w:rsidR="00714D7E" w:rsidRDefault="00714D7E" w:rsidP="00F9185B"/>
    <w:p w:rsidR="0049749C" w:rsidRDefault="00F9185B" w:rsidP="00C12499">
      <w:pPr>
        <w:outlineLvl w:val="0"/>
      </w:pPr>
      <w:r>
        <w:br/>
      </w:r>
      <w:r w:rsidR="00660EBC">
        <w:t>A tanulók előrehaladásáról félévkor és év végén is szöveges értékelésben tájékoztatjuk a szülőket.</w:t>
      </w:r>
      <w:r>
        <w:br/>
      </w:r>
      <w:r w:rsidR="00C12499">
        <w:lastRenderedPageBreak/>
        <w:br/>
      </w:r>
      <w:r w:rsidR="00C12499">
        <w:br/>
      </w:r>
    </w:p>
    <w:p w:rsidR="00462F1B" w:rsidRPr="005F08CD" w:rsidRDefault="00462F1B" w:rsidP="00462F1B">
      <w:pPr>
        <w:tabs>
          <w:tab w:val="left" w:pos="0"/>
        </w:tabs>
        <w:spacing w:line="276" w:lineRule="auto"/>
        <w:rPr>
          <w:b/>
        </w:rPr>
      </w:pPr>
      <w:r w:rsidRPr="005F08CD">
        <w:rPr>
          <w:b/>
        </w:rPr>
        <w:t>A témakör tanulása hozzájárul ahhoz, hogy a tanuló a nevelési-oktatási szakasz végére:</w:t>
      </w:r>
    </w:p>
    <w:p w:rsidR="00462F1B" w:rsidRPr="005F08CD" w:rsidRDefault="00462F1B" w:rsidP="00462F1B">
      <w:pPr>
        <w:pStyle w:val="Kzepesrcs12jellszn1"/>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rPr>
          <w:rFonts w:ascii="Times New Roman" w:hAnsi="Times New Roman"/>
          <w:sz w:val="24"/>
          <w:szCs w:val="24"/>
        </w:rPr>
      </w:pPr>
      <w:r w:rsidRPr="005F08CD">
        <w:rPr>
          <w:rFonts w:ascii="Times New Roman" w:hAnsi="Times New Roman"/>
          <w:sz w:val="24"/>
          <w:szCs w:val="24"/>
        </w:rPr>
        <w:t>csoportosan vagy önállóan, életkorának és hangi sajátosságainak megfelelő hangmagasságban énekel, törekszik a tiszta intonációra;</w:t>
      </w:r>
    </w:p>
    <w:p w:rsidR="00462F1B" w:rsidRPr="005F08CD" w:rsidRDefault="00462F1B" w:rsidP="00462F1B">
      <w:pPr>
        <w:pStyle w:val="Kzepesrcs12jellszn1"/>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rPr>
          <w:rFonts w:ascii="Times New Roman" w:hAnsi="Times New Roman"/>
          <w:sz w:val="24"/>
          <w:szCs w:val="24"/>
        </w:rPr>
      </w:pPr>
      <w:r w:rsidRPr="005F08CD">
        <w:rPr>
          <w:rFonts w:ascii="Times New Roman" w:hAnsi="Times New Roman"/>
          <w:sz w:val="24"/>
          <w:szCs w:val="24"/>
        </w:rPr>
        <w:t>különböző hangerővel tud énekelni;</w:t>
      </w:r>
    </w:p>
    <w:p w:rsidR="00462F1B" w:rsidRPr="005F08CD" w:rsidRDefault="00462F1B" w:rsidP="00462F1B">
      <w:pPr>
        <w:pStyle w:val="Kzepesrcs12jellszn1"/>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rPr>
          <w:rFonts w:ascii="Times New Roman" w:hAnsi="Times New Roman"/>
          <w:sz w:val="24"/>
          <w:szCs w:val="24"/>
        </w:rPr>
      </w:pPr>
      <w:r w:rsidRPr="005F08CD">
        <w:rPr>
          <w:rFonts w:ascii="Times New Roman" w:hAnsi="Times New Roman"/>
          <w:sz w:val="24"/>
          <w:szCs w:val="24"/>
        </w:rPr>
        <w:t>a tanult dalokhoz kapcsolódó játékokban, táncokban, dramatizált előadásokban osztálytársaival aktívan részt vesz;</w:t>
      </w:r>
    </w:p>
    <w:p w:rsidR="00462F1B" w:rsidRPr="005F08CD" w:rsidRDefault="00462F1B" w:rsidP="00462F1B">
      <w:pPr>
        <w:pStyle w:val="Kzepesrcs12jellszn1"/>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rPr>
          <w:rFonts w:ascii="Times New Roman" w:hAnsi="Times New Roman"/>
          <w:sz w:val="24"/>
          <w:szCs w:val="24"/>
        </w:rPr>
      </w:pPr>
      <w:r w:rsidRPr="005F08CD">
        <w:rPr>
          <w:rFonts w:ascii="Times New Roman" w:hAnsi="Times New Roman"/>
          <w:sz w:val="24"/>
          <w:szCs w:val="24"/>
        </w:rPr>
        <w:t xml:space="preserve">ismeri a tanult, énekelt zenei anyaghoz köthető </w:t>
      </w:r>
      <w:proofErr w:type="spellStart"/>
      <w:r w:rsidRPr="005F08CD">
        <w:rPr>
          <w:rFonts w:ascii="Times New Roman" w:hAnsi="Times New Roman"/>
          <w:sz w:val="24"/>
          <w:szCs w:val="24"/>
        </w:rPr>
        <w:t>szolmizációs</w:t>
      </w:r>
      <w:proofErr w:type="spellEnd"/>
      <w:r w:rsidRPr="005F08CD">
        <w:rPr>
          <w:rFonts w:ascii="Times New Roman" w:hAnsi="Times New Roman"/>
          <w:sz w:val="24"/>
          <w:szCs w:val="24"/>
        </w:rPr>
        <w:t xml:space="preserve"> hangokat;</w:t>
      </w:r>
    </w:p>
    <w:p w:rsidR="00462F1B" w:rsidRPr="005F08CD" w:rsidRDefault="00462F1B" w:rsidP="00462F1B">
      <w:pPr>
        <w:pStyle w:val="Kzepesrcs12jellszn1"/>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rPr>
          <w:rFonts w:ascii="Times New Roman" w:hAnsi="Times New Roman"/>
          <w:sz w:val="24"/>
          <w:szCs w:val="24"/>
        </w:rPr>
      </w:pPr>
      <w:r w:rsidRPr="005F08CD">
        <w:rPr>
          <w:rFonts w:ascii="Times New Roman" w:hAnsi="Times New Roman"/>
          <w:sz w:val="24"/>
          <w:szCs w:val="24"/>
        </w:rPr>
        <w:t>kézjelről énekel;</w:t>
      </w:r>
    </w:p>
    <w:p w:rsidR="00462F1B" w:rsidRPr="005F08CD" w:rsidRDefault="00462F1B" w:rsidP="00462F1B">
      <w:pPr>
        <w:tabs>
          <w:tab w:val="left" w:pos="0"/>
        </w:tabs>
        <w:spacing w:before="240" w:line="276" w:lineRule="auto"/>
        <w:rPr>
          <w:b/>
        </w:rPr>
      </w:pPr>
      <w:r w:rsidRPr="005F08CD">
        <w:rPr>
          <w:b/>
        </w:rPr>
        <w:t>A témakör tanulása eredményeként a tanuló:</w:t>
      </w:r>
    </w:p>
    <w:p w:rsidR="00462F1B" w:rsidRPr="005F08CD" w:rsidRDefault="00462F1B" w:rsidP="00462F1B">
      <w:pPr>
        <w:pStyle w:val="Kzepesrcs12jellszn1"/>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rPr>
          <w:rFonts w:ascii="Times New Roman" w:hAnsi="Times New Roman"/>
          <w:sz w:val="24"/>
          <w:szCs w:val="24"/>
        </w:rPr>
      </w:pPr>
      <w:r w:rsidRPr="005F08CD">
        <w:rPr>
          <w:rFonts w:ascii="Times New Roman" w:hAnsi="Times New Roman"/>
          <w:sz w:val="24"/>
          <w:szCs w:val="24"/>
        </w:rPr>
        <w:t xml:space="preserve">emlékezetből énekel </w:t>
      </w:r>
    </w:p>
    <w:p w:rsidR="00462F1B" w:rsidRPr="005F08CD" w:rsidRDefault="00462F1B" w:rsidP="00462F1B">
      <w:pPr>
        <w:pStyle w:val="Kzepesrcs12jellszn1"/>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rPr>
          <w:rFonts w:ascii="Times New Roman" w:hAnsi="Times New Roman"/>
          <w:sz w:val="24"/>
          <w:szCs w:val="24"/>
        </w:rPr>
      </w:pPr>
      <w:r w:rsidRPr="005F08CD">
        <w:rPr>
          <w:rFonts w:ascii="Times New Roman" w:hAnsi="Times New Roman"/>
          <w:sz w:val="24"/>
          <w:szCs w:val="24"/>
        </w:rPr>
        <w:t>elsajátítja a jól intonált, kifejező éneklés alapjait;</w:t>
      </w:r>
    </w:p>
    <w:p w:rsidR="00462F1B" w:rsidRPr="005F08CD" w:rsidRDefault="00462F1B" w:rsidP="00462F1B">
      <w:pPr>
        <w:pStyle w:val="Kzepesrcs12jellszn1"/>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rPr>
          <w:rFonts w:ascii="Times New Roman" w:hAnsi="Times New Roman"/>
          <w:sz w:val="24"/>
          <w:szCs w:val="24"/>
        </w:rPr>
      </w:pPr>
      <w:r w:rsidRPr="005F08CD">
        <w:rPr>
          <w:rFonts w:ascii="Times New Roman" w:hAnsi="Times New Roman"/>
          <w:sz w:val="24"/>
          <w:szCs w:val="24"/>
        </w:rPr>
        <w:t>alkotóként vesz részt gyermekjátékdalok előadásában;</w:t>
      </w:r>
    </w:p>
    <w:p w:rsidR="0049749C" w:rsidRPr="005F08CD" w:rsidRDefault="0049749C" w:rsidP="00C12499">
      <w:pPr>
        <w:outlineLvl w:val="0"/>
        <w:rPr>
          <w:b/>
          <w:i/>
          <w:caps/>
        </w:rPr>
      </w:pPr>
    </w:p>
    <w:p w:rsidR="00481A3F" w:rsidRPr="005F08CD" w:rsidRDefault="00481A3F" w:rsidP="00481A3F">
      <w:pPr>
        <w:ind w:left="360"/>
        <w:jc w:val="both"/>
        <w:rPr>
          <w:b/>
        </w:rPr>
      </w:pPr>
      <w:r w:rsidRPr="005F08CD">
        <w:rPr>
          <w:b/>
        </w:rPr>
        <w:t>Továbbtanulás feltételei, minimum követelmények</w:t>
      </w:r>
    </w:p>
    <w:p w:rsidR="00481A3F" w:rsidRPr="005F08CD" w:rsidRDefault="00481A3F" w:rsidP="00481A3F">
      <w:pPr>
        <w:ind w:firstLine="567"/>
        <w:jc w:val="both"/>
      </w:pPr>
      <w:r w:rsidRPr="005F08CD">
        <w:t>Első évfolyam végén a kerettanterv nem határoz meg a továbbhaladáshoz feltételt, az első évfolyamot egy fejlesztési szakasznak tekinti.</w:t>
      </w:r>
    </w:p>
    <w:p w:rsidR="00481A3F" w:rsidRPr="005F08CD" w:rsidRDefault="00481A3F" w:rsidP="00C12499">
      <w:pPr>
        <w:outlineLvl w:val="0"/>
        <w:rPr>
          <w:b/>
          <w:i/>
          <w:caps/>
        </w:rPr>
      </w:pPr>
    </w:p>
    <w:p w:rsidR="0061732F" w:rsidRDefault="0061732F" w:rsidP="00C12499">
      <w:pPr>
        <w:outlineLvl w:val="0"/>
        <w:rPr>
          <w:b/>
          <w:i/>
          <w:caps/>
          <w:color w:val="000000"/>
        </w:rPr>
      </w:pPr>
    </w:p>
    <w:p w:rsidR="0061732F" w:rsidRDefault="0061732F" w:rsidP="00C12499">
      <w:pPr>
        <w:outlineLvl w:val="0"/>
        <w:rPr>
          <w:b/>
          <w:i/>
          <w:caps/>
          <w:color w:val="000000"/>
        </w:rPr>
      </w:pPr>
    </w:p>
    <w:p w:rsidR="0061732F" w:rsidRDefault="0061732F" w:rsidP="00C12499">
      <w:pPr>
        <w:outlineLvl w:val="0"/>
        <w:rPr>
          <w:b/>
          <w:i/>
          <w:caps/>
          <w:color w:val="000000"/>
        </w:rPr>
      </w:pPr>
    </w:p>
    <w:p w:rsidR="0061732F" w:rsidRDefault="0061732F" w:rsidP="00C12499">
      <w:pPr>
        <w:outlineLvl w:val="0"/>
        <w:rPr>
          <w:b/>
          <w:i/>
          <w:caps/>
          <w:color w:val="000000"/>
        </w:rPr>
      </w:pPr>
    </w:p>
    <w:p w:rsidR="0061732F" w:rsidRDefault="0061732F" w:rsidP="00C12499">
      <w:pPr>
        <w:outlineLvl w:val="0"/>
        <w:rPr>
          <w:b/>
          <w:i/>
          <w:caps/>
          <w:color w:val="000000"/>
        </w:rPr>
      </w:pPr>
    </w:p>
    <w:p w:rsidR="0061732F" w:rsidRDefault="0061732F" w:rsidP="00C12499">
      <w:pPr>
        <w:outlineLvl w:val="0"/>
        <w:rPr>
          <w:b/>
          <w:i/>
          <w:caps/>
          <w:color w:val="000000"/>
        </w:rPr>
      </w:pPr>
    </w:p>
    <w:p w:rsidR="0061732F" w:rsidRDefault="0061732F" w:rsidP="00C12499">
      <w:pPr>
        <w:outlineLvl w:val="0"/>
        <w:rPr>
          <w:b/>
          <w:i/>
          <w:caps/>
          <w:color w:val="000000"/>
        </w:rPr>
      </w:pPr>
    </w:p>
    <w:p w:rsidR="0061732F" w:rsidRDefault="0061732F" w:rsidP="00C12499">
      <w:pPr>
        <w:outlineLvl w:val="0"/>
        <w:rPr>
          <w:b/>
          <w:i/>
          <w:caps/>
          <w:color w:val="000000"/>
        </w:rPr>
      </w:pPr>
    </w:p>
    <w:p w:rsidR="0061732F" w:rsidRDefault="0061732F" w:rsidP="00C12499">
      <w:pPr>
        <w:outlineLvl w:val="0"/>
        <w:rPr>
          <w:b/>
          <w:i/>
          <w:caps/>
          <w:color w:val="000000"/>
        </w:rPr>
      </w:pPr>
    </w:p>
    <w:p w:rsidR="0061732F" w:rsidRDefault="0061732F" w:rsidP="00C12499">
      <w:pPr>
        <w:outlineLvl w:val="0"/>
        <w:rPr>
          <w:b/>
          <w:i/>
          <w:caps/>
          <w:color w:val="000000"/>
        </w:rPr>
      </w:pPr>
    </w:p>
    <w:p w:rsidR="0061732F" w:rsidRDefault="0061732F" w:rsidP="00C12499">
      <w:pPr>
        <w:outlineLvl w:val="0"/>
        <w:rPr>
          <w:b/>
          <w:i/>
          <w:caps/>
          <w:color w:val="000000"/>
        </w:rPr>
      </w:pPr>
    </w:p>
    <w:p w:rsidR="0061732F" w:rsidRDefault="0061732F" w:rsidP="00C12499">
      <w:pPr>
        <w:outlineLvl w:val="0"/>
        <w:rPr>
          <w:b/>
          <w:i/>
          <w:caps/>
          <w:color w:val="000000"/>
        </w:rPr>
      </w:pPr>
    </w:p>
    <w:p w:rsidR="00F9185B" w:rsidRPr="00C12499" w:rsidRDefault="00F9185B" w:rsidP="00C12499">
      <w:pPr>
        <w:outlineLvl w:val="0"/>
      </w:pPr>
      <w:r>
        <w:rPr>
          <w:b/>
          <w:i/>
          <w:caps/>
          <w:color w:val="000000"/>
        </w:rPr>
        <w:lastRenderedPageBreak/>
        <w:t>Dalanyag javaslat az első osztály számára:</w:t>
      </w:r>
    </w:p>
    <w:p w:rsidR="00F9185B" w:rsidRDefault="00F9185B" w:rsidP="00F9185B">
      <w:pPr>
        <w:autoSpaceDE w:val="0"/>
        <w:autoSpaceDN w:val="0"/>
        <w:jc w:val="both"/>
        <w:rPr>
          <w:b/>
          <w:color w:val="000000"/>
        </w:rPr>
      </w:pPr>
    </w:p>
    <w:p w:rsidR="00F9185B" w:rsidRDefault="00F9185B" w:rsidP="00F9185B">
      <w:pPr>
        <w:autoSpaceDE w:val="0"/>
        <w:autoSpaceDN w:val="0"/>
        <w:jc w:val="both"/>
        <w:rPr>
          <w:b/>
          <w:color w:val="000000"/>
        </w:rPr>
      </w:pPr>
      <w:r>
        <w:rPr>
          <w:b/>
          <w:color w:val="000000"/>
        </w:rPr>
        <w:t>I. Népi gyermekdalok</w:t>
      </w:r>
    </w:p>
    <w:p w:rsidR="00F9185B" w:rsidRDefault="00F9185B" w:rsidP="00F9185B">
      <w:pPr>
        <w:numPr>
          <w:ilvl w:val="0"/>
          <w:numId w:val="1"/>
        </w:numPr>
        <w:autoSpaceDE w:val="0"/>
        <w:autoSpaceDN w:val="0"/>
        <w:jc w:val="both"/>
        <w:rPr>
          <w:color w:val="000000"/>
        </w:rPr>
      </w:pPr>
      <w:proofErr w:type="spellStart"/>
      <w:r>
        <w:rPr>
          <w:color w:val="000000"/>
        </w:rPr>
        <w:t>Zsipp-</w:t>
      </w:r>
      <w:proofErr w:type="spellEnd"/>
      <w:r>
        <w:rPr>
          <w:color w:val="000000"/>
        </w:rPr>
        <w:t xml:space="preserve"> zsupp</w:t>
      </w:r>
      <w:r>
        <w:rPr>
          <w:color w:val="000000"/>
          <w:sz w:val="20"/>
        </w:rPr>
        <w:t xml:space="preserve"> </w:t>
      </w:r>
    </w:p>
    <w:p w:rsidR="00F9185B" w:rsidRDefault="00F9185B" w:rsidP="00F9185B">
      <w:pPr>
        <w:numPr>
          <w:ilvl w:val="0"/>
          <w:numId w:val="1"/>
        </w:numPr>
        <w:autoSpaceDE w:val="0"/>
        <w:autoSpaceDN w:val="0"/>
        <w:jc w:val="both"/>
        <w:rPr>
          <w:color w:val="000000"/>
        </w:rPr>
      </w:pPr>
      <w:r>
        <w:rPr>
          <w:color w:val="000000"/>
        </w:rPr>
        <w:t xml:space="preserve">Hinta </w:t>
      </w:r>
      <w:proofErr w:type="spellStart"/>
      <w:r>
        <w:rPr>
          <w:color w:val="000000"/>
        </w:rPr>
        <w:t>palinta</w:t>
      </w:r>
      <w:proofErr w:type="spellEnd"/>
      <w:r>
        <w:rPr>
          <w:color w:val="000000"/>
          <w:sz w:val="20"/>
        </w:rPr>
        <w:t xml:space="preserve"> </w:t>
      </w:r>
    </w:p>
    <w:p w:rsidR="00F9185B" w:rsidRDefault="00F9185B" w:rsidP="00F9185B">
      <w:pPr>
        <w:numPr>
          <w:ilvl w:val="0"/>
          <w:numId w:val="1"/>
        </w:numPr>
        <w:autoSpaceDE w:val="0"/>
        <w:autoSpaceDN w:val="0"/>
        <w:jc w:val="both"/>
        <w:rPr>
          <w:color w:val="000000"/>
        </w:rPr>
      </w:pPr>
      <w:proofErr w:type="spellStart"/>
      <w:r>
        <w:rPr>
          <w:color w:val="000000"/>
        </w:rPr>
        <w:t>Csiga-biga</w:t>
      </w:r>
      <w:proofErr w:type="spellEnd"/>
      <w:r>
        <w:rPr>
          <w:color w:val="000000"/>
        </w:rPr>
        <w:t xml:space="preserve"> gyere ki</w:t>
      </w:r>
      <w:r>
        <w:rPr>
          <w:color w:val="000000"/>
          <w:sz w:val="20"/>
        </w:rPr>
        <w:t xml:space="preserve"> </w:t>
      </w:r>
    </w:p>
    <w:p w:rsidR="00F9185B" w:rsidRDefault="00F9185B" w:rsidP="00F9185B">
      <w:pPr>
        <w:numPr>
          <w:ilvl w:val="0"/>
          <w:numId w:val="1"/>
        </w:numPr>
        <w:autoSpaceDE w:val="0"/>
        <w:autoSpaceDN w:val="0"/>
        <w:jc w:val="both"/>
        <w:rPr>
          <w:color w:val="000000"/>
        </w:rPr>
      </w:pPr>
      <w:r>
        <w:rPr>
          <w:color w:val="000000"/>
        </w:rPr>
        <w:t>Én kis kertet kerteltem</w:t>
      </w:r>
      <w:r>
        <w:rPr>
          <w:color w:val="000000"/>
          <w:sz w:val="20"/>
        </w:rPr>
        <w:t xml:space="preserve">                                               </w:t>
      </w:r>
    </w:p>
    <w:p w:rsidR="00F9185B" w:rsidRDefault="00F9185B" w:rsidP="00F9185B">
      <w:pPr>
        <w:numPr>
          <w:ilvl w:val="0"/>
          <w:numId w:val="1"/>
        </w:numPr>
        <w:autoSpaceDE w:val="0"/>
        <w:autoSpaceDN w:val="0"/>
        <w:jc w:val="both"/>
        <w:rPr>
          <w:color w:val="000000"/>
        </w:rPr>
      </w:pPr>
      <w:r>
        <w:rPr>
          <w:color w:val="000000"/>
        </w:rPr>
        <w:t>Szólj síp, szólj</w:t>
      </w:r>
      <w:r>
        <w:rPr>
          <w:color w:val="000000"/>
          <w:sz w:val="20"/>
        </w:rPr>
        <w:t xml:space="preserve"> </w:t>
      </w:r>
    </w:p>
    <w:p w:rsidR="00F9185B" w:rsidRDefault="00F9185B" w:rsidP="00F9185B">
      <w:pPr>
        <w:numPr>
          <w:ilvl w:val="0"/>
          <w:numId w:val="1"/>
        </w:numPr>
        <w:autoSpaceDE w:val="0"/>
        <w:autoSpaceDN w:val="0"/>
        <w:jc w:val="both"/>
        <w:rPr>
          <w:color w:val="000000"/>
        </w:rPr>
      </w:pPr>
      <w:r>
        <w:rPr>
          <w:color w:val="000000"/>
        </w:rPr>
        <w:t>Koszorú, koszorú</w:t>
      </w:r>
      <w:r>
        <w:rPr>
          <w:color w:val="000000"/>
          <w:sz w:val="20"/>
        </w:rPr>
        <w:t xml:space="preserve"> </w:t>
      </w:r>
    </w:p>
    <w:p w:rsidR="00F9185B" w:rsidRDefault="00F9185B" w:rsidP="00F9185B">
      <w:pPr>
        <w:numPr>
          <w:ilvl w:val="0"/>
          <w:numId w:val="1"/>
        </w:numPr>
        <w:autoSpaceDE w:val="0"/>
        <w:autoSpaceDN w:val="0"/>
        <w:jc w:val="both"/>
        <w:rPr>
          <w:color w:val="000000"/>
        </w:rPr>
      </w:pPr>
      <w:r>
        <w:rPr>
          <w:color w:val="000000"/>
        </w:rPr>
        <w:t>Mackó, mackó ugorjál</w:t>
      </w:r>
      <w:r>
        <w:rPr>
          <w:color w:val="000000"/>
          <w:sz w:val="20"/>
        </w:rPr>
        <w:t xml:space="preserve"> </w:t>
      </w:r>
    </w:p>
    <w:p w:rsidR="00F9185B" w:rsidRDefault="00F9185B" w:rsidP="00F9185B">
      <w:pPr>
        <w:numPr>
          <w:ilvl w:val="0"/>
          <w:numId w:val="1"/>
        </w:numPr>
        <w:autoSpaceDE w:val="0"/>
        <w:autoSpaceDN w:val="0"/>
        <w:jc w:val="both"/>
        <w:rPr>
          <w:color w:val="000000"/>
        </w:rPr>
      </w:pPr>
      <w:r>
        <w:rPr>
          <w:color w:val="000000"/>
        </w:rPr>
        <w:t xml:space="preserve">Hej, a </w:t>
      </w:r>
      <w:proofErr w:type="spellStart"/>
      <w:r>
        <w:rPr>
          <w:color w:val="000000"/>
        </w:rPr>
        <w:t>sályi</w:t>
      </w:r>
      <w:proofErr w:type="spellEnd"/>
      <w:r>
        <w:rPr>
          <w:color w:val="000000"/>
        </w:rPr>
        <w:t xml:space="preserve"> piacon</w:t>
      </w:r>
      <w:r>
        <w:rPr>
          <w:color w:val="000000"/>
          <w:sz w:val="20"/>
        </w:rPr>
        <w:t xml:space="preserve"> </w:t>
      </w:r>
    </w:p>
    <w:p w:rsidR="00F9185B" w:rsidRDefault="00F9185B" w:rsidP="00F9185B">
      <w:pPr>
        <w:numPr>
          <w:ilvl w:val="0"/>
          <w:numId w:val="1"/>
        </w:numPr>
        <w:autoSpaceDE w:val="0"/>
        <w:autoSpaceDN w:val="0"/>
        <w:jc w:val="both"/>
        <w:rPr>
          <w:color w:val="000000"/>
        </w:rPr>
      </w:pPr>
      <w:proofErr w:type="spellStart"/>
      <w:r>
        <w:rPr>
          <w:color w:val="000000"/>
        </w:rPr>
        <w:t>Lipem</w:t>
      </w:r>
      <w:proofErr w:type="spellEnd"/>
      <w:r>
        <w:rPr>
          <w:color w:val="000000"/>
        </w:rPr>
        <w:t>, lopom a szőlőt</w:t>
      </w:r>
      <w:r>
        <w:rPr>
          <w:color w:val="000000"/>
          <w:sz w:val="20"/>
        </w:rPr>
        <w:t xml:space="preserve"> </w:t>
      </w:r>
    </w:p>
    <w:p w:rsidR="00F9185B" w:rsidRDefault="00F9185B" w:rsidP="00F9185B">
      <w:pPr>
        <w:numPr>
          <w:ilvl w:val="0"/>
          <w:numId w:val="1"/>
        </w:numPr>
        <w:autoSpaceDE w:val="0"/>
        <w:autoSpaceDN w:val="0"/>
        <w:jc w:val="both"/>
        <w:rPr>
          <w:color w:val="000000"/>
        </w:rPr>
      </w:pPr>
      <w:r>
        <w:rPr>
          <w:color w:val="000000"/>
        </w:rPr>
        <w:t>Aki nem lép egyszerre</w:t>
      </w:r>
      <w:r>
        <w:rPr>
          <w:color w:val="000000"/>
          <w:sz w:val="20"/>
        </w:rPr>
        <w:t xml:space="preserve"> </w:t>
      </w:r>
    </w:p>
    <w:p w:rsidR="00F9185B" w:rsidRDefault="00F9185B" w:rsidP="00F9185B">
      <w:pPr>
        <w:numPr>
          <w:ilvl w:val="0"/>
          <w:numId w:val="1"/>
        </w:numPr>
        <w:autoSpaceDE w:val="0"/>
        <w:autoSpaceDN w:val="0"/>
        <w:jc w:val="both"/>
        <w:rPr>
          <w:color w:val="000000"/>
        </w:rPr>
      </w:pPr>
      <w:r>
        <w:rPr>
          <w:color w:val="000000"/>
        </w:rPr>
        <w:t>Éliás, Tóbiás</w:t>
      </w:r>
      <w:r>
        <w:rPr>
          <w:color w:val="000000"/>
          <w:sz w:val="20"/>
        </w:rPr>
        <w:t xml:space="preserve"> </w:t>
      </w:r>
    </w:p>
    <w:p w:rsidR="00F9185B" w:rsidRDefault="00F9185B" w:rsidP="00F9185B">
      <w:pPr>
        <w:numPr>
          <w:ilvl w:val="0"/>
          <w:numId w:val="1"/>
        </w:numPr>
        <w:autoSpaceDE w:val="0"/>
        <w:autoSpaceDN w:val="0"/>
        <w:jc w:val="both"/>
        <w:rPr>
          <w:color w:val="000000"/>
        </w:rPr>
      </w:pPr>
      <w:r>
        <w:rPr>
          <w:color w:val="000000"/>
        </w:rPr>
        <w:t>Süss fel nap</w:t>
      </w:r>
      <w:r>
        <w:rPr>
          <w:color w:val="000000"/>
          <w:sz w:val="20"/>
        </w:rPr>
        <w:t xml:space="preserve"> </w:t>
      </w:r>
    </w:p>
    <w:p w:rsidR="00F9185B" w:rsidRDefault="00F9185B" w:rsidP="00F9185B">
      <w:pPr>
        <w:numPr>
          <w:ilvl w:val="0"/>
          <w:numId w:val="1"/>
        </w:numPr>
        <w:autoSpaceDE w:val="0"/>
        <w:autoSpaceDN w:val="0"/>
        <w:jc w:val="both"/>
        <w:rPr>
          <w:color w:val="000000"/>
        </w:rPr>
      </w:pPr>
      <w:r>
        <w:rPr>
          <w:color w:val="000000"/>
        </w:rPr>
        <w:t>Kék selyemkendő</w:t>
      </w:r>
      <w:r>
        <w:rPr>
          <w:color w:val="000000"/>
          <w:sz w:val="20"/>
        </w:rPr>
        <w:t xml:space="preserve"> </w:t>
      </w:r>
    </w:p>
    <w:p w:rsidR="00F9185B" w:rsidRDefault="00F9185B" w:rsidP="00F9185B">
      <w:pPr>
        <w:numPr>
          <w:ilvl w:val="0"/>
          <w:numId w:val="1"/>
        </w:numPr>
        <w:autoSpaceDE w:val="0"/>
        <w:autoSpaceDN w:val="0"/>
        <w:jc w:val="both"/>
        <w:rPr>
          <w:color w:val="000000"/>
        </w:rPr>
      </w:pPr>
      <w:r>
        <w:rPr>
          <w:color w:val="000000"/>
        </w:rPr>
        <w:t>Ég a gyertya, ég</w:t>
      </w:r>
      <w:r>
        <w:rPr>
          <w:color w:val="000000"/>
          <w:sz w:val="20"/>
        </w:rPr>
        <w:t xml:space="preserve"> </w:t>
      </w:r>
    </w:p>
    <w:p w:rsidR="00F9185B" w:rsidRDefault="00F9185B" w:rsidP="00F9185B">
      <w:pPr>
        <w:numPr>
          <w:ilvl w:val="0"/>
          <w:numId w:val="1"/>
        </w:numPr>
        <w:autoSpaceDE w:val="0"/>
        <w:autoSpaceDN w:val="0"/>
        <w:jc w:val="both"/>
        <w:rPr>
          <w:color w:val="000000"/>
        </w:rPr>
      </w:pPr>
      <w:r>
        <w:rPr>
          <w:color w:val="000000"/>
        </w:rPr>
        <w:t>Cirmos cica</w:t>
      </w:r>
      <w:r>
        <w:rPr>
          <w:color w:val="000000"/>
          <w:sz w:val="20"/>
        </w:rPr>
        <w:t xml:space="preserve"> </w:t>
      </w:r>
    </w:p>
    <w:p w:rsidR="00F9185B" w:rsidRDefault="00F9185B" w:rsidP="00F9185B">
      <w:pPr>
        <w:numPr>
          <w:ilvl w:val="0"/>
          <w:numId w:val="1"/>
        </w:numPr>
        <w:autoSpaceDE w:val="0"/>
        <w:autoSpaceDN w:val="0"/>
        <w:jc w:val="both"/>
        <w:rPr>
          <w:color w:val="000000"/>
        </w:rPr>
      </w:pPr>
      <w:r>
        <w:rPr>
          <w:color w:val="000000"/>
        </w:rPr>
        <w:t>Ha én cica volnék</w:t>
      </w:r>
      <w:r>
        <w:rPr>
          <w:color w:val="000000"/>
          <w:sz w:val="20"/>
        </w:rPr>
        <w:t xml:space="preserve"> </w:t>
      </w:r>
    </w:p>
    <w:p w:rsidR="00F9185B" w:rsidRDefault="00F9185B" w:rsidP="00F9185B">
      <w:pPr>
        <w:numPr>
          <w:ilvl w:val="0"/>
          <w:numId w:val="1"/>
        </w:numPr>
        <w:autoSpaceDE w:val="0"/>
        <w:autoSpaceDN w:val="0"/>
        <w:jc w:val="both"/>
        <w:rPr>
          <w:color w:val="000000"/>
        </w:rPr>
      </w:pPr>
      <w:r>
        <w:rPr>
          <w:color w:val="000000"/>
        </w:rPr>
        <w:t>Csíp, csíp csóka</w:t>
      </w:r>
      <w:r>
        <w:rPr>
          <w:color w:val="000000"/>
          <w:sz w:val="20"/>
        </w:rPr>
        <w:t xml:space="preserve"> </w:t>
      </w:r>
    </w:p>
    <w:p w:rsidR="00F9185B" w:rsidRDefault="00F9185B" w:rsidP="00F9185B">
      <w:pPr>
        <w:numPr>
          <w:ilvl w:val="0"/>
          <w:numId w:val="1"/>
        </w:numPr>
        <w:autoSpaceDE w:val="0"/>
        <w:autoSpaceDN w:val="0"/>
        <w:jc w:val="both"/>
        <w:rPr>
          <w:color w:val="000000"/>
        </w:rPr>
      </w:pPr>
      <w:proofErr w:type="spellStart"/>
      <w:r>
        <w:rPr>
          <w:color w:val="000000"/>
        </w:rPr>
        <w:t>Csön</w:t>
      </w:r>
      <w:proofErr w:type="spellEnd"/>
      <w:r>
        <w:rPr>
          <w:color w:val="000000"/>
        </w:rPr>
        <w:t xml:space="preserve">, </w:t>
      </w:r>
      <w:proofErr w:type="spellStart"/>
      <w:r>
        <w:rPr>
          <w:color w:val="000000"/>
        </w:rPr>
        <w:t>csön</w:t>
      </w:r>
      <w:proofErr w:type="spellEnd"/>
      <w:r>
        <w:rPr>
          <w:color w:val="000000"/>
        </w:rPr>
        <w:t xml:space="preserve"> gyűrű</w:t>
      </w:r>
      <w:r>
        <w:rPr>
          <w:color w:val="000000"/>
          <w:sz w:val="20"/>
        </w:rPr>
        <w:t xml:space="preserve"> </w:t>
      </w:r>
    </w:p>
    <w:p w:rsidR="00F9185B" w:rsidRDefault="00F9185B" w:rsidP="00F9185B">
      <w:pPr>
        <w:numPr>
          <w:ilvl w:val="0"/>
          <w:numId w:val="1"/>
        </w:numPr>
        <w:autoSpaceDE w:val="0"/>
        <w:autoSpaceDN w:val="0"/>
        <w:jc w:val="both"/>
        <w:rPr>
          <w:color w:val="000000"/>
        </w:rPr>
      </w:pPr>
      <w:r>
        <w:rPr>
          <w:color w:val="000000"/>
        </w:rPr>
        <w:t>Bújj, bújj zöld ág</w:t>
      </w:r>
      <w:r>
        <w:rPr>
          <w:color w:val="000000"/>
          <w:sz w:val="20"/>
        </w:rPr>
        <w:t xml:space="preserve"> </w:t>
      </w:r>
    </w:p>
    <w:p w:rsidR="00F9185B" w:rsidRDefault="00F9185B" w:rsidP="00F9185B">
      <w:pPr>
        <w:numPr>
          <w:ilvl w:val="0"/>
          <w:numId w:val="1"/>
        </w:numPr>
        <w:autoSpaceDE w:val="0"/>
        <w:autoSpaceDN w:val="0"/>
        <w:jc w:val="both"/>
        <w:rPr>
          <w:color w:val="000000"/>
        </w:rPr>
      </w:pPr>
      <w:r>
        <w:rPr>
          <w:color w:val="000000"/>
        </w:rPr>
        <w:t>Esik az eső</w:t>
      </w:r>
      <w:r>
        <w:rPr>
          <w:color w:val="000000"/>
          <w:sz w:val="20"/>
        </w:rPr>
        <w:t xml:space="preserve"> </w:t>
      </w:r>
    </w:p>
    <w:p w:rsidR="00F9185B" w:rsidRDefault="00F9185B" w:rsidP="00F9185B">
      <w:pPr>
        <w:numPr>
          <w:ilvl w:val="0"/>
          <w:numId w:val="1"/>
        </w:numPr>
        <w:autoSpaceDE w:val="0"/>
        <w:autoSpaceDN w:val="0"/>
        <w:jc w:val="both"/>
        <w:rPr>
          <w:color w:val="000000"/>
        </w:rPr>
      </w:pPr>
      <w:r>
        <w:rPr>
          <w:color w:val="000000"/>
        </w:rPr>
        <w:t>Gyertek lányok ligetre</w:t>
      </w:r>
      <w:r>
        <w:rPr>
          <w:color w:val="000000"/>
          <w:sz w:val="20"/>
        </w:rPr>
        <w:t xml:space="preserve"> </w:t>
      </w:r>
    </w:p>
    <w:p w:rsidR="00F9185B" w:rsidRDefault="00F9185B" w:rsidP="00F9185B">
      <w:pPr>
        <w:numPr>
          <w:ilvl w:val="0"/>
          <w:numId w:val="1"/>
        </w:numPr>
        <w:autoSpaceDE w:val="0"/>
        <w:autoSpaceDN w:val="0"/>
        <w:jc w:val="both"/>
        <w:rPr>
          <w:color w:val="000000"/>
        </w:rPr>
      </w:pPr>
      <w:r>
        <w:rPr>
          <w:color w:val="000000"/>
        </w:rPr>
        <w:t>Fehér liliomszál</w:t>
      </w:r>
      <w:r>
        <w:rPr>
          <w:color w:val="000000"/>
          <w:sz w:val="20"/>
        </w:rPr>
        <w:t xml:space="preserve"> </w:t>
      </w:r>
    </w:p>
    <w:p w:rsidR="00F9185B" w:rsidRDefault="00F9185B" w:rsidP="00F9185B">
      <w:pPr>
        <w:numPr>
          <w:ilvl w:val="0"/>
          <w:numId w:val="1"/>
        </w:numPr>
        <w:autoSpaceDE w:val="0"/>
        <w:autoSpaceDN w:val="0"/>
        <w:jc w:val="both"/>
        <w:rPr>
          <w:color w:val="000000"/>
        </w:rPr>
      </w:pPr>
      <w:r>
        <w:rPr>
          <w:color w:val="000000"/>
        </w:rPr>
        <w:t>Kinyílt a rózsa</w:t>
      </w:r>
      <w:r>
        <w:rPr>
          <w:color w:val="000000"/>
          <w:sz w:val="20"/>
        </w:rPr>
        <w:t xml:space="preserve"> </w:t>
      </w:r>
    </w:p>
    <w:p w:rsidR="00F9185B" w:rsidRDefault="00F9185B" w:rsidP="00F9185B">
      <w:pPr>
        <w:numPr>
          <w:ilvl w:val="0"/>
          <w:numId w:val="1"/>
        </w:numPr>
        <w:autoSpaceDE w:val="0"/>
        <w:autoSpaceDN w:val="0"/>
        <w:jc w:val="both"/>
        <w:rPr>
          <w:color w:val="000000"/>
        </w:rPr>
      </w:pPr>
      <w:r>
        <w:rPr>
          <w:color w:val="000000"/>
        </w:rPr>
        <w:t xml:space="preserve">Kis </w:t>
      </w:r>
      <w:proofErr w:type="spellStart"/>
      <w:r>
        <w:rPr>
          <w:color w:val="000000"/>
        </w:rPr>
        <w:t>kece</w:t>
      </w:r>
      <w:proofErr w:type="spellEnd"/>
      <w:r>
        <w:rPr>
          <w:color w:val="000000"/>
        </w:rPr>
        <w:t xml:space="preserve"> lányom</w:t>
      </w:r>
      <w:r>
        <w:rPr>
          <w:color w:val="000000"/>
          <w:sz w:val="20"/>
        </w:rPr>
        <w:t xml:space="preserve"> </w:t>
      </w:r>
    </w:p>
    <w:p w:rsidR="00F9185B" w:rsidRDefault="00F9185B" w:rsidP="007C1EF8">
      <w:pPr>
        <w:numPr>
          <w:ilvl w:val="0"/>
          <w:numId w:val="1"/>
        </w:numPr>
        <w:autoSpaceDE w:val="0"/>
        <w:autoSpaceDN w:val="0"/>
        <w:rPr>
          <w:color w:val="000000"/>
        </w:rPr>
      </w:pPr>
      <w:r>
        <w:rPr>
          <w:color w:val="000000"/>
        </w:rPr>
        <w:t>Igli</w:t>
      </w:r>
      <w:r w:rsidR="007C1EF8">
        <w:rPr>
          <w:color w:val="000000"/>
        </w:rPr>
        <w:t>ce szívem</w:t>
      </w:r>
      <w:r w:rsidR="00C12499">
        <w:rPr>
          <w:color w:val="000000"/>
          <w:sz w:val="20"/>
        </w:rPr>
        <w:br/>
      </w:r>
      <w:r w:rsidR="00C12499">
        <w:rPr>
          <w:color w:val="000000"/>
          <w:sz w:val="20"/>
        </w:rPr>
        <w:br/>
      </w:r>
      <w:r w:rsidR="00C12499">
        <w:rPr>
          <w:color w:val="000000"/>
          <w:sz w:val="20"/>
        </w:rPr>
        <w:br/>
      </w:r>
    </w:p>
    <w:p w:rsidR="00F9185B" w:rsidRDefault="00F9185B" w:rsidP="00F9185B">
      <w:pPr>
        <w:autoSpaceDE w:val="0"/>
        <w:autoSpaceDN w:val="0"/>
        <w:jc w:val="both"/>
        <w:rPr>
          <w:b/>
          <w:color w:val="000000"/>
        </w:rPr>
      </w:pPr>
    </w:p>
    <w:p w:rsidR="0049749C" w:rsidRDefault="0049749C" w:rsidP="00F9185B">
      <w:pPr>
        <w:autoSpaceDE w:val="0"/>
        <w:autoSpaceDN w:val="0"/>
        <w:jc w:val="both"/>
        <w:rPr>
          <w:b/>
          <w:color w:val="000000"/>
        </w:rPr>
      </w:pPr>
    </w:p>
    <w:p w:rsidR="00F9185B" w:rsidRDefault="00F9185B" w:rsidP="00F9185B">
      <w:pPr>
        <w:autoSpaceDE w:val="0"/>
        <w:autoSpaceDN w:val="0"/>
        <w:jc w:val="both"/>
        <w:rPr>
          <w:b/>
          <w:color w:val="000000"/>
        </w:rPr>
      </w:pPr>
      <w:r>
        <w:rPr>
          <w:b/>
          <w:color w:val="000000"/>
        </w:rPr>
        <w:lastRenderedPageBreak/>
        <w:t>II. Ünnepekhez kapcsolódó énekek:</w:t>
      </w:r>
    </w:p>
    <w:p w:rsidR="00F9185B" w:rsidRDefault="00F9185B" w:rsidP="00F9185B">
      <w:pPr>
        <w:numPr>
          <w:ilvl w:val="0"/>
          <w:numId w:val="2"/>
        </w:numPr>
        <w:autoSpaceDE w:val="0"/>
        <w:autoSpaceDN w:val="0"/>
        <w:jc w:val="both"/>
        <w:rPr>
          <w:color w:val="000000"/>
        </w:rPr>
      </w:pPr>
      <w:r>
        <w:rPr>
          <w:color w:val="000000"/>
        </w:rPr>
        <w:t xml:space="preserve">Ó, aki Szent Miklóst szereti </w:t>
      </w:r>
    </w:p>
    <w:p w:rsidR="00F9185B" w:rsidRDefault="00F9185B" w:rsidP="00F9185B">
      <w:pPr>
        <w:numPr>
          <w:ilvl w:val="0"/>
          <w:numId w:val="2"/>
        </w:numPr>
        <w:autoSpaceDE w:val="0"/>
        <w:autoSpaceDN w:val="0"/>
        <w:jc w:val="both"/>
        <w:rPr>
          <w:color w:val="000000"/>
        </w:rPr>
      </w:pPr>
      <w:r>
        <w:rPr>
          <w:color w:val="000000"/>
        </w:rPr>
        <w:t>Karácsonynak éjszakáján</w:t>
      </w:r>
      <w:r>
        <w:rPr>
          <w:color w:val="000000"/>
          <w:sz w:val="20"/>
        </w:rPr>
        <w:t xml:space="preserve"> </w:t>
      </w:r>
    </w:p>
    <w:p w:rsidR="00F9185B" w:rsidRDefault="00F9185B" w:rsidP="00F9185B">
      <w:pPr>
        <w:numPr>
          <w:ilvl w:val="0"/>
          <w:numId w:val="2"/>
        </w:numPr>
        <w:autoSpaceDE w:val="0"/>
        <w:autoSpaceDN w:val="0"/>
        <w:jc w:val="both"/>
        <w:rPr>
          <w:color w:val="000000"/>
        </w:rPr>
      </w:pPr>
      <w:r>
        <w:rPr>
          <w:color w:val="000000"/>
        </w:rPr>
        <w:t>A kis Jézus aranyalma</w:t>
      </w:r>
      <w:r>
        <w:rPr>
          <w:color w:val="000000"/>
          <w:sz w:val="20"/>
        </w:rPr>
        <w:t xml:space="preserve"> </w:t>
      </w:r>
    </w:p>
    <w:p w:rsidR="00F9185B" w:rsidRDefault="00F9185B" w:rsidP="00F9185B">
      <w:pPr>
        <w:numPr>
          <w:ilvl w:val="0"/>
          <w:numId w:val="2"/>
        </w:numPr>
        <w:autoSpaceDE w:val="0"/>
        <w:autoSpaceDN w:val="0"/>
        <w:jc w:val="both"/>
        <w:rPr>
          <w:color w:val="000000"/>
        </w:rPr>
      </w:pPr>
      <w:r>
        <w:rPr>
          <w:color w:val="000000"/>
        </w:rPr>
        <w:t>Esik eső karikára</w:t>
      </w:r>
      <w:r>
        <w:rPr>
          <w:color w:val="000000"/>
          <w:sz w:val="20"/>
        </w:rPr>
        <w:t xml:space="preserve"> </w:t>
      </w:r>
    </w:p>
    <w:p w:rsidR="00F9185B" w:rsidRDefault="00F9185B" w:rsidP="00F9185B">
      <w:pPr>
        <w:numPr>
          <w:ilvl w:val="0"/>
          <w:numId w:val="2"/>
        </w:numPr>
        <w:autoSpaceDE w:val="0"/>
        <w:autoSpaceDN w:val="0"/>
        <w:jc w:val="both"/>
        <w:rPr>
          <w:color w:val="000000"/>
        </w:rPr>
      </w:pPr>
      <w:r>
        <w:rPr>
          <w:color w:val="000000"/>
        </w:rPr>
        <w:t>Már megjöttünk ez helyre</w:t>
      </w:r>
      <w:r>
        <w:rPr>
          <w:color w:val="000000"/>
          <w:sz w:val="20"/>
        </w:rPr>
        <w:t xml:space="preserve"> </w:t>
      </w:r>
    </w:p>
    <w:p w:rsidR="00F9185B" w:rsidRDefault="00F9185B" w:rsidP="00F9185B">
      <w:pPr>
        <w:numPr>
          <w:ilvl w:val="0"/>
          <w:numId w:val="2"/>
        </w:numPr>
        <w:autoSpaceDE w:val="0"/>
        <w:autoSpaceDN w:val="0"/>
        <w:jc w:val="both"/>
        <w:rPr>
          <w:color w:val="000000"/>
        </w:rPr>
      </w:pPr>
      <w:r>
        <w:rPr>
          <w:color w:val="000000"/>
        </w:rPr>
        <w:t>Serkenj fel kegyes nép</w:t>
      </w:r>
      <w:r>
        <w:rPr>
          <w:color w:val="000000"/>
          <w:sz w:val="20"/>
        </w:rPr>
        <w:t xml:space="preserve"> </w:t>
      </w:r>
    </w:p>
    <w:p w:rsidR="00F9185B" w:rsidRDefault="00F9185B" w:rsidP="00F9185B">
      <w:pPr>
        <w:autoSpaceDE w:val="0"/>
        <w:autoSpaceDN w:val="0"/>
        <w:jc w:val="both"/>
        <w:rPr>
          <w:color w:val="000000"/>
        </w:rPr>
      </w:pPr>
    </w:p>
    <w:p w:rsidR="00F9185B" w:rsidRDefault="00F9185B" w:rsidP="00F9185B">
      <w:pPr>
        <w:autoSpaceDE w:val="0"/>
        <w:autoSpaceDN w:val="0"/>
        <w:jc w:val="both"/>
        <w:rPr>
          <w:b/>
          <w:color w:val="000000"/>
        </w:rPr>
      </w:pPr>
      <w:r>
        <w:rPr>
          <w:b/>
          <w:color w:val="000000"/>
        </w:rPr>
        <w:t>III. Egyházi népénekek:</w:t>
      </w:r>
    </w:p>
    <w:p w:rsidR="00F9185B" w:rsidRDefault="00F9185B" w:rsidP="00F9185B">
      <w:pPr>
        <w:numPr>
          <w:ilvl w:val="0"/>
          <w:numId w:val="3"/>
        </w:numPr>
        <w:autoSpaceDE w:val="0"/>
        <w:autoSpaceDN w:val="0"/>
        <w:jc w:val="both"/>
        <w:rPr>
          <w:color w:val="000000"/>
        </w:rPr>
      </w:pPr>
      <w:r>
        <w:rPr>
          <w:color w:val="000000"/>
        </w:rPr>
        <w:t>Harmatozzatok</w:t>
      </w:r>
      <w:r>
        <w:rPr>
          <w:color w:val="000000"/>
          <w:sz w:val="20"/>
        </w:rPr>
        <w:t xml:space="preserve"> </w:t>
      </w:r>
    </w:p>
    <w:p w:rsidR="00F9185B" w:rsidRDefault="00F9185B" w:rsidP="00F9185B">
      <w:pPr>
        <w:numPr>
          <w:ilvl w:val="0"/>
          <w:numId w:val="3"/>
        </w:numPr>
        <w:autoSpaceDE w:val="0"/>
        <w:autoSpaceDN w:val="0"/>
        <w:jc w:val="both"/>
        <w:rPr>
          <w:color w:val="000000"/>
        </w:rPr>
      </w:pPr>
      <w:r>
        <w:rPr>
          <w:color w:val="000000"/>
        </w:rPr>
        <w:t>Boldogasszony anyánk</w:t>
      </w:r>
      <w:r>
        <w:rPr>
          <w:color w:val="000000"/>
          <w:sz w:val="20"/>
        </w:rPr>
        <w:t xml:space="preserve"> </w:t>
      </w:r>
    </w:p>
    <w:p w:rsidR="00F9185B" w:rsidRDefault="00F9185B" w:rsidP="00F9185B">
      <w:pPr>
        <w:numPr>
          <w:ilvl w:val="0"/>
          <w:numId w:val="3"/>
        </w:numPr>
        <w:autoSpaceDE w:val="0"/>
        <w:autoSpaceDN w:val="0"/>
        <w:jc w:val="both"/>
        <w:rPr>
          <w:color w:val="000000"/>
        </w:rPr>
      </w:pPr>
      <w:r>
        <w:rPr>
          <w:color w:val="000000"/>
        </w:rPr>
        <w:t>Szívem Uram</w:t>
      </w:r>
      <w:r>
        <w:rPr>
          <w:color w:val="000000"/>
          <w:sz w:val="20"/>
        </w:rPr>
        <w:t xml:space="preserve"> </w:t>
      </w:r>
      <w:r>
        <w:rPr>
          <w:color w:val="000000"/>
        </w:rPr>
        <w:t>ÉE. 203</w:t>
      </w:r>
    </w:p>
    <w:p w:rsidR="00F9185B" w:rsidRDefault="00F9185B" w:rsidP="00F9185B">
      <w:pPr>
        <w:numPr>
          <w:ilvl w:val="0"/>
          <w:numId w:val="3"/>
        </w:numPr>
        <w:autoSpaceDE w:val="0"/>
        <w:autoSpaceDN w:val="0"/>
        <w:jc w:val="both"/>
        <w:rPr>
          <w:color w:val="000000"/>
        </w:rPr>
      </w:pPr>
      <w:r>
        <w:rPr>
          <w:color w:val="000000"/>
        </w:rPr>
        <w:t>Uram irgalmazz ÉE. 482</w:t>
      </w:r>
      <w:r>
        <w:rPr>
          <w:color w:val="000000"/>
          <w:sz w:val="20"/>
        </w:rPr>
        <w:t xml:space="preserve"> </w:t>
      </w:r>
    </w:p>
    <w:p w:rsidR="00F9185B" w:rsidRDefault="00F9185B" w:rsidP="00F9185B">
      <w:pPr>
        <w:numPr>
          <w:ilvl w:val="0"/>
          <w:numId w:val="3"/>
        </w:numPr>
        <w:autoSpaceDE w:val="0"/>
        <w:autoSpaceDN w:val="0"/>
        <w:jc w:val="both"/>
        <w:rPr>
          <w:color w:val="000000"/>
        </w:rPr>
      </w:pPr>
      <w:r>
        <w:rPr>
          <w:color w:val="000000"/>
        </w:rPr>
        <w:t>Szent vagy ÉE. 448</w:t>
      </w:r>
      <w:r>
        <w:rPr>
          <w:color w:val="000000"/>
          <w:sz w:val="20"/>
        </w:rPr>
        <w:t xml:space="preserve"> </w:t>
      </w:r>
    </w:p>
    <w:p w:rsidR="00F9185B" w:rsidRDefault="00F9185B" w:rsidP="00F9185B">
      <w:pPr>
        <w:numPr>
          <w:ilvl w:val="0"/>
          <w:numId w:val="3"/>
        </w:numPr>
        <w:autoSpaceDE w:val="0"/>
        <w:autoSpaceDN w:val="0"/>
        <w:jc w:val="both"/>
        <w:rPr>
          <w:color w:val="000000"/>
        </w:rPr>
      </w:pPr>
      <w:r>
        <w:rPr>
          <w:color w:val="000000"/>
        </w:rPr>
        <w:t>Isten báránya ÉE. 461</w:t>
      </w:r>
      <w:r>
        <w:rPr>
          <w:color w:val="000000"/>
          <w:sz w:val="20"/>
        </w:rPr>
        <w:t xml:space="preserve"> </w:t>
      </w:r>
    </w:p>
    <w:p w:rsidR="00F9185B" w:rsidRDefault="00F9185B" w:rsidP="00F9185B">
      <w:pPr>
        <w:autoSpaceDE w:val="0"/>
        <w:autoSpaceDN w:val="0"/>
        <w:jc w:val="both"/>
        <w:rPr>
          <w:b/>
          <w:color w:val="000000"/>
        </w:rPr>
      </w:pPr>
    </w:p>
    <w:p w:rsidR="00F9185B" w:rsidRDefault="00F9185B" w:rsidP="00F9185B">
      <w:pPr>
        <w:autoSpaceDE w:val="0"/>
        <w:autoSpaceDN w:val="0"/>
        <w:jc w:val="both"/>
        <w:rPr>
          <w:b/>
          <w:color w:val="000000"/>
        </w:rPr>
      </w:pPr>
      <w:r>
        <w:rPr>
          <w:b/>
          <w:color w:val="000000"/>
        </w:rPr>
        <w:t xml:space="preserve">IV. </w:t>
      </w:r>
      <w:proofErr w:type="spellStart"/>
      <w:r>
        <w:rPr>
          <w:b/>
          <w:color w:val="000000"/>
        </w:rPr>
        <w:t>Taize-i</w:t>
      </w:r>
      <w:proofErr w:type="spellEnd"/>
      <w:r>
        <w:rPr>
          <w:b/>
          <w:color w:val="000000"/>
        </w:rPr>
        <w:t xml:space="preserve"> énekek:</w:t>
      </w:r>
    </w:p>
    <w:p w:rsidR="00F9185B" w:rsidRDefault="00F9185B" w:rsidP="00F9185B">
      <w:pPr>
        <w:numPr>
          <w:ilvl w:val="0"/>
          <w:numId w:val="4"/>
        </w:numPr>
        <w:autoSpaceDE w:val="0"/>
        <w:autoSpaceDN w:val="0"/>
        <w:jc w:val="both"/>
        <w:rPr>
          <w:color w:val="000000"/>
        </w:rPr>
      </w:pPr>
      <w:r>
        <w:rPr>
          <w:color w:val="000000"/>
        </w:rPr>
        <w:t>Ahol szeretet</w:t>
      </w:r>
      <w:r>
        <w:rPr>
          <w:color w:val="000000"/>
          <w:sz w:val="20"/>
        </w:rPr>
        <w:t xml:space="preserve"> </w:t>
      </w:r>
    </w:p>
    <w:p w:rsidR="00F9185B" w:rsidRDefault="00F9185B" w:rsidP="00F9185B">
      <w:pPr>
        <w:numPr>
          <w:ilvl w:val="0"/>
          <w:numId w:val="4"/>
        </w:numPr>
        <w:autoSpaceDE w:val="0"/>
        <w:autoSpaceDN w:val="0"/>
        <w:jc w:val="both"/>
        <w:rPr>
          <w:color w:val="000000"/>
        </w:rPr>
      </w:pPr>
      <w:r>
        <w:rPr>
          <w:color w:val="000000"/>
        </w:rPr>
        <w:t xml:space="preserve">Várj, és ne félj </w:t>
      </w:r>
    </w:p>
    <w:p w:rsidR="00F9185B" w:rsidRDefault="00F9185B" w:rsidP="00F9185B">
      <w:pPr>
        <w:autoSpaceDE w:val="0"/>
        <w:autoSpaceDN w:val="0"/>
        <w:jc w:val="both"/>
        <w:rPr>
          <w:color w:val="000000"/>
        </w:rPr>
      </w:pPr>
    </w:p>
    <w:p w:rsidR="00F9185B" w:rsidRDefault="00F9185B" w:rsidP="00F9185B">
      <w:pPr>
        <w:autoSpaceDE w:val="0"/>
        <w:autoSpaceDN w:val="0"/>
        <w:jc w:val="both"/>
        <w:rPr>
          <w:b/>
          <w:color w:val="000000"/>
        </w:rPr>
      </w:pPr>
      <w:r>
        <w:rPr>
          <w:b/>
          <w:color w:val="000000"/>
        </w:rPr>
        <w:t>V. Mondókák, versek ritmusfeladatokhoz:</w:t>
      </w:r>
    </w:p>
    <w:p w:rsidR="00F9185B" w:rsidRDefault="00F9185B" w:rsidP="00F9185B">
      <w:pPr>
        <w:numPr>
          <w:ilvl w:val="0"/>
          <w:numId w:val="5"/>
        </w:numPr>
        <w:autoSpaceDE w:val="0"/>
        <w:autoSpaceDN w:val="0"/>
        <w:jc w:val="both"/>
        <w:rPr>
          <w:color w:val="000000"/>
        </w:rPr>
      </w:pPr>
      <w:r>
        <w:rPr>
          <w:color w:val="000000"/>
        </w:rPr>
        <w:t>Mese, mese mátka</w:t>
      </w:r>
      <w:r>
        <w:rPr>
          <w:color w:val="000000"/>
          <w:sz w:val="20"/>
        </w:rPr>
        <w:t xml:space="preserve"> </w:t>
      </w:r>
    </w:p>
    <w:p w:rsidR="00F9185B" w:rsidRDefault="00F9185B" w:rsidP="00F9185B">
      <w:pPr>
        <w:numPr>
          <w:ilvl w:val="0"/>
          <w:numId w:val="5"/>
        </w:numPr>
        <w:autoSpaceDE w:val="0"/>
        <w:autoSpaceDN w:val="0"/>
        <w:jc w:val="both"/>
        <w:rPr>
          <w:color w:val="000000"/>
        </w:rPr>
      </w:pPr>
      <w:r>
        <w:rPr>
          <w:color w:val="000000"/>
        </w:rPr>
        <w:t>Gyerekek, gyerekek</w:t>
      </w:r>
      <w:r>
        <w:rPr>
          <w:color w:val="000000"/>
          <w:sz w:val="20"/>
        </w:rPr>
        <w:t xml:space="preserve"> </w:t>
      </w:r>
    </w:p>
    <w:p w:rsidR="00F9185B" w:rsidRDefault="00F9185B" w:rsidP="00F9185B">
      <w:pPr>
        <w:numPr>
          <w:ilvl w:val="0"/>
          <w:numId w:val="5"/>
        </w:numPr>
        <w:autoSpaceDE w:val="0"/>
        <w:autoSpaceDN w:val="0"/>
        <w:jc w:val="both"/>
        <w:rPr>
          <w:color w:val="000000"/>
        </w:rPr>
      </w:pPr>
      <w:r>
        <w:rPr>
          <w:color w:val="000000"/>
        </w:rPr>
        <w:t>Kicsi kocsi, három csacsi</w:t>
      </w:r>
      <w:r>
        <w:rPr>
          <w:color w:val="000000"/>
          <w:sz w:val="20"/>
        </w:rPr>
        <w:t xml:space="preserve"> </w:t>
      </w:r>
    </w:p>
    <w:p w:rsidR="00F9185B" w:rsidRDefault="00F9185B" w:rsidP="00F9185B">
      <w:pPr>
        <w:numPr>
          <w:ilvl w:val="0"/>
          <w:numId w:val="5"/>
        </w:numPr>
        <w:autoSpaceDE w:val="0"/>
        <w:autoSpaceDN w:val="0"/>
        <w:jc w:val="both"/>
        <w:rPr>
          <w:color w:val="000000"/>
        </w:rPr>
      </w:pPr>
      <w:r>
        <w:rPr>
          <w:color w:val="000000"/>
        </w:rPr>
        <w:t>Jákobnak volt hat fia</w:t>
      </w:r>
      <w:r>
        <w:rPr>
          <w:color w:val="000000"/>
          <w:sz w:val="20"/>
        </w:rPr>
        <w:t xml:space="preserve"> </w:t>
      </w:r>
    </w:p>
    <w:p w:rsidR="00F9185B" w:rsidRDefault="00F9185B" w:rsidP="00F9185B">
      <w:pPr>
        <w:numPr>
          <w:ilvl w:val="0"/>
          <w:numId w:val="5"/>
        </w:numPr>
        <w:autoSpaceDE w:val="0"/>
        <w:autoSpaceDN w:val="0"/>
        <w:jc w:val="both"/>
        <w:rPr>
          <w:color w:val="000000"/>
        </w:rPr>
      </w:pPr>
      <w:r>
        <w:rPr>
          <w:color w:val="000000"/>
        </w:rPr>
        <w:t>Weöres Sándor: Haragosi</w:t>
      </w:r>
      <w:r>
        <w:rPr>
          <w:color w:val="000000"/>
          <w:sz w:val="20"/>
        </w:rPr>
        <w:t xml:space="preserve"> </w:t>
      </w:r>
    </w:p>
    <w:p w:rsidR="00F9185B" w:rsidRDefault="00F9185B" w:rsidP="00F9185B">
      <w:pPr>
        <w:numPr>
          <w:ilvl w:val="0"/>
          <w:numId w:val="5"/>
        </w:numPr>
        <w:tabs>
          <w:tab w:val="left" w:pos="1491"/>
        </w:tabs>
        <w:autoSpaceDE w:val="0"/>
        <w:autoSpaceDN w:val="0"/>
        <w:jc w:val="both"/>
        <w:rPr>
          <w:color w:val="000000"/>
        </w:rPr>
      </w:pPr>
      <w:r>
        <w:rPr>
          <w:color w:val="000000"/>
        </w:rPr>
        <w:t>Weöres Sándor: Kacsa- úsztató</w:t>
      </w:r>
      <w:r>
        <w:rPr>
          <w:color w:val="000000"/>
          <w:sz w:val="20"/>
        </w:rPr>
        <w:t xml:space="preserve"> </w:t>
      </w:r>
    </w:p>
    <w:p w:rsidR="00E5032F" w:rsidRPr="0061732F" w:rsidRDefault="00F9185B" w:rsidP="0061732F">
      <w:pPr>
        <w:numPr>
          <w:ilvl w:val="0"/>
          <w:numId w:val="5"/>
        </w:numPr>
        <w:tabs>
          <w:tab w:val="left" w:pos="1491"/>
        </w:tabs>
        <w:autoSpaceDE w:val="0"/>
        <w:autoSpaceDN w:val="0"/>
        <w:jc w:val="both"/>
        <w:rPr>
          <w:color w:val="000000"/>
        </w:rPr>
      </w:pPr>
      <w:r>
        <w:rPr>
          <w:color w:val="000000"/>
        </w:rPr>
        <w:t>Weöres Sándor: Biztatás</w:t>
      </w:r>
      <w:r>
        <w:rPr>
          <w:color w:val="000000"/>
          <w:sz w:val="20"/>
        </w:rPr>
        <w:t xml:space="preserve"> </w:t>
      </w:r>
      <w:bookmarkStart w:id="2" w:name="_Toc62636310"/>
    </w:p>
    <w:bookmarkEnd w:id="2"/>
    <w:p w:rsidR="00E5032F" w:rsidRDefault="00E5032F" w:rsidP="00D7577E">
      <w:pPr>
        <w:outlineLvl w:val="0"/>
        <w:rPr>
          <w:szCs w:val="28"/>
        </w:rPr>
      </w:pPr>
    </w:p>
    <w:p w:rsidR="00E5032F" w:rsidRDefault="00E5032F" w:rsidP="00D7577E">
      <w:pPr>
        <w:outlineLvl w:val="0"/>
        <w:rPr>
          <w:szCs w:val="28"/>
        </w:rPr>
      </w:pPr>
    </w:p>
    <w:p w:rsidR="00E5032F" w:rsidRDefault="00E5032F" w:rsidP="00D7577E">
      <w:pPr>
        <w:outlineLvl w:val="0"/>
        <w:rPr>
          <w:szCs w:val="28"/>
        </w:rPr>
      </w:pPr>
    </w:p>
    <w:p w:rsidR="00E5032F" w:rsidRDefault="00E5032F" w:rsidP="00D7577E">
      <w:pPr>
        <w:outlineLvl w:val="0"/>
        <w:rPr>
          <w:szCs w:val="28"/>
        </w:rPr>
      </w:pPr>
    </w:p>
    <w:p w:rsidR="00E5032F" w:rsidRDefault="00E5032F" w:rsidP="00DD6211">
      <w:pPr>
        <w:jc w:val="center"/>
        <w:outlineLvl w:val="0"/>
        <w:rPr>
          <w:b/>
          <w:sz w:val="36"/>
          <w:szCs w:val="36"/>
        </w:rPr>
      </w:pPr>
      <w:r w:rsidRPr="00E5032F">
        <w:rPr>
          <w:b/>
          <w:sz w:val="36"/>
          <w:szCs w:val="36"/>
        </w:rPr>
        <w:lastRenderedPageBreak/>
        <w:t>2. évfolyam</w:t>
      </w:r>
    </w:p>
    <w:p w:rsidR="00E5032F" w:rsidRPr="00E5032F" w:rsidRDefault="00E5032F" w:rsidP="00E5032F">
      <w:pPr>
        <w:jc w:val="center"/>
        <w:outlineLvl w:val="0"/>
        <w:rPr>
          <w:b/>
          <w:sz w:val="36"/>
          <w:szCs w:val="36"/>
        </w:rPr>
      </w:pPr>
    </w:p>
    <w:p w:rsidR="00F9185B" w:rsidRPr="004112E5" w:rsidRDefault="004112E5" w:rsidP="00D7577E">
      <w:pPr>
        <w:outlineLvl w:val="0"/>
        <w:rPr>
          <w:sz w:val="22"/>
        </w:rPr>
      </w:pPr>
      <w:r w:rsidRPr="004112E5">
        <w:rPr>
          <w:szCs w:val="28"/>
        </w:rPr>
        <w:t xml:space="preserve">Az </w:t>
      </w:r>
      <w:proofErr w:type="gramStart"/>
      <w:r w:rsidRPr="004112E5">
        <w:rPr>
          <w:szCs w:val="28"/>
        </w:rPr>
        <w:t>alapozás</w:t>
      </w:r>
      <w:r w:rsidR="00F86E52">
        <w:rPr>
          <w:szCs w:val="28"/>
        </w:rPr>
        <w:t xml:space="preserve">t </w:t>
      </w:r>
      <w:r w:rsidRPr="004112E5">
        <w:rPr>
          <w:szCs w:val="28"/>
        </w:rPr>
        <w:t xml:space="preserve"> 2</w:t>
      </w:r>
      <w:proofErr w:type="gramEnd"/>
      <w:r w:rsidRPr="004112E5">
        <w:rPr>
          <w:szCs w:val="28"/>
        </w:rPr>
        <w:t>. osztályban</w:t>
      </w:r>
      <w:r w:rsidR="00F86E52">
        <w:rPr>
          <w:szCs w:val="28"/>
        </w:rPr>
        <w:t xml:space="preserve"> is</w:t>
      </w:r>
      <w:r w:rsidRPr="004112E5">
        <w:rPr>
          <w:szCs w:val="28"/>
        </w:rPr>
        <w:t xml:space="preserve"> sok játék és önfeledt éneklés jellem</w:t>
      </w:r>
      <w:r w:rsidR="00F86E52">
        <w:rPr>
          <w:szCs w:val="28"/>
        </w:rPr>
        <w:t xml:space="preserve">zi. </w:t>
      </w:r>
      <w:r w:rsidR="00F86E52" w:rsidRPr="00D85FC0">
        <w:rPr>
          <w:rFonts w:eastAsia="MS Mincho"/>
        </w:rPr>
        <w:t>Alapvető fontosságú az egyenletes lüktetés érzetének kialakítása, és folyamatos gondozása. Ugyancsak folyamatos feladat az osztály hangzásának fejlesztése, egységessé tétele, és a tiszta intonáció kialakítása. A zenei írás-olvasás elsajátíttatása fokozatosan és folyamatosan történjen.</w:t>
      </w:r>
      <w:r w:rsidRPr="004112E5">
        <w:rPr>
          <w:szCs w:val="28"/>
        </w:rPr>
        <w:t xml:space="preserve"> Tanulják meg a gyermekjáték-dalokat és játsszanak a tanteremben, az udvaron, a folyosón –ahol csak hely és alkalom adódik rá. A tanulók a megismert zeneműveket, átélt élményeiket szavakkal, rajzzal, tánccal és szabad mozgás improvizációval fejezzék ki. A magyar zenepedagógiai hagyományoknak megfelelően a fejlesztés alapja a pedagógus és a tanulók közös alkotó munkája.</w:t>
      </w:r>
    </w:p>
    <w:p w:rsidR="00F9185B" w:rsidRPr="00C12499" w:rsidRDefault="00F9185B" w:rsidP="00F9185B">
      <w:pPr>
        <w:pStyle w:val="Q1"/>
        <w:jc w:val="left"/>
        <w:rPr>
          <w:sz w:val="28"/>
          <w:szCs w:val="28"/>
        </w:rPr>
      </w:pPr>
      <w:r>
        <w:br/>
      </w:r>
      <w:r w:rsidRPr="00C12499">
        <w:rPr>
          <w:b/>
          <w:sz w:val="28"/>
          <w:szCs w:val="28"/>
        </w:rPr>
        <w:t>Óraszám:</w:t>
      </w:r>
      <w:r w:rsidRPr="00C12499">
        <w:rPr>
          <w:sz w:val="28"/>
          <w:szCs w:val="28"/>
        </w:rPr>
        <w:tab/>
      </w:r>
      <w:r w:rsidRPr="00C12499">
        <w:rPr>
          <w:sz w:val="28"/>
          <w:szCs w:val="28"/>
        </w:rPr>
        <w:tab/>
      </w:r>
      <w:r w:rsidRPr="00C12499">
        <w:rPr>
          <w:b/>
          <w:sz w:val="28"/>
          <w:szCs w:val="28"/>
        </w:rPr>
        <w:t>2</w:t>
      </w:r>
      <w:r w:rsidR="007C1EF8">
        <w:rPr>
          <w:b/>
          <w:sz w:val="28"/>
          <w:szCs w:val="28"/>
        </w:rPr>
        <w:t>óra</w:t>
      </w:r>
      <w:r w:rsidRPr="00C12499">
        <w:rPr>
          <w:sz w:val="28"/>
          <w:szCs w:val="28"/>
        </w:rPr>
        <w:t>/</w:t>
      </w:r>
      <w:r w:rsidRPr="00C12499">
        <w:rPr>
          <w:b/>
          <w:sz w:val="28"/>
          <w:szCs w:val="28"/>
        </w:rPr>
        <w:t>hét</w:t>
      </w:r>
    </w:p>
    <w:p w:rsidR="00F9185B" w:rsidRPr="00DD6211" w:rsidRDefault="007C1EF8" w:rsidP="00F9185B">
      <w:pPr>
        <w:rPr>
          <w:b/>
          <w:sz w:val="28"/>
          <w:szCs w:val="28"/>
        </w:rPr>
      </w:pPr>
      <w:r>
        <w:rPr>
          <w:b/>
          <w:sz w:val="28"/>
          <w:szCs w:val="28"/>
        </w:rPr>
        <w:tab/>
        <w:t xml:space="preserve">             </w:t>
      </w:r>
      <w:r w:rsidR="00F9185B" w:rsidRPr="00C12499">
        <w:rPr>
          <w:b/>
          <w:sz w:val="28"/>
          <w:szCs w:val="28"/>
        </w:rPr>
        <w:t xml:space="preserve">     </w:t>
      </w:r>
      <w:r w:rsidR="009322C7">
        <w:rPr>
          <w:b/>
          <w:sz w:val="28"/>
          <w:szCs w:val="28"/>
        </w:rPr>
        <w:t xml:space="preserve">  </w:t>
      </w:r>
      <w:r w:rsidR="00F9185B" w:rsidRPr="00C12499">
        <w:rPr>
          <w:b/>
          <w:sz w:val="28"/>
          <w:szCs w:val="28"/>
        </w:rPr>
        <w:t>72</w:t>
      </w:r>
      <w:r>
        <w:rPr>
          <w:b/>
          <w:sz w:val="28"/>
          <w:szCs w:val="28"/>
        </w:rPr>
        <w:t>óra</w:t>
      </w:r>
      <w:r w:rsidR="00F9185B" w:rsidRPr="00C12499">
        <w:rPr>
          <w:b/>
          <w:sz w:val="28"/>
          <w:szCs w:val="28"/>
        </w:rPr>
        <w:t>/év</w:t>
      </w:r>
      <w:r w:rsidR="00F9185B">
        <w:rPr>
          <w:sz w:val="28"/>
          <w:szCs w:val="28"/>
        </w:rPr>
        <w:br/>
      </w:r>
      <w:r w:rsidR="00F9185B" w:rsidRPr="00D7577E">
        <w:rPr>
          <w:b/>
          <w:sz w:val="28"/>
          <w:szCs w:val="28"/>
        </w:rPr>
        <w:t>Ajánlás az éves óraszám felosztására</w:t>
      </w:r>
    </w:p>
    <w:p w:rsidR="00F9185B" w:rsidRDefault="00F9185B" w:rsidP="00F9185B"/>
    <w:tbl>
      <w:tblPr>
        <w:tblpPr w:leftFromText="141" w:rightFromText="141" w:vertAnchor="text" w:horzAnchor="page" w:tblpX="1843"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4395"/>
        <w:gridCol w:w="1395"/>
      </w:tblGrid>
      <w:tr w:rsidR="00E33D62" w:rsidRPr="00C95603" w:rsidTr="00E33D62">
        <w:tc>
          <w:tcPr>
            <w:tcW w:w="1242" w:type="dxa"/>
            <w:tcBorders>
              <w:top w:val="single" w:sz="4" w:space="0" w:color="auto"/>
              <w:left w:val="single" w:sz="4" w:space="0" w:color="auto"/>
              <w:bottom w:val="single" w:sz="4" w:space="0" w:color="auto"/>
              <w:right w:val="single" w:sz="4" w:space="0" w:color="auto"/>
            </w:tcBorders>
          </w:tcPr>
          <w:p w:rsidR="00E33D62" w:rsidRPr="00C95603" w:rsidRDefault="00E33D62" w:rsidP="008C785C">
            <w:pPr>
              <w:rPr>
                <w:b/>
              </w:rPr>
            </w:pPr>
            <w:r w:rsidRPr="00C95603">
              <w:rPr>
                <w:b/>
              </w:rPr>
              <w:t>Témakör sorszáma</w:t>
            </w:r>
          </w:p>
        </w:tc>
        <w:tc>
          <w:tcPr>
            <w:tcW w:w="4395" w:type="dxa"/>
            <w:tcBorders>
              <w:top w:val="single" w:sz="4" w:space="0" w:color="auto"/>
              <w:left w:val="single" w:sz="4" w:space="0" w:color="auto"/>
              <w:bottom w:val="single" w:sz="4" w:space="0" w:color="auto"/>
              <w:right w:val="single" w:sz="4" w:space="0" w:color="auto"/>
            </w:tcBorders>
          </w:tcPr>
          <w:p w:rsidR="00E33D62" w:rsidRPr="00C95603" w:rsidRDefault="00E33D62" w:rsidP="008C785C">
            <w:pPr>
              <w:rPr>
                <w:b/>
              </w:rPr>
            </w:pPr>
            <w:r w:rsidRPr="00C95603">
              <w:rPr>
                <w:b/>
              </w:rPr>
              <w:t>Témakör</w:t>
            </w:r>
          </w:p>
        </w:tc>
        <w:tc>
          <w:tcPr>
            <w:tcW w:w="1395" w:type="dxa"/>
            <w:tcBorders>
              <w:top w:val="single" w:sz="4" w:space="0" w:color="auto"/>
              <w:left w:val="single" w:sz="4" w:space="0" w:color="auto"/>
              <w:bottom w:val="single" w:sz="4" w:space="0" w:color="auto"/>
              <w:right w:val="single" w:sz="4" w:space="0" w:color="auto"/>
            </w:tcBorders>
          </w:tcPr>
          <w:p w:rsidR="00E33D62" w:rsidRPr="00C95603" w:rsidRDefault="00E33D62" w:rsidP="008C785C">
            <w:pPr>
              <w:rPr>
                <w:b/>
              </w:rPr>
            </w:pPr>
            <w:r w:rsidRPr="00C95603">
              <w:rPr>
                <w:b/>
              </w:rPr>
              <w:t>Óraszám</w:t>
            </w:r>
          </w:p>
        </w:tc>
      </w:tr>
      <w:tr w:rsidR="00E33D62" w:rsidRPr="00C95603" w:rsidTr="00E33D62">
        <w:tc>
          <w:tcPr>
            <w:tcW w:w="1242" w:type="dxa"/>
            <w:tcBorders>
              <w:top w:val="single" w:sz="4" w:space="0" w:color="auto"/>
              <w:left w:val="single" w:sz="4" w:space="0" w:color="auto"/>
              <w:bottom w:val="single" w:sz="4" w:space="0" w:color="auto"/>
              <w:right w:val="single" w:sz="4" w:space="0" w:color="auto"/>
            </w:tcBorders>
          </w:tcPr>
          <w:p w:rsidR="00E33D62" w:rsidRPr="00C95603" w:rsidRDefault="00E33D62" w:rsidP="008C785C">
            <w:r w:rsidRPr="00C95603">
              <w:t>1.</w:t>
            </w:r>
          </w:p>
        </w:tc>
        <w:tc>
          <w:tcPr>
            <w:tcW w:w="4395" w:type="dxa"/>
            <w:tcBorders>
              <w:top w:val="single" w:sz="4" w:space="0" w:color="auto"/>
              <w:left w:val="single" w:sz="4" w:space="0" w:color="auto"/>
              <w:bottom w:val="single" w:sz="4" w:space="0" w:color="auto"/>
              <w:right w:val="single" w:sz="4" w:space="0" w:color="auto"/>
            </w:tcBorders>
          </w:tcPr>
          <w:p w:rsidR="00E33D62" w:rsidRPr="00C95603" w:rsidRDefault="00E33D62" w:rsidP="008C785C">
            <w:r w:rsidRPr="00C95603">
              <w:t>Zeneművek / Énekes anyag</w:t>
            </w:r>
          </w:p>
        </w:tc>
        <w:tc>
          <w:tcPr>
            <w:tcW w:w="1395" w:type="dxa"/>
            <w:tcBorders>
              <w:top w:val="single" w:sz="4" w:space="0" w:color="auto"/>
              <w:left w:val="single" w:sz="4" w:space="0" w:color="auto"/>
              <w:bottom w:val="single" w:sz="4" w:space="0" w:color="auto"/>
              <w:right w:val="single" w:sz="4" w:space="0" w:color="auto"/>
            </w:tcBorders>
          </w:tcPr>
          <w:p w:rsidR="00E33D62" w:rsidRPr="00C95603" w:rsidRDefault="00E33D62" w:rsidP="008C785C">
            <w:r w:rsidRPr="00C95603">
              <w:t>35óra</w:t>
            </w:r>
          </w:p>
          <w:p w:rsidR="00E33D62" w:rsidRPr="00C95603" w:rsidRDefault="00E33D62" w:rsidP="008C785C">
            <w:r w:rsidRPr="00C95603">
              <w:t>+</w:t>
            </w:r>
          </w:p>
          <w:p w:rsidR="00E33D62" w:rsidRPr="00C95603" w:rsidRDefault="00E33D62" w:rsidP="008C785C">
            <w:r w:rsidRPr="00C95603">
              <w:t>folyamatos</w:t>
            </w:r>
          </w:p>
        </w:tc>
      </w:tr>
      <w:tr w:rsidR="00E33D62" w:rsidRPr="00C95603" w:rsidTr="00E33D62">
        <w:tc>
          <w:tcPr>
            <w:tcW w:w="1242" w:type="dxa"/>
            <w:tcBorders>
              <w:top w:val="single" w:sz="4" w:space="0" w:color="auto"/>
              <w:left w:val="single" w:sz="4" w:space="0" w:color="auto"/>
              <w:bottom w:val="single" w:sz="4" w:space="0" w:color="auto"/>
              <w:right w:val="single" w:sz="4" w:space="0" w:color="auto"/>
            </w:tcBorders>
          </w:tcPr>
          <w:p w:rsidR="00E33D62" w:rsidRPr="00C95603" w:rsidRDefault="00E33D62" w:rsidP="008C785C">
            <w:r w:rsidRPr="00C95603">
              <w:t>2.</w:t>
            </w:r>
          </w:p>
        </w:tc>
        <w:tc>
          <w:tcPr>
            <w:tcW w:w="4395" w:type="dxa"/>
            <w:tcBorders>
              <w:top w:val="single" w:sz="4" w:space="0" w:color="auto"/>
              <w:left w:val="single" w:sz="4" w:space="0" w:color="auto"/>
              <w:bottom w:val="single" w:sz="4" w:space="0" w:color="auto"/>
              <w:right w:val="single" w:sz="4" w:space="0" w:color="auto"/>
            </w:tcBorders>
          </w:tcPr>
          <w:p w:rsidR="00E33D62" w:rsidRPr="00C95603" w:rsidRDefault="00E33D62" w:rsidP="008C785C">
            <w:r w:rsidRPr="00C95603">
              <w:t>Zeneművek / Zenehallgatás</w:t>
            </w:r>
          </w:p>
        </w:tc>
        <w:tc>
          <w:tcPr>
            <w:tcW w:w="1395" w:type="dxa"/>
            <w:tcBorders>
              <w:top w:val="single" w:sz="4" w:space="0" w:color="auto"/>
              <w:left w:val="single" w:sz="4" w:space="0" w:color="auto"/>
              <w:bottom w:val="single" w:sz="4" w:space="0" w:color="auto"/>
              <w:right w:val="single" w:sz="4" w:space="0" w:color="auto"/>
            </w:tcBorders>
          </w:tcPr>
          <w:p w:rsidR="00E33D62" w:rsidRPr="00C95603" w:rsidRDefault="00E33D62" w:rsidP="008C785C">
            <w:r w:rsidRPr="00C95603">
              <w:t>13 óra</w:t>
            </w:r>
          </w:p>
        </w:tc>
      </w:tr>
      <w:tr w:rsidR="00E33D62" w:rsidRPr="00C95603" w:rsidTr="00E33D62">
        <w:tc>
          <w:tcPr>
            <w:tcW w:w="1242" w:type="dxa"/>
            <w:tcBorders>
              <w:top w:val="single" w:sz="4" w:space="0" w:color="auto"/>
              <w:left w:val="single" w:sz="4" w:space="0" w:color="auto"/>
              <w:bottom w:val="single" w:sz="4" w:space="0" w:color="auto"/>
              <w:right w:val="single" w:sz="4" w:space="0" w:color="auto"/>
            </w:tcBorders>
          </w:tcPr>
          <w:p w:rsidR="00E33D62" w:rsidRPr="00C95603" w:rsidRDefault="00E33D62" w:rsidP="008C785C">
            <w:r w:rsidRPr="00C95603">
              <w:t>3.</w:t>
            </w:r>
          </w:p>
        </w:tc>
        <w:tc>
          <w:tcPr>
            <w:tcW w:w="4395" w:type="dxa"/>
            <w:tcBorders>
              <w:top w:val="single" w:sz="4" w:space="0" w:color="auto"/>
              <w:left w:val="single" w:sz="4" w:space="0" w:color="auto"/>
              <w:bottom w:val="single" w:sz="4" w:space="0" w:color="auto"/>
              <w:right w:val="single" w:sz="4" w:space="0" w:color="auto"/>
            </w:tcBorders>
          </w:tcPr>
          <w:p w:rsidR="00E33D62" w:rsidRPr="00C95603" w:rsidRDefault="00E33D62" w:rsidP="008C785C">
            <w:r w:rsidRPr="00C95603">
              <w:t>Zenei ismeretek /Ritmikai fejlesztés</w:t>
            </w:r>
          </w:p>
        </w:tc>
        <w:tc>
          <w:tcPr>
            <w:tcW w:w="1395" w:type="dxa"/>
            <w:tcBorders>
              <w:top w:val="single" w:sz="4" w:space="0" w:color="auto"/>
              <w:left w:val="single" w:sz="4" w:space="0" w:color="auto"/>
              <w:bottom w:val="single" w:sz="4" w:space="0" w:color="auto"/>
              <w:right w:val="single" w:sz="4" w:space="0" w:color="auto"/>
            </w:tcBorders>
          </w:tcPr>
          <w:p w:rsidR="00E33D62" w:rsidRPr="00C95603" w:rsidRDefault="00E33D62" w:rsidP="008C785C">
            <w:r w:rsidRPr="00C95603">
              <w:t xml:space="preserve">   6 óra</w:t>
            </w:r>
          </w:p>
          <w:p w:rsidR="00E33D62" w:rsidRPr="00C95603" w:rsidRDefault="00E33D62" w:rsidP="008C785C">
            <w:r w:rsidRPr="00C95603">
              <w:t xml:space="preserve">     +</w:t>
            </w:r>
          </w:p>
          <w:p w:rsidR="00E33D62" w:rsidRPr="00C95603" w:rsidRDefault="00E33D62" w:rsidP="008C785C">
            <w:r w:rsidRPr="00C95603">
              <w:t>folyamatos</w:t>
            </w:r>
          </w:p>
        </w:tc>
      </w:tr>
      <w:tr w:rsidR="00E33D62" w:rsidRPr="00C95603" w:rsidTr="00E33D62">
        <w:tc>
          <w:tcPr>
            <w:tcW w:w="1242" w:type="dxa"/>
            <w:tcBorders>
              <w:top w:val="single" w:sz="4" w:space="0" w:color="auto"/>
              <w:left w:val="single" w:sz="4" w:space="0" w:color="auto"/>
              <w:bottom w:val="single" w:sz="4" w:space="0" w:color="auto"/>
              <w:right w:val="single" w:sz="4" w:space="0" w:color="auto"/>
            </w:tcBorders>
          </w:tcPr>
          <w:p w:rsidR="00E33D62" w:rsidRPr="00C95603" w:rsidRDefault="00E33D62" w:rsidP="008C785C">
            <w:r w:rsidRPr="00C95603">
              <w:t xml:space="preserve">4. </w:t>
            </w:r>
          </w:p>
        </w:tc>
        <w:tc>
          <w:tcPr>
            <w:tcW w:w="4395" w:type="dxa"/>
            <w:tcBorders>
              <w:top w:val="single" w:sz="4" w:space="0" w:color="auto"/>
              <w:left w:val="single" w:sz="4" w:space="0" w:color="auto"/>
              <w:bottom w:val="single" w:sz="4" w:space="0" w:color="auto"/>
              <w:right w:val="single" w:sz="4" w:space="0" w:color="auto"/>
            </w:tcBorders>
          </w:tcPr>
          <w:p w:rsidR="00E33D62" w:rsidRPr="00C95603" w:rsidRDefault="00E33D62" w:rsidP="008C785C">
            <w:r w:rsidRPr="00C95603">
              <w:t xml:space="preserve">Zenei ismeretek / Hallásfejlesztés </w:t>
            </w:r>
          </w:p>
        </w:tc>
        <w:tc>
          <w:tcPr>
            <w:tcW w:w="1395" w:type="dxa"/>
            <w:tcBorders>
              <w:top w:val="single" w:sz="4" w:space="0" w:color="auto"/>
              <w:left w:val="single" w:sz="4" w:space="0" w:color="auto"/>
              <w:bottom w:val="single" w:sz="4" w:space="0" w:color="auto"/>
              <w:right w:val="single" w:sz="4" w:space="0" w:color="auto"/>
            </w:tcBorders>
          </w:tcPr>
          <w:p w:rsidR="00E33D62" w:rsidRPr="00C95603" w:rsidRDefault="00E33D62" w:rsidP="008C785C">
            <w:r w:rsidRPr="00C95603">
              <w:t xml:space="preserve">   6 óra</w:t>
            </w:r>
          </w:p>
          <w:p w:rsidR="00E33D62" w:rsidRPr="00C95603" w:rsidRDefault="00E33D62" w:rsidP="008C785C">
            <w:r w:rsidRPr="00C95603">
              <w:t xml:space="preserve">     +</w:t>
            </w:r>
          </w:p>
          <w:p w:rsidR="00E33D62" w:rsidRPr="00C95603" w:rsidRDefault="00E33D62" w:rsidP="008C785C">
            <w:r w:rsidRPr="00C95603">
              <w:t>folyamatos</w:t>
            </w:r>
          </w:p>
        </w:tc>
      </w:tr>
      <w:tr w:rsidR="00E33D62" w:rsidRPr="00C95603" w:rsidTr="00E33D62">
        <w:tc>
          <w:tcPr>
            <w:tcW w:w="1242" w:type="dxa"/>
            <w:tcBorders>
              <w:top w:val="single" w:sz="4" w:space="0" w:color="auto"/>
              <w:left w:val="single" w:sz="4" w:space="0" w:color="auto"/>
              <w:bottom w:val="single" w:sz="4" w:space="0" w:color="auto"/>
              <w:right w:val="single" w:sz="4" w:space="0" w:color="auto"/>
            </w:tcBorders>
          </w:tcPr>
          <w:p w:rsidR="00E33D62" w:rsidRPr="00C95603" w:rsidRDefault="00E33D62" w:rsidP="008C785C">
            <w:r w:rsidRPr="00C95603">
              <w:t>5.</w:t>
            </w:r>
          </w:p>
        </w:tc>
        <w:tc>
          <w:tcPr>
            <w:tcW w:w="4395" w:type="dxa"/>
            <w:tcBorders>
              <w:top w:val="single" w:sz="4" w:space="0" w:color="auto"/>
              <w:left w:val="single" w:sz="4" w:space="0" w:color="auto"/>
              <w:bottom w:val="single" w:sz="4" w:space="0" w:color="auto"/>
              <w:right w:val="single" w:sz="4" w:space="0" w:color="auto"/>
            </w:tcBorders>
          </w:tcPr>
          <w:p w:rsidR="00E33D62" w:rsidRPr="00C95603" w:rsidRDefault="00E33D62" w:rsidP="008C785C">
            <w:r w:rsidRPr="00C95603">
              <w:t>Zenei ismeretek / zenei írás, olvasás</w:t>
            </w:r>
          </w:p>
        </w:tc>
        <w:tc>
          <w:tcPr>
            <w:tcW w:w="1395" w:type="dxa"/>
            <w:tcBorders>
              <w:top w:val="single" w:sz="4" w:space="0" w:color="auto"/>
              <w:left w:val="single" w:sz="4" w:space="0" w:color="auto"/>
              <w:bottom w:val="single" w:sz="4" w:space="0" w:color="auto"/>
              <w:right w:val="single" w:sz="4" w:space="0" w:color="auto"/>
            </w:tcBorders>
          </w:tcPr>
          <w:p w:rsidR="00E33D62" w:rsidRPr="00C95603" w:rsidRDefault="00E33D62" w:rsidP="008C785C">
            <w:r w:rsidRPr="00C95603">
              <w:t xml:space="preserve">  6 óra</w:t>
            </w:r>
          </w:p>
          <w:p w:rsidR="00E33D62" w:rsidRPr="00C95603" w:rsidRDefault="00E33D62" w:rsidP="008C785C">
            <w:r w:rsidRPr="00C95603">
              <w:t xml:space="preserve">     +</w:t>
            </w:r>
          </w:p>
          <w:p w:rsidR="00E33D62" w:rsidRPr="00C95603" w:rsidRDefault="00E33D62" w:rsidP="008C785C">
            <w:r w:rsidRPr="00C95603">
              <w:t>folyamatos</w:t>
            </w:r>
          </w:p>
        </w:tc>
      </w:tr>
      <w:tr w:rsidR="00E33D62" w:rsidRPr="00C95603" w:rsidTr="00E33D62">
        <w:tc>
          <w:tcPr>
            <w:tcW w:w="1242" w:type="dxa"/>
            <w:tcBorders>
              <w:top w:val="single" w:sz="4" w:space="0" w:color="auto"/>
              <w:left w:val="single" w:sz="4" w:space="0" w:color="auto"/>
              <w:bottom w:val="single" w:sz="4" w:space="0" w:color="auto"/>
              <w:right w:val="single" w:sz="4" w:space="0" w:color="auto"/>
            </w:tcBorders>
          </w:tcPr>
          <w:p w:rsidR="00E33D62" w:rsidRPr="00C95603" w:rsidRDefault="00E33D62" w:rsidP="008C785C">
            <w:r w:rsidRPr="00C95603">
              <w:t xml:space="preserve">6. </w:t>
            </w:r>
          </w:p>
        </w:tc>
        <w:tc>
          <w:tcPr>
            <w:tcW w:w="4395" w:type="dxa"/>
            <w:tcBorders>
              <w:top w:val="single" w:sz="4" w:space="0" w:color="auto"/>
              <w:left w:val="single" w:sz="4" w:space="0" w:color="auto"/>
              <w:bottom w:val="single" w:sz="4" w:space="0" w:color="auto"/>
              <w:right w:val="single" w:sz="4" w:space="0" w:color="auto"/>
            </w:tcBorders>
          </w:tcPr>
          <w:p w:rsidR="00E33D62" w:rsidRPr="00C95603" w:rsidRDefault="00E33D62" w:rsidP="008C785C">
            <w:r w:rsidRPr="00C95603">
              <w:t>Egyházi ének</w:t>
            </w:r>
          </w:p>
        </w:tc>
        <w:tc>
          <w:tcPr>
            <w:tcW w:w="1395" w:type="dxa"/>
            <w:tcBorders>
              <w:top w:val="single" w:sz="4" w:space="0" w:color="auto"/>
              <w:left w:val="single" w:sz="4" w:space="0" w:color="auto"/>
              <w:bottom w:val="single" w:sz="4" w:space="0" w:color="auto"/>
              <w:right w:val="single" w:sz="4" w:space="0" w:color="auto"/>
            </w:tcBorders>
          </w:tcPr>
          <w:p w:rsidR="00E33D62" w:rsidRPr="00C95603" w:rsidRDefault="00E33D62" w:rsidP="008C785C">
            <w:r w:rsidRPr="00C95603">
              <w:t xml:space="preserve">  6 óra</w:t>
            </w:r>
          </w:p>
          <w:p w:rsidR="00E33D62" w:rsidRPr="00C95603" w:rsidRDefault="00E33D62" w:rsidP="008C785C">
            <w:r w:rsidRPr="00C95603">
              <w:t xml:space="preserve">     +</w:t>
            </w:r>
          </w:p>
          <w:p w:rsidR="00E33D62" w:rsidRPr="00C95603" w:rsidRDefault="00E33D62" w:rsidP="008C785C">
            <w:r w:rsidRPr="00C95603">
              <w:t>folyamatos</w:t>
            </w:r>
          </w:p>
        </w:tc>
      </w:tr>
    </w:tbl>
    <w:p w:rsidR="00F9185B" w:rsidRDefault="00F9185B" w:rsidP="00F9185B"/>
    <w:p w:rsidR="00C12499" w:rsidRPr="00801F1F" w:rsidRDefault="00F9185B" w:rsidP="00C12499">
      <w:pPr>
        <w:rPr>
          <w:color w:val="FF0000"/>
        </w:rPr>
      </w:pPr>
      <w:r>
        <w:br/>
      </w:r>
      <w:r>
        <w:br/>
      </w:r>
      <w:r>
        <w:br/>
      </w:r>
      <w:r>
        <w:br/>
      </w:r>
      <w: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739"/>
        <w:gridCol w:w="4907"/>
        <w:gridCol w:w="1985"/>
      </w:tblGrid>
      <w:tr w:rsidR="00801F1F" w:rsidRPr="00801F1F" w:rsidTr="00C12499">
        <w:tc>
          <w:tcPr>
            <w:tcW w:w="13892" w:type="dxa"/>
            <w:gridSpan w:val="4"/>
          </w:tcPr>
          <w:p w:rsidR="00C12499" w:rsidRPr="002E60EF" w:rsidRDefault="007A193B" w:rsidP="002E60EF">
            <w:pPr>
              <w:pStyle w:val="Listaszerbekezds"/>
              <w:numPr>
                <w:ilvl w:val="1"/>
                <w:numId w:val="4"/>
              </w:numPr>
              <w:jc w:val="center"/>
              <w:rPr>
                <w:rFonts w:ascii="Times New Roman" w:hAnsi="Times New Roman"/>
                <w:b/>
                <w:sz w:val="24"/>
              </w:rPr>
            </w:pPr>
            <w:r>
              <w:rPr>
                <w:rFonts w:ascii="Times New Roman" w:hAnsi="Times New Roman"/>
                <w:b/>
                <w:sz w:val="24"/>
              </w:rPr>
              <w:lastRenderedPageBreak/>
              <w:t>Zeneművek / É</w:t>
            </w:r>
            <w:r w:rsidR="00801F1F" w:rsidRPr="002E60EF">
              <w:rPr>
                <w:rFonts w:ascii="Times New Roman" w:hAnsi="Times New Roman"/>
                <w:b/>
                <w:sz w:val="24"/>
              </w:rPr>
              <w:t>nekes anyag</w:t>
            </w:r>
          </w:p>
          <w:p w:rsidR="00E8462C" w:rsidRPr="00C271CE" w:rsidRDefault="00E8462C" w:rsidP="00E8462C">
            <w:pPr>
              <w:tabs>
                <w:tab w:val="left" w:pos="0"/>
              </w:tabs>
              <w:spacing w:line="276" w:lineRule="auto"/>
              <w:jc w:val="both"/>
              <w:rPr>
                <w:b/>
              </w:rPr>
            </w:pPr>
            <w:r w:rsidRPr="00C271CE">
              <w:rPr>
                <w:rStyle w:val="Cmsor3Char"/>
                <w:b w:val="0"/>
                <w:sz w:val="24"/>
                <w:szCs w:val="24"/>
              </w:rPr>
              <w:t xml:space="preserve">Életkori sajátosságoknak megfelelő gyermekdalok, gyermekjátékdalok, vagyis olyan zeneművek, melyek az életkornak megfelelő élethelyzetek zenei képét adják. Lehetőséget adnak játékra, különböző mozgásformák kitalálására, gyakorlására. A dalok elsősorban, de nem kizárólagosan pentaton hangkészletűek, figyelembe véve a gyermek hangterjedelmét is. </w:t>
            </w:r>
            <w:r w:rsidRPr="00C271CE">
              <w:rPr>
                <w:b/>
              </w:rPr>
              <w:t xml:space="preserve"> </w:t>
            </w:r>
          </w:p>
          <w:p w:rsidR="00801F1F" w:rsidRPr="00801F1F" w:rsidRDefault="00801F1F" w:rsidP="00DB6DE7">
            <w:pPr>
              <w:jc w:val="center"/>
              <w:rPr>
                <w:b/>
                <w:color w:val="FF0000"/>
              </w:rPr>
            </w:pPr>
          </w:p>
        </w:tc>
      </w:tr>
      <w:tr w:rsidR="00C12499" w:rsidTr="00C12499">
        <w:tc>
          <w:tcPr>
            <w:tcW w:w="3261" w:type="dxa"/>
            <w:tcBorders>
              <w:top w:val="single" w:sz="4" w:space="0" w:color="auto"/>
              <w:left w:val="single" w:sz="4" w:space="0" w:color="auto"/>
              <w:bottom w:val="single" w:sz="4" w:space="0" w:color="auto"/>
              <w:right w:val="single" w:sz="4" w:space="0" w:color="auto"/>
            </w:tcBorders>
          </w:tcPr>
          <w:p w:rsidR="00C12499" w:rsidRDefault="00C12499" w:rsidP="00DB6DE7">
            <w:pPr>
              <w:rPr>
                <w:b/>
              </w:rPr>
            </w:pPr>
            <w:r>
              <w:rPr>
                <w:b/>
              </w:rPr>
              <w:t>Fejlesztendő kompetenciák, fejlesztési feladatok</w:t>
            </w:r>
          </w:p>
        </w:tc>
        <w:tc>
          <w:tcPr>
            <w:tcW w:w="3739" w:type="dxa"/>
            <w:tcBorders>
              <w:top w:val="single" w:sz="4" w:space="0" w:color="auto"/>
              <w:left w:val="single" w:sz="4" w:space="0" w:color="auto"/>
              <w:bottom w:val="single" w:sz="4" w:space="0" w:color="auto"/>
              <w:right w:val="single" w:sz="4" w:space="0" w:color="auto"/>
            </w:tcBorders>
          </w:tcPr>
          <w:p w:rsidR="00C12499" w:rsidRDefault="00C12499" w:rsidP="00DB6DE7">
            <w:pPr>
              <w:rPr>
                <w:b/>
              </w:rPr>
            </w:pPr>
            <w:r>
              <w:rPr>
                <w:b/>
              </w:rPr>
              <w:t>Témák, tartalmak</w:t>
            </w:r>
          </w:p>
        </w:tc>
        <w:tc>
          <w:tcPr>
            <w:tcW w:w="4907" w:type="dxa"/>
            <w:tcBorders>
              <w:top w:val="single" w:sz="4" w:space="0" w:color="auto"/>
              <w:left w:val="single" w:sz="4" w:space="0" w:color="auto"/>
              <w:bottom w:val="single" w:sz="4" w:space="0" w:color="auto"/>
              <w:right w:val="single" w:sz="4" w:space="0" w:color="auto"/>
            </w:tcBorders>
          </w:tcPr>
          <w:p w:rsidR="00C12499" w:rsidRDefault="00C12499" w:rsidP="00DB6DE7">
            <w:pPr>
              <w:rPr>
                <w:b/>
              </w:rPr>
            </w:pPr>
            <w:r>
              <w:rPr>
                <w:b/>
              </w:rPr>
              <w:t>Tanulói tevékenységek</w:t>
            </w:r>
          </w:p>
        </w:tc>
        <w:tc>
          <w:tcPr>
            <w:tcW w:w="1985" w:type="dxa"/>
            <w:tcBorders>
              <w:top w:val="single" w:sz="4" w:space="0" w:color="auto"/>
              <w:left w:val="single" w:sz="4" w:space="0" w:color="auto"/>
              <w:bottom w:val="single" w:sz="4" w:space="0" w:color="auto"/>
              <w:right w:val="single" w:sz="4" w:space="0" w:color="auto"/>
            </w:tcBorders>
          </w:tcPr>
          <w:p w:rsidR="00C12499" w:rsidRDefault="00C12499" w:rsidP="00DB6DE7">
            <w:pPr>
              <w:rPr>
                <w:b/>
              </w:rPr>
            </w:pPr>
            <w:r>
              <w:rPr>
                <w:b/>
              </w:rPr>
              <w:t>Kapcsolódási lehetőségek</w:t>
            </w:r>
          </w:p>
        </w:tc>
      </w:tr>
      <w:tr w:rsidR="00C12499" w:rsidTr="00C12499">
        <w:tc>
          <w:tcPr>
            <w:tcW w:w="3261" w:type="dxa"/>
            <w:tcBorders>
              <w:top w:val="single" w:sz="4" w:space="0" w:color="auto"/>
              <w:left w:val="single" w:sz="4" w:space="0" w:color="auto"/>
              <w:bottom w:val="single" w:sz="4" w:space="0" w:color="auto"/>
              <w:right w:val="single" w:sz="4" w:space="0" w:color="auto"/>
            </w:tcBorders>
          </w:tcPr>
          <w:p w:rsidR="00C12499" w:rsidRDefault="00C12499" w:rsidP="00DB6DE7">
            <w:r>
              <w:rPr>
                <w:b/>
              </w:rPr>
              <w:t>Anyanyelvi kompetencia</w:t>
            </w:r>
            <w:r>
              <w:rPr>
                <w:b/>
                <w:i/>
              </w:rPr>
              <w:t>:</w:t>
            </w:r>
            <w:r>
              <w:br/>
              <w:t>- szókincs fejlesztése mondókákkal, énekekkel,</w:t>
            </w:r>
            <w:r>
              <w:br/>
            </w:r>
            <w:r>
              <w:rPr>
                <w:i/>
                <w:u w:val="single"/>
              </w:rPr>
              <w:t>Hon- és népismeret</w:t>
            </w:r>
            <w:r>
              <w:rPr>
                <w:b/>
                <w:i/>
              </w:rPr>
              <w:t>:</w:t>
            </w:r>
            <w:r>
              <w:t xml:space="preserve"> </w:t>
            </w:r>
          </w:p>
          <w:p w:rsidR="00C12499" w:rsidRDefault="00C12499" w:rsidP="00DB6DE7">
            <w:r>
              <w:t>- nemzettudat megalapozása, nemzeti önismeret, hazaszeretet</w:t>
            </w:r>
          </w:p>
          <w:p w:rsidR="00C12499" w:rsidRDefault="00C12499" w:rsidP="00DB6DE7">
            <w:r>
              <w:rPr>
                <w:b/>
              </w:rPr>
              <w:t>Szociális kompetencia</w:t>
            </w:r>
            <w:r>
              <w:rPr>
                <w:b/>
                <w:i/>
              </w:rPr>
              <w:t>:</w:t>
            </w:r>
            <w:r>
              <w:br/>
              <w:t>- önértékelés</w:t>
            </w:r>
            <w:r>
              <w:br/>
              <w:t>– nyitottság: kapcsolatkeresés, társak elfogadása, másik véleményének mérlegelése,</w:t>
            </w:r>
          </w:p>
          <w:p w:rsidR="00C12499" w:rsidRDefault="00C12499" w:rsidP="00DB6DE7">
            <w:r>
              <w:t>egymásra figyelés (kétszólamú éneklés)</w:t>
            </w:r>
            <w:r>
              <w:br/>
              <w:t>– társas aktivitás</w:t>
            </w:r>
          </w:p>
          <w:p w:rsidR="00C12499" w:rsidRDefault="00C12499" w:rsidP="00DB6DE7">
            <w:r>
              <w:t>– segítőkészség</w:t>
            </w:r>
            <w:r>
              <w:br/>
              <w:t>– felelősségérzet: „szólam</w:t>
            </w:r>
            <w:r>
              <w:softHyphen/>
              <w:t>vezetés”</w:t>
            </w:r>
            <w:r>
              <w:br/>
            </w:r>
            <w:r>
              <w:rPr>
                <w:b/>
              </w:rPr>
              <w:t>Kezdeményezőképesség:</w:t>
            </w:r>
            <w:r>
              <w:br/>
              <w:t>– játékok szervezése</w:t>
            </w:r>
            <w:r>
              <w:br/>
            </w:r>
            <w:r>
              <w:rPr>
                <w:b/>
              </w:rPr>
              <w:t>A hatékony, önálló tanulás</w:t>
            </w:r>
            <w:r>
              <w:t>:</w:t>
            </w:r>
            <w:r>
              <w:br/>
              <w:t>– érdeklődés, figyelem tartósságának, összpontosításnak a fejlesztése</w:t>
            </w:r>
            <w:r>
              <w:br/>
            </w:r>
            <w:r>
              <w:rPr>
                <w:b/>
              </w:rPr>
              <w:t xml:space="preserve">Esztétikai, művészeti </w:t>
            </w:r>
            <w:r>
              <w:rPr>
                <w:b/>
              </w:rPr>
              <w:lastRenderedPageBreak/>
              <w:t>tudatosság</w:t>
            </w:r>
            <w:r>
              <w:t>:</w:t>
            </w:r>
            <w:r>
              <w:br/>
              <w:t>– beleélő előadás, önkifejezés, nyitottság, kreativitás</w:t>
            </w:r>
          </w:p>
        </w:tc>
        <w:tc>
          <w:tcPr>
            <w:tcW w:w="3739" w:type="dxa"/>
            <w:tcBorders>
              <w:top w:val="single" w:sz="4" w:space="0" w:color="auto"/>
              <w:left w:val="single" w:sz="4" w:space="0" w:color="auto"/>
              <w:bottom w:val="single" w:sz="4" w:space="0" w:color="auto"/>
              <w:right w:val="single" w:sz="4" w:space="0" w:color="auto"/>
            </w:tcBorders>
          </w:tcPr>
          <w:p w:rsidR="00C12499" w:rsidRDefault="00C12499" w:rsidP="00DB6DE7">
            <w:r>
              <w:lastRenderedPageBreak/>
              <w:t>Újabb népi mondókák</w:t>
            </w:r>
            <w:r>
              <w:br/>
              <w:t>Népi gyermekjátékdalok, népszokások</w:t>
            </w:r>
            <w:r>
              <w:br/>
              <w:t>Magyar és rokon népek dalai</w:t>
            </w:r>
            <w:r>
              <w:br/>
              <w:t>Nemzetiségi és etnikai kisebbségek dalai</w:t>
            </w:r>
            <w:r>
              <w:br/>
              <w:t>Ünnepkörök dalai (</w:t>
            </w:r>
            <w:proofErr w:type="gramStart"/>
            <w:r>
              <w:t>új esztendő</w:t>
            </w:r>
            <w:proofErr w:type="gramEnd"/>
            <w:r>
              <w:t>, farsang, húsvét, iskolai ünnepek)</w:t>
            </w:r>
          </w:p>
          <w:p w:rsidR="00C12499" w:rsidRDefault="00C12499" w:rsidP="00DB6DE7">
            <w:r>
              <w:t>Műdalok (az életkornak megfelelően válogatva)</w:t>
            </w:r>
          </w:p>
        </w:tc>
        <w:tc>
          <w:tcPr>
            <w:tcW w:w="4907" w:type="dxa"/>
            <w:tcBorders>
              <w:top w:val="single" w:sz="4" w:space="0" w:color="auto"/>
              <w:left w:val="single" w:sz="4" w:space="0" w:color="auto"/>
              <w:bottom w:val="single" w:sz="4" w:space="0" w:color="auto"/>
              <w:right w:val="single" w:sz="4" w:space="0" w:color="auto"/>
            </w:tcBorders>
          </w:tcPr>
          <w:p w:rsidR="00C12499" w:rsidRDefault="00C12499" w:rsidP="00DB6DE7">
            <w:r>
              <w:t>Népi gyermekjátékok, népszokások előadása</w:t>
            </w:r>
          </w:p>
          <w:p w:rsidR="00C12499" w:rsidRDefault="003257C3" w:rsidP="00DB6DE7">
            <w:r>
              <w:t xml:space="preserve">Éneklés </w:t>
            </w:r>
            <w:proofErr w:type="spellStart"/>
            <w:r>
              <w:t>osztinátó</w:t>
            </w:r>
            <w:r w:rsidR="00C12499">
              <w:t>val</w:t>
            </w:r>
            <w:proofErr w:type="spellEnd"/>
          </w:p>
          <w:p w:rsidR="00C12499" w:rsidRDefault="00C12499" w:rsidP="00DB6DE7">
            <w:r>
              <w:t>Ritmuskánonok megszólaltatása csoportos osztásban</w:t>
            </w:r>
          </w:p>
          <w:p w:rsidR="00C12499" w:rsidRDefault="00C12499" w:rsidP="00DB6DE7">
            <w:r>
              <w:t>Zenei hangsúlyok kifejezése az énekes előadásban</w:t>
            </w:r>
            <w:r>
              <w:br/>
              <w:t>Pentaton dallamok éneklése, tanulása kézjelről</w:t>
            </w:r>
            <w:r>
              <w:br/>
              <w:t>Dallamváltozatok felismerése hallás után</w:t>
            </w:r>
          </w:p>
          <w:p w:rsidR="00C12499" w:rsidRPr="00C271CE" w:rsidRDefault="00C12499" w:rsidP="00DB6DE7">
            <w:r w:rsidRPr="00C271CE">
              <w:t>Kétszólamú éneklés előkészítése: (tartott hang + dallaméneklés)</w:t>
            </w:r>
          </w:p>
          <w:p w:rsidR="008226CD" w:rsidRPr="00C271CE" w:rsidRDefault="008226CD" w:rsidP="00DB6DE7">
            <w:r w:rsidRPr="00C271CE">
              <w:t>Különböző hangerővel énekel</w:t>
            </w:r>
          </w:p>
          <w:p w:rsidR="008226CD" w:rsidRPr="00C271CE" w:rsidRDefault="008226CD" w:rsidP="008226CD">
            <w:pPr>
              <w:pStyle w:val="Kzepesrcs12jellszn1"/>
              <w:numPr>
                <w:ilvl w:val="0"/>
                <w:numId w:val="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left="426" w:hanging="360"/>
              <w:jc w:val="left"/>
              <w:rPr>
                <w:rFonts w:ascii="Times New Roman" w:hAnsi="Times New Roman"/>
                <w:sz w:val="24"/>
                <w:szCs w:val="24"/>
              </w:rPr>
            </w:pPr>
            <w:r w:rsidRPr="00C271CE">
              <w:rPr>
                <w:rFonts w:ascii="Times New Roman" w:hAnsi="Times New Roman"/>
                <w:sz w:val="24"/>
                <w:szCs w:val="24"/>
              </w:rPr>
              <w:t>A tanult dalokhoz kapcsolódó játékokban, táncokban, dramatizált előadásokban osztálytársaival aktívan részt vesz;</w:t>
            </w:r>
          </w:p>
          <w:p w:rsidR="008226CD" w:rsidRPr="00C271CE" w:rsidRDefault="008226CD" w:rsidP="008226CD">
            <w:pPr>
              <w:pStyle w:val="Kzepesrcs12jellszn1"/>
              <w:numPr>
                <w:ilvl w:val="0"/>
                <w:numId w:val="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left="426" w:hanging="360"/>
              <w:rPr>
                <w:rFonts w:ascii="Times New Roman" w:hAnsi="Times New Roman"/>
                <w:sz w:val="24"/>
                <w:szCs w:val="24"/>
              </w:rPr>
            </w:pPr>
            <w:r w:rsidRPr="00C271CE">
              <w:rPr>
                <w:rFonts w:ascii="Times New Roman" w:hAnsi="Times New Roman"/>
                <w:sz w:val="24"/>
                <w:szCs w:val="24"/>
              </w:rPr>
              <w:t xml:space="preserve">Felismeri a tanult, énekelt zenei anyaghoz köthető </w:t>
            </w:r>
            <w:proofErr w:type="spellStart"/>
            <w:r w:rsidRPr="00C271CE">
              <w:rPr>
                <w:rFonts w:ascii="Times New Roman" w:hAnsi="Times New Roman"/>
                <w:sz w:val="24"/>
                <w:szCs w:val="24"/>
              </w:rPr>
              <w:t>szolmizációs</w:t>
            </w:r>
            <w:proofErr w:type="spellEnd"/>
            <w:r w:rsidRPr="00C271CE">
              <w:rPr>
                <w:rFonts w:ascii="Times New Roman" w:hAnsi="Times New Roman"/>
                <w:sz w:val="24"/>
                <w:szCs w:val="24"/>
              </w:rPr>
              <w:t xml:space="preserve"> hangokat;</w:t>
            </w:r>
          </w:p>
          <w:p w:rsidR="008226CD" w:rsidRPr="008226CD" w:rsidRDefault="008226CD" w:rsidP="00DB6DE7">
            <w:pPr>
              <w:rPr>
                <w:color w:val="FF0000"/>
              </w:rPr>
            </w:pPr>
          </w:p>
        </w:tc>
        <w:tc>
          <w:tcPr>
            <w:tcW w:w="1985" w:type="dxa"/>
            <w:tcBorders>
              <w:top w:val="single" w:sz="4" w:space="0" w:color="auto"/>
              <w:left w:val="single" w:sz="4" w:space="0" w:color="auto"/>
              <w:bottom w:val="single" w:sz="4" w:space="0" w:color="auto"/>
              <w:right w:val="single" w:sz="4" w:space="0" w:color="auto"/>
            </w:tcBorders>
          </w:tcPr>
          <w:p w:rsidR="00C12499" w:rsidRDefault="00C12499" w:rsidP="00DB6DE7">
            <w:r>
              <w:t>Magyar nyelv</w:t>
            </w:r>
            <w:r>
              <w:br/>
              <w:t>Dráma és tánc</w:t>
            </w:r>
            <w:r>
              <w:br/>
              <w:t>Környezetismeret</w:t>
            </w:r>
          </w:p>
        </w:tc>
      </w:tr>
      <w:tr w:rsidR="005B7A10" w:rsidTr="005B7A10">
        <w:trPr>
          <w:trHeight w:val="366"/>
        </w:trPr>
        <w:tc>
          <w:tcPr>
            <w:tcW w:w="3261" w:type="dxa"/>
            <w:tcBorders>
              <w:top w:val="single" w:sz="4" w:space="0" w:color="auto"/>
              <w:left w:val="single" w:sz="4" w:space="0" w:color="auto"/>
              <w:bottom w:val="single" w:sz="4" w:space="0" w:color="auto"/>
              <w:right w:val="single" w:sz="4" w:space="0" w:color="auto"/>
            </w:tcBorders>
          </w:tcPr>
          <w:p w:rsidR="005B7A10" w:rsidRDefault="005B7A10" w:rsidP="00DB6DE7">
            <w:proofErr w:type="gramStart"/>
            <w:r w:rsidRPr="00FC19A8">
              <w:lastRenderedPageBreak/>
              <w:t xml:space="preserve">FOGALMAK </w:t>
            </w:r>
            <w:r>
              <w:t>:</w:t>
            </w:r>
            <w:proofErr w:type="gramEnd"/>
          </w:p>
        </w:tc>
        <w:tc>
          <w:tcPr>
            <w:tcW w:w="10631" w:type="dxa"/>
            <w:gridSpan w:val="3"/>
            <w:tcBorders>
              <w:top w:val="single" w:sz="4" w:space="0" w:color="auto"/>
              <w:left w:val="single" w:sz="4" w:space="0" w:color="auto"/>
              <w:bottom w:val="single" w:sz="4" w:space="0" w:color="auto"/>
              <w:right w:val="single" w:sz="4" w:space="0" w:color="auto"/>
            </w:tcBorders>
          </w:tcPr>
          <w:p w:rsidR="005B7A10" w:rsidRPr="00FC19A8" w:rsidRDefault="005B7A10" w:rsidP="00DB6DE7">
            <w:r w:rsidRPr="00FC19A8">
              <w:t xml:space="preserve">Népdal; gyermekjátékdal; körjáték; néptánc; hangszerkíséret; </w:t>
            </w:r>
            <w:proofErr w:type="spellStart"/>
            <w:r w:rsidRPr="00FC19A8">
              <w:t>szolmizáció</w:t>
            </w:r>
            <w:proofErr w:type="spellEnd"/>
            <w:r w:rsidRPr="00FC19A8">
              <w:t>; kézjel</w:t>
            </w:r>
          </w:p>
        </w:tc>
      </w:tr>
    </w:tbl>
    <w:p w:rsidR="00C12499" w:rsidRDefault="00C12499" w:rsidP="00F9185B">
      <w:pPr>
        <w:outlineLvl w:val="0"/>
      </w:pPr>
      <w:r>
        <w:br/>
      </w:r>
    </w:p>
    <w:p w:rsidR="008226CD" w:rsidRPr="00C271CE" w:rsidRDefault="00C12499" w:rsidP="008226CD">
      <w:pPr>
        <w:tabs>
          <w:tab w:val="left" w:pos="0"/>
        </w:tabs>
        <w:jc w:val="both"/>
        <w:rPr>
          <w:b/>
          <w:u w:val="single"/>
        </w:rPr>
      </w:pPr>
      <w:r>
        <w:br/>
      </w:r>
      <w:r w:rsidRPr="00C271CE">
        <w:br/>
      </w:r>
      <w:r w:rsidR="008226CD" w:rsidRPr="00C271CE">
        <w:rPr>
          <w:b/>
          <w:u w:val="single"/>
        </w:rPr>
        <w:t>A témakör tanulása eredményeként a tanuló:</w:t>
      </w:r>
    </w:p>
    <w:p w:rsidR="008226CD" w:rsidRPr="00C271CE" w:rsidRDefault="008226CD" w:rsidP="008226CD">
      <w:pPr>
        <w:pStyle w:val="Kzepesrcs12jellszn1"/>
        <w:numPr>
          <w:ilvl w:val="0"/>
          <w:numId w:val="23"/>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left="0" w:firstLine="0"/>
        <w:rPr>
          <w:rFonts w:ascii="Times New Roman" w:hAnsi="Times New Roman"/>
          <w:sz w:val="24"/>
          <w:szCs w:val="24"/>
        </w:rPr>
      </w:pPr>
      <w:r w:rsidRPr="00C271CE">
        <w:rPr>
          <w:rFonts w:ascii="Times New Roman" w:hAnsi="Times New Roman"/>
          <w:sz w:val="24"/>
          <w:szCs w:val="24"/>
        </w:rPr>
        <w:t xml:space="preserve">emlékezetből énekel </w:t>
      </w:r>
      <w:r w:rsidR="00C271CE">
        <w:rPr>
          <w:rFonts w:ascii="Times New Roman" w:hAnsi="Times New Roman"/>
          <w:sz w:val="24"/>
          <w:szCs w:val="24"/>
        </w:rPr>
        <w:t>tanult gyermekdalokat</w:t>
      </w:r>
      <w:r w:rsidRPr="00C271CE">
        <w:rPr>
          <w:rFonts w:ascii="Times New Roman" w:hAnsi="Times New Roman"/>
          <w:sz w:val="24"/>
          <w:szCs w:val="24"/>
        </w:rPr>
        <w:t xml:space="preserve">; </w:t>
      </w:r>
    </w:p>
    <w:p w:rsidR="008226CD" w:rsidRPr="00C271CE" w:rsidRDefault="008226CD" w:rsidP="008226CD">
      <w:pPr>
        <w:pStyle w:val="Kzepesrcs12jellszn1"/>
        <w:numPr>
          <w:ilvl w:val="0"/>
          <w:numId w:val="23"/>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left="0" w:firstLine="0"/>
        <w:rPr>
          <w:rFonts w:ascii="Times New Roman" w:hAnsi="Times New Roman"/>
          <w:sz w:val="24"/>
          <w:szCs w:val="24"/>
        </w:rPr>
      </w:pPr>
      <w:r w:rsidRPr="00C271CE">
        <w:rPr>
          <w:rFonts w:ascii="Times New Roman" w:hAnsi="Times New Roman"/>
          <w:sz w:val="24"/>
          <w:szCs w:val="24"/>
        </w:rPr>
        <w:t xml:space="preserve">jó testtartással, helyes légzéssel, megfelelő tempóban, artikulálva énekel c’ – d” hangterjedelemben; </w:t>
      </w:r>
    </w:p>
    <w:p w:rsidR="008226CD" w:rsidRPr="00C271CE" w:rsidRDefault="008226CD" w:rsidP="008226CD">
      <w:pPr>
        <w:pStyle w:val="Kzepesrcs12jellszn1"/>
        <w:numPr>
          <w:ilvl w:val="0"/>
          <w:numId w:val="23"/>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left="0" w:firstLine="0"/>
        <w:rPr>
          <w:rFonts w:ascii="Times New Roman" w:hAnsi="Times New Roman"/>
          <w:sz w:val="24"/>
          <w:szCs w:val="24"/>
        </w:rPr>
      </w:pPr>
      <w:r w:rsidRPr="00C271CE">
        <w:rPr>
          <w:rFonts w:ascii="Times New Roman" w:hAnsi="Times New Roman"/>
          <w:sz w:val="24"/>
          <w:szCs w:val="24"/>
        </w:rPr>
        <w:t>elsajátítja a jól intonált, kifejező éneklés alapjait;</w:t>
      </w:r>
    </w:p>
    <w:p w:rsidR="008226CD" w:rsidRPr="00C271CE" w:rsidRDefault="008226CD" w:rsidP="008226CD">
      <w:pPr>
        <w:pStyle w:val="Kzepesrcs12jellszn1"/>
        <w:numPr>
          <w:ilvl w:val="0"/>
          <w:numId w:val="23"/>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left="0" w:firstLine="0"/>
        <w:rPr>
          <w:rFonts w:ascii="Times New Roman" w:hAnsi="Times New Roman"/>
          <w:sz w:val="24"/>
          <w:szCs w:val="24"/>
        </w:rPr>
      </w:pPr>
      <w:r w:rsidRPr="00C271CE">
        <w:rPr>
          <w:rFonts w:ascii="Times New Roman" w:hAnsi="Times New Roman"/>
          <w:sz w:val="24"/>
          <w:szCs w:val="24"/>
        </w:rPr>
        <w:t>alkotóként vesz részt gyermekjátékdalok előadásában;</w:t>
      </w:r>
    </w:p>
    <w:p w:rsidR="008226CD" w:rsidRPr="00C271CE" w:rsidRDefault="008226CD" w:rsidP="008226CD">
      <w:pPr>
        <w:pStyle w:val="Kzepesrcs12jellszn1"/>
        <w:numPr>
          <w:ilvl w:val="0"/>
          <w:numId w:val="23"/>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left="0" w:firstLine="0"/>
        <w:rPr>
          <w:rFonts w:ascii="Times New Roman" w:hAnsi="Times New Roman"/>
          <w:sz w:val="24"/>
          <w:szCs w:val="24"/>
        </w:rPr>
      </w:pPr>
      <w:r w:rsidRPr="00C271CE">
        <w:rPr>
          <w:rFonts w:ascii="Times New Roman" w:hAnsi="Times New Roman"/>
          <w:sz w:val="24"/>
          <w:szCs w:val="24"/>
        </w:rPr>
        <w:t>a gyermek a dalokban felfedezi önmagát, s így azonosulni tud velük;</w:t>
      </w:r>
    </w:p>
    <w:p w:rsidR="008226CD" w:rsidRPr="00C271CE" w:rsidRDefault="008226CD" w:rsidP="008226CD">
      <w:pPr>
        <w:pStyle w:val="Kzepesrcs12jellszn1"/>
        <w:numPr>
          <w:ilvl w:val="0"/>
          <w:numId w:val="23"/>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left="0" w:firstLine="0"/>
        <w:rPr>
          <w:rFonts w:ascii="Times New Roman" w:hAnsi="Times New Roman"/>
          <w:sz w:val="24"/>
          <w:szCs w:val="24"/>
        </w:rPr>
      </w:pPr>
      <w:r w:rsidRPr="00C271CE">
        <w:rPr>
          <w:rFonts w:ascii="Times New Roman" w:hAnsi="Times New Roman"/>
          <w:sz w:val="24"/>
          <w:szCs w:val="24"/>
        </w:rPr>
        <w:t>aktívan részt vesz az iskola vagy a helyi közösség hagyományos ünnepein.</w:t>
      </w:r>
    </w:p>
    <w:p w:rsidR="002E60EF" w:rsidRDefault="00C12499" w:rsidP="00F9185B">
      <w:pPr>
        <w:outlineLvl w:val="0"/>
      </w:pPr>
      <w:r>
        <w:br/>
      </w:r>
      <w:r>
        <w:br/>
      </w:r>
      <w:r>
        <w:br/>
      </w:r>
      <w:r>
        <w:br/>
      </w:r>
      <w:r>
        <w:br/>
      </w:r>
    </w:p>
    <w:p w:rsidR="002E60EF" w:rsidRDefault="002E60EF" w:rsidP="00F9185B">
      <w:pPr>
        <w:outlineLvl w:val="0"/>
      </w:pPr>
    </w:p>
    <w:p w:rsidR="00C12499" w:rsidRDefault="00C12499" w:rsidP="00F9185B">
      <w:pPr>
        <w:outlineLvl w:val="0"/>
      </w:pPr>
      <w:r>
        <w:br/>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739"/>
        <w:gridCol w:w="4907"/>
        <w:gridCol w:w="1985"/>
      </w:tblGrid>
      <w:tr w:rsidR="00C12499" w:rsidTr="00C12499">
        <w:tc>
          <w:tcPr>
            <w:tcW w:w="13892" w:type="dxa"/>
            <w:gridSpan w:val="4"/>
          </w:tcPr>
          <w:p w:rsidR="00C12499" w:rsidRPr="002E60EF" w:rsidRDefault="00C12499" w:rsidP="00DB6DE7">
            <w:pPr>
              <w:rPr>
                <w:b/>
                <w:sz w:val="28"/>
              </w:rPr>
            </w:pPr>
          </w:p>
          <w:p w:rsidR="00C12499" w:rsidRPr="002E60EF" w:rsidRDefault="00F03069" w:rsidP="002E60EF">
            <w:pPr>
              <w:pStyle w:val="Listaszerbekezds"/>
              <w:numPr>
                <w:ilvl w:val="1"/>
                <w:numId w:val="4"/>
              </w:numPr>
              <w:jc w:val="center"/>
              <w:rPr>
                <w:rFonts w:ascii="Times New Roman" w:hAnsi="Times New Roman"/>
                <w:b/>
                <w:sz w:val="24"/>
              </w:rPr>
            </w:pPr>
            <w:r>
              <w:rPr>
                <w:rFonts w:ascii="Times New Roman" w:hAnsi="Times New Roman"/>
                <w:b/>
                <w:sz w:val="24"/>
              </w:rPr>
              <w:t>Zeneművek / Z</w:t>
            </w:r>
            <w:r w:rsidR="008226CD" w:rsidRPr="002E60EF">
              <w:rPr>
                <w:rFonts w:ascii="Times New Roman" w:hAnsi="Times New Roman"/>
                <w:b/>
                <w:sz w:val="24"/>
              </w:rPr>
              <w:t>enehallgatás</w:t>
            </w:r>
          </w:p>
          <w:p w:rsidR="008226CD" w:rsidRPr="00FC19A8" w:rsidRDefault="008226CD" w:rsidP="008226CD">
            <w:pPr>
              <w:tabs>
                <w:tab w:val="left" w:pos="0"/>
              </w:tabs>
              <w:jc w:val="both"/>
            </w:pPr>
            <w:r w:rsidRPr="00FC19A8">
              <w:t xml:space="preserve">A megadott művek egy része olyan terjedelmű, hogy az ének-zene óra keretei között csak részletek meghallgatására van mód. A zeneművek élményszerű bemutatását előzze meg az egyik legfontosabb pedagógiai eszköz, a </w:t>
            </w:r>
            <w:r w:rsidRPr="00FC19A8">
              <w:rPr>
                <w:i/>
              </w:rPr>
              <w:t>motiváció</w:t>
            </w:r>
            <w:r w:rsidRPr="00FC19A8">
              <w:t xml:space="preserve">. Ezt szolgálja a lehetőség szerinti koncertlátogatás, a zenékhez, dalokhoz kapcsolódó táncok, játékok megtanulása és a zenei előadások, zenés filmek videó felvételről történő megtekintése. </w:t>
            </w:r>
          </w:p>
          <w:p w:rsidR="008226CD" w:rsidRPr="008226CD" w:rsidRDefault="008226CD" w:rsidP="00DB6DE7">
            <w:pPr>
              <w:jc w:val="center"/>
              <w:rPr>
                <w:b/>
                <w:color w:val="FF0000"/>
              </w:rPr>
            </w:pPr>
          </w:p>
        </w:tc>
      </w:tr>
      <w:tr w:rsidR="00C12499" w:rsidTr="00C12499">
        <w:tc>
          <w:tcPr>
            <w:tcW w:w="3261" w:type="dxa"/>
            <w:tcBorders>
              <w:top w:val="single" w:sz="4" w:space="0" w:color="auto"/>
              <w:left w:val="single" w:sz="4" w:space="0" w:color="auto"/>
              <w:bottom w:val="single" w:sz="4" w:space="0" w:color="auto"/>
              <w:right w:val="single" w:sz="4" w:space="0" w:color="auto"/>
            </w:tcBorders>
          </w:tcPr>
          <w:p w:rsidR="00C12499" w:rsidRDefault="00C12499" w:rsidP="00DB6DE7">
            <w:pPr>
              <w:rPr>
                <w:b/>
              </w:rPr>
            </w:pPr>
            <w:r>
              <w:rPr>
                <w:b/>
              </w:rPr>
              <w:lastRenderedPageBreak/>
              <w:t>Fejlesztendő kompetenciák, fejlesztési feladatok</w:t>
            </w:r>
          </w:p>
        </w:tc>
        <w:tc>
          <w:tcPr>
            <w:tcW w:w="3739" w:type="dxa"/>
            <w:tcBorders>
              <w:top w:val="single" w:sz="4" w:space="0" w:color="auto"/>
              <w:left w:val="single" w:sz="4" w:space="0" w:color="auto"/>
              <w:bottom w:val="single" w:sz="4" w:space="0" w:color="auto"/>
              <w:right w:val="single" w:sz="4" w:space="0" w:color="auto"/>
            </w:tcBorders>
          </w:tcPr>
          <w:p w:rsidR="00C12499" w:rsidRDefault="00C12499" w:rsidP="00DB6DE7">
            <w:pPr>
              <w:rPr>
                <w:b/>
              </w:rPr>
            </w:pPr>
            <w:r>
              <w:rPr>
                <w:b/>
              </w:rPr>
              <w:t xml:space="preserve">    Témák, tartalmak</w:t>
            </w:r>
          </w:p>
        </w:tc>
        <w:tc>
          <w:tcPr>
            <w:tcW w:w="4907" w:type="dxa"/>
            <w:tcBorders>
              <w:top w:val="single" w:sz="4" w:space="0" w:color="auto"/>
              <w:left w:val="single" w:sz="4" w:space="0" w:color="auto"/>
              <w:bottom w:val="single" w:sz="4" w:space="0" w:color="auto"/>
              <w:right w:val="single" w:sz="4" w:space="0" w:color="auto"/>
            </w:tcBorders>
          </w:tcPr>
          <w:p w:rsidR="00C12499" w:rsidRDefault="00C12499" w:rsidP="00DB6DE7">
            <w:pPr>
              <w:rPr>
                <w:b/>
              </w:rPr>
            </w:pPr>
            <w:r>
              <w:rPr>
                <w:b/>
              </w:rPr>
              <w:t>Tanulói tevékenységek</w:t>
            </w:r>
          </w:p>
        </w:tc>
        <w:tc>
          <w:tcPr>
            <w:tcW w:w="1985" w:type="dxa"/>
            <w:tcBorders>
              <w:top w:val="single" w:sz="4" w:space="0" w:color="auto"/>
              <w:left w:val="single" w:sz="4" w:space="0" w:color="auto"/>
              <w:bottom w:val="single" w:sz="4" w:space="0" w:color="auto"/>
              <w:right w:val="single" w:sz="4" w:space="0" w:color="auto"/>
            </w:tcBorders>
          </w:tcPr>
          <w:p w:rsidR="00C12499" w:rsidRDefault="00C12499" w:rsidP="00DB6DE7">
            <w:pPr>
              <w:rPr>
                <w:b/>
              </w:rPr>
            </w:pPr>
            <w:r>
              <w:rPr>
                <w:b/>
              </w:rPr>
              <w:t>Kapcsolódási lehetőségek</w:t>
            </w:r>
          </w:p>
        </w:tc>
      </w:tr>
      <w:tr w:rsidR="00C12499" w:rsidTr="00C12499">
        <w:tc>
          <w:tcPr>
            <w:tcW w:w="3261" w:type="dxa"/>
            <w:tcBorders>
              <w:top w:val="single" w:sz="4" w:space="0" w:color="auto"/>
              <w:left w:val="single" w:sz="4" w:space="0" w:color="auto"/>
              <w:bottom w:val="single" w:sz="4" w:space="0" w:color="auto"/>
              <w:right w:val="single" w:sz="4" w:space="0" w:color="auto"/>
            </w:tcBorders>
          </w:tcPr>
          <w:p w:rsidR="00C12499" w:rsidRDefault="003111F0" w:rsidP="003111F0">
            <w:r>
              <w:br/>
            </w:r>
            <w:r w:rsidR="00C12499">
              <w:br/>
            </w:r>
            <w:r w:rsidR="00C12499">
              <w:rPr>
                <w:b/>
              </w:rPr>
              <w:t>Szociális kompetencia</w:t>
            </w:r>
            <w:r w:rsidR="00C12499">
              <w:t>:</w:t>
            </w:r>
            <w:r w:rsidR="00C12499">
              <w:br/>
              <w:t>- nyitottság: mások véleményének mérlegelése, elfogadása</w:t>
            </w:r>
            <w:r w:rsidR="00C12499">
              <w:br/>
              <w:t>– társas aktivitás: csoportmunkában részvétel, feladatvállalás</w:t>
            </w:r>
            <w:r w:rsidR="00C12499">
              <w:br/>
              <w:t>– harmónia</w:t>
            </w:r>
            <w:r w:rsidR="00C12499">
              <w:br/>
              <w:t>- egymásra figyelés,</w:t>
            </w:r>
            <w:r w:rsidR="00C12499">
              <w:br/>
              <w:t>- alkalmazkodóképesség,</w:t>
            </w:r>
            <w:r w:rsidR="00C12499">
              <w:br/>
              <w:t>- önbizalom</w:t>
            </w:r>
            <w:r w:rsidR="00C12499">
              <w:br/>
            </w:r>
            <w:r w:rsidR="00C12499">
              <w:rPr>
                <w:b/>
              </w:rPr>
              <w:t>Esztétikai, művészi kompe</w:t>
            </w:r>
            <w:r w:rsidR="00C12499">
              <w:rPr>
                <w:b/>
              </w:rPr>
              <w:softHyphen/>
              <w:t>tencia:</w:t>
            </w:r>
            <w:r w:rsidR="00C12499">
              <w:br/>
              <w:t>- önkifejezés</w:t>
            </w:r>
          </w:p>
        </w:tc>
        <w:tc>
          <w:tcPr>
            <w:tcW w:w="3739" w:type="dxa"/>
            <w:tcBorders>
              <w:top w:val="single" w:sz="4" w:space="0" w:color="auto"/>
              <w:left w:val="single" w:sz="4" w:space="0" w:color="auto"/>
              <w:bottom w:val="single" w:sz="4" w:space="0" w:color="auto"/>
              <w:right w:val="single" w:sz="4" w:space="0" w:color="auto"/>
            </w:tcBorders>
          </w:tcPr>
          <w:p w:rsidR="00C12499" w:rsidRDefault="00C12499" w:rsidP="00DB6DE7">
            <w:r>
              <w:t xml:space="preserve">   Dallammodellként</w:t>
            </w:r>
            <w:proofErr w:type="gramStart"/>
            <w:r>
              <w:t>:</w:t>
            </w:r>
            <w:r>
              <w:br/>
              <w:t xml:space="preserve">   Magyar</w:t>
            </w:r>
            <w:proofErr w:type="gramEnd"/>
            <w:r>
              <w:t xml:space="preserve"> gyermekdalok</w:t>
            </w:r>
            <w:r>
              <w:br/>
              <w:t xml:space="preserve">   Népzenei – műzenei énekes anyag</w:t>
            </w:r>
          </w:p>
          <w:p w:rsidR="00C12499" w:rsidRDefault="00C12499" w:rsidP="003111F0">
            <w:r>
              <w:t xml:space="preserve">   </w:t>
            </w:r>
            <w:r w:rsidR="003111F0">
              <w:t>hangszerfelismerés</w:t>
            </w:r>
          </w:p>
        </w:tc>
        <w:tc>
          <w:tcPr>
            <w:tcW w:w="4907" w:type="dxa"/>
            <w:tcBorders>
              <w:top w:val="single" w:sz="4" w:space="0" w:color="auto"/>
              <w:left w:val="single" w:sz="4" w:space="0" w:color="auto"/>
              <w:bottom w:val="single" w:sz="4" w:space="0" w:color="auto"/>
              <w:right w:val="single" w:sz="4" w:space="0" w:color="auto"/>
            </w:tcBorders>
          </w:tcPr>
          <w:p w:rsidR="00C12499" w:rsidRPr="00FC19A8" w:rsidRDefault="008226CD" w:rsidP="00DB6DE7">
            <w:r>
              <w:t xml:space="preserve">- </w:t>
            </w:r>
            <w:r w:rsidRPr="00FC19A8">
              <w:t>érzékeli és megnevezi a hangerő, hangszín, hangmagasság változásait, az őt körülvevő világ hangjaiban, tanult dalokban, zeneművekben</w:t>
            </w:r>
          </w:p>
          <w:p w:rsidR="008226CD" w:rsidRPr="00FC19A8" w:rsidRDefault="008226CD" w:rsidP="008226CD">
            <w:pPr>
              <w:pStyle w:val="Kzepesrcs12jellszn1"/>
              <w:numPr>
                <w:ilvl w:val="0"/>
                <w:numId w:val="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0" w:line="240" w:lineRule="auto"/>
              <w:ind w:left="426" w:hanging="360"/>
              <w:rPr>
                <w:rFonts w:ascii="Times New Roman" w:hAnsi="Times New Roman"/>
                <w:sz w:val="24"/>
                <w:szCs w:val="24"/>
              </w:rPr>
            </w:pPr>
            <w:r w:rsidRPr="00FC19A8">
              <w:rPr>
                <w:rFonts w:ascii="Times New Roman" w:hAnsi="Times New Roman"/>
                <w:sz w:val="24"/>
                <w:szCs w:val="24"/>
              </w:rPr>
              <w:t>- zenehallgatási élményekkel gazdagodik;</w:t>
            </w:r>
          </w:p>
          <w:p w:rsidR="008226CD" w:rsidRPr="00FC19A8" w:rsidRDefault="008226CD" w:rsidP="008226CD">
            <w:pPr>
              <w:pStyle w:val="Kzepesrcs12jellszn1"/>
              <w:numPr>
                <w:ilvl w:val="0"/>
                <w:numId w:val="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0" w:line="240" w:lineRule="auto"/>
              <w:ind w:left="426" w:hanging="360"/>
              <w:rPr>
                <w:rFonts w:ascii="Times New Roman" w:hAnsi="Times New Roman"/>
                <w:sz w:val="24"/>
                <w:szCs w:val="24"/>
              </w:rPr>
            </w:pPr>
            <w:r w:rsidRPr="00FC19A8">
              <w:rPr>
                <w:rFonts w:ascii="Times New Roman" w:hAnsi="Times New Roman"/>
                <w:sz w:val="24"/>
                <w:szCs w:val="24"/>
              </w:rPr>
              <w:t>- megismeri az énekelve megtanult dalt, feldolgozás formájában is;</w:t>
            </w:r>
          </w:p>
          <w:p w:rsidR="008226CD" w:rsidRPr="00FC19A8" w:rsidRDefault="008226CD" w:rsidP="008226CD">
            <w:pPr>
              <w:pStyle w:val="Kzepesrcs12jellszn1"/>
              <w:numPr>
                <w:ilvl w:val="0"/>
                <w:numId w:val="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0" w:line="240" w:lineRule="auto"/>
              <w:ind w:left="426" w:hanging="360"/>
              <w:rPr>
                <w:rFonts w:ascii="Times New Roman" w:hAnsi="Times New Roman"/>
                <w:sz w:val="24"/>
                <w:szCs w:val="24"/>
              </w:rPr>
            </w:pPr>
            <w:proofErr w:type="spellStart"/>
            <w:r w:rsidRPr="00FC19A8">
              <w:rPr>
                <w:rFonts w:ascii="Times New Roman" w:hAnsi="Times New Roman"/>
                <w:sz w:val="24"/>
                <w:szCs w:val="24"/>
              </w:rPr>
              <w:t>-képes</w:t>
            </w:r>
            <w:proofErr w:type="spellEnd"/>
            <w:r w:rsidRPr="00FC19A8">
              <w:rPr>
                <w:rFonts w:ascii="Times New Roman" w:hAnsi="Times New Roman"/>
                <w:sz w:val="24"/>
                <w:szCs w:val="24"/>
              </w:rPr>
              <w:t xml:space="preserve"> asszociálni a hallott zenében megjelenített állatokra, életképekre;</w:t>
            </w:r>
          </w:p>
          <w:p w:rsidR="008226CD" w:rsidRPr="00FC19A8" w:rsidRDefault="000F42C1" w:rsidP="008226CD">
            <w:r>
              <w:t xml:space="preserve">      </w:t>
            </w:r>
            <w:r w:rsidR="008226CD" w:rsidRPr="00FC19A8">
              <w:t xml:space="preserve">megismer több, a mindennapokhoz, </w:t>
            </w:r>
            <w:proofErr w:type="gramStart"/>
            <w:r w:rsidR="008226CD" w:rsidRPr="00FC19A8">
              <w:t>továbbá</w:t>
            </w:r>
            <w:r>
              <w:br/>
            </w:r>
            <w:r w:rsidR="008226CD" w:rsidRPr="00FC19A8">
              <w:t xml:space="preserve"> </w:t>
            </w:r>
            <w:r>
              <w:t xml:space="preserve">     </w:t>
            </w:r>
            <w:r w:rsidR="008226CD" w:rsidRPr="00FC19A8">
              <w:t>alkalmakhoz</w:t>
            </w:r>
            <w:proofErr w:type="gramEnd"/>
            <w:r w:rsidR="008226CD" w:rsidRPr="00FC19A8">
              <w:t xml:space="preserve">, ünnepekhez, jeles napokhoz </w:t>
            </w:r>
            <w:r>
              <w:t xml:space="preserve"> </w:t>
            </w:r>
            <w:r>
              <w:br/>
              <w:t xml:space="preserve">      </w:t>
            </w:r>
            <w:r w:rsidR="008226CD" w:rsidRPr="00FC19A8">
              <w:t>fűződő zenei részletet.</w:t>
            </w:r>
          </w:p>
          <w:p w:rsidR="008226CD" w:rsidRPr="00FC19A8" w:rsidRDefault="008226CD" w:rsidP="008226CD">
            <w:pPr>
              <w:pStyle w:val="Kzepesrcs12jellszn1"/>
              <w:numPr>
                <w:ilvl w:val="0"/>
                <w:numId w:val="2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0" w:line="240" w:lineRule="auto"/>
              <w:rPr>
                <w:rFonts w:ascii="Times New Roman" w:hAnsi="Times New Roman"/>
                <w:b/>
                <w:sz w:val="24"/>
                <w:szCs w:val="24"/>
              </w:rPr>
            </w:pPr>
            <w:r w:rsidRPr="00FC19A8">
              <w:rPr>
                <w:rFonts w:ascii="Times New Roman" w:hAnsi="Times New Roman"/>
                <w:sz w:val="24"/>
                <w:szCs w:val="24"/>
              </w:rPr>
              <w:t>a hallgatott zenét adott szempontok alapján megfigyeli, és ezekről tanári kérdések segítségével szóban beszámol;</w:t>
            </w:r>
          </w:p>
          <w:p w:rsidR="008226CD" w:rsidRPr="00FC19A8" w:rsidRDefault="008226CD" w:rsidP="008226CD">
            <w:pPr>
              <w:pStyle w:val="Kzepesrcs12jellszn1"/>
              <w:numPr>
                <w:ilvl w:val="0"/>
                <w:numId w:val="2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0" w:line="240" w:lineRule="auto"/>
              <w:rPr>
                <w:rFonts w:ascii="Times New Roman" w:hAnsi="Times New Roman"/>
                <w:b/>
                <w:sz w:val="24"/>
                <w:szCs w:val="24"/>
              </w:rPr>
            </w:pPr>
            <w:r w:rsidRPr="00FC19A8">
              <w:rPr>
                <w:rFonts w:ascii="Times New Roman" w:hAnsi="Times New Roman"/>
                <w:sz w:val="24"/>
                <w:szCs w:val="24"/>
              </w:rPr>
              <w:t>a zenei aktivitáson keresztül megtapasztalja a zenei befogadás örömét;</w:t>
            </w:r>
          </w:p>
          <w:p w:rsidR="008226CD" w:rsidRPr="00FC19A8" w:rsidRDefault="008226CD" w:rsidP="008226CD">
            <w:pPr>
              <w:pStyle w:val="Kzepesrcs12jellszn1"/>
              <w:numPr>
                <w:ilvl w:val="0"/>
                <w:numId w:val="2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0" w:line="240" w:lineRule="auto"/>
              <w:rPr>
                <w:rFonts w:ascii="Times New Roman" w:hAnsi="Times New Roman"/>
                <w:sz w:val="24"/>
                <w:szCs w:val="24"/>
              </w:rPr>
            </w:pPr>
            <w:r w:rsidRPr="00FC19A8">
              <w:rPr>
                <w:rFonts w:ascii="Times New Roman" w:hAnsi="Times New Roman"/>
                <w:sz w:val="24"/>
                <w:szCs w:val="24"/>
              </w:rPr>
              <w:t>felismeri a zongora hangját;</w:t>
            </w:r>
          </w:p>
          <w:p w:rsidR="008226CD" w:rsidRPr="00FC19A8" w:rsidRDefault="008226CD" w:rsidP="008226CD">
            <w:pPr>
              <w:pStyle w:val="Kzepesrcs12jellszn1"/>
              <w:numPr>
                <w:ilvl w:val="0"/>
                <w:numId w:val="2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0" w:line="240" w:lineRule="auto"/>
              <w:rPr>
                <w:rFonts w:ascii="Times New Roman" w:hAnsi="Times New Roman"/>
                <w:sz w:val="24"/>
                <w:szCs w:val="24"/>
              </w:rPr>
            </w:pPr>
            <w:r w:rsidRPr="00FC19A8">
              <w:rPr>
                <w:rFonts w:ascii="Times New Roman" w:hAnsi="Times New Roman"/>
                <w:sz w:val="24"/>
                <w:szCs w:val="24"/>
              </w:rPr>
              <w:t>felismeri és megkülönbözteti a gyermekkar és a vegyes</w:t>
            </w:r>
            <w:r w:rsidR="000F42C1">
              <w:rPr>
                <w:rFonts w:ascii="Times New Roman" w:hAnsi="Times New Roman"/>
                <w:sz w:val="24"/>
                <w:szCs w:val="24"/>
              </w:rPr>
              <w:t xml:space="preserve"> </w:t>
            </w:r>
            <w:r w:rsidRPr="00FC19A8">
              <w:rPr>
                <w:rFonts w:ascii="Times New Roman" w:hAnsi="Times New Roman"/>
                <w:sz w:val="24"/>
                <w:szCs w:val="24"/>
              </w:rPr>
              <w:t>kar hangzását;</w:t>
            </w:r>
          </w:p>
          <w:p w:rsidR="008226CD" w:rsidRPr="00FC19A8" w:rsidRDefault="008226CD" w:rsidP="008226CD">
            <w:pPr>
              <w:pStyle w:val="Kzepesrcs12jellszn1"/>
              <w:numPr>
                <w:ilvl w:val="0"/>
                <w:numId w:val="2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0" w:line="240" w:lineRule="auto"/>
              <w:rPr>
                <w:rFonts w:ascii="Times New Roman" w:hAnsi="Times New Roman"/>
                <w:sz w:val="24"/>
                <w:szCs w:val="24"/>
              </w:rPr>
            </w:pPr>
            <w:r w:rsidRPr="00FC19A8">
              <w:rPr>
                <w:rFonts w:ascii="Times New Roman" w:hAnsi="Times New Roman"/>
                <w:sz w:val="24"/>
                <w:szCs w:val="24"/>
              </w:rPr>
              <w:t>meg tudja különböztetni a szólóhangszer hangzását a zenekari hangzástól;</w:t>
            </w:r>
          </w:p>
          <w:p w:rsidR="008226CD" w:rsidRPr="00FC19A8" w:rsidRDefault="008226CD" w:rsidP="008226CD">
            <w:pPr>
              <w:pStyle w:val="Kzepesrcs12jellszn1"/>
              <w:numPr>
                <w:ilvl w:val="0"/>
                <w:numId w:val="2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0" w:line="240" w:lineRule="auto"/>
              <w:rPr>
                <w:rFonts w:ascii="Times New Roman" w:hAnsi="Times New Roman"/>
                <w:sz w:val="24"/>
                <w:szCs w:val="24"/>
              </w:rPr>
            </w:pPr>
            <w:r w:rsidRPr="00FC19A8">
              <w:rPr>
                <w:rFonts w:ascii="Times New Roman" w:hAnsi="Times New Roman"/>
                <w:sz w:val="24"/>
                <w:szCs w:val="24"/>
              </w:rPr>
              <w:t>képzelete és kreatív gondolkodása fejlődik;</w:t>
            </w:r>
          </w:p>
          <w:p w:rsidR="008226CD" w:rsidRPr="00FC19A8" w:rsidRDefault="008226CD" w:rsidP="008226CD">
            <w:pPr>
              <w:pStyle w:val="Kzepesrcs12jellszn1"/>
              <w:numPr>
                <w:ilvl w:val="0"/>
                <w:numId w:val="2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0" w:line="240" w:lineRule="auto"/>
              <w:rPr>
                <w:rFonts w:ascii="Times New Roman" w:hAnsi="Times New Roman"/>
                <w:sz w:val="24"/>
                <w:szCs w:val="24"/>
              </w:rPr>
            </w:pPr>
            <w:r w:rsidRPr="00FC19A8">
              <w:rPr>
                <w:rFonts w:ascii="Times New Roman" w:hAnsi="Times New Roman"/>
                <w:sz w:val="24"/>
                <w:szCs w:val="24"/>
              </w:rPr>
              <w:t>képes az érzelmi azonosulásra;</w:t>
            </w:r>
          </w:p>
          <w:p w:rsidR="008226CD" w:rsidRPr="00FC19A8" w:rsidRDefault="008226CD" w:rsidP="008226CD">
            <w:pPr>
              <w:pStyle w:val="Kzepesrcs12jellszn1"/>
              <w:numPr>
                <w:ilvl w:val="0"/>
                <w:numId w:val="2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0" w:line="240" w:lineRule="auto"/>
              <w:rPr>
                <w:rFonts w:ascii="Times New Roman" w:hAnsi="Times New Roman"/>
                <w:b/>
                <w:sz w:val="24"/>
                <w:szCs w:val="24"/>
              </w:rPr>
            </w:pPr>
            <w:r w:rsidRPr="00FC19A8">
              <w:rPr>
                <w:rFonts w:ascii="Times New Roman" w:hAnsi="Times New Roman"/>
                <w:sz w:val="24"/>
                <w:szCs w:val="24"/>
              </w:rPr>
              <w:t>egyre hosszabb zenei részletekre képes figyelni;</w:t>
            </w:r>
          </w:p>
          <w:p w:rsidR="008226CD" w:rsidRPr="00FC19A8" w:rsidRDefault="000F42C1" w:rsidP="008226CD">
            <w:pPr>
              <w:pStyle w:val="Kzepesrcs12jellszn1"/>
              <w:numPr>
                <w:ilvl w:val="0"/>
                <w:numId w:val="2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0" w:line="240" w:lineRule="auto"/>
              <w:rPr>
                <w:rFonts w:ascii="Times New Roman" w:hAnsi="Times New Roman"/>
                <w:sz w:val="24"/>
                <w:szCs w:val="24"/>
              </w:rPr>
            </w:pPr>
            <w:r>
              <w:rPr>
                <w:rFonts w:ascii="Times New Roman" w:hAnsi="Times New Roman"/>
                <w:sz w:val="24"/>
                <w:szCs w:val="24"/>
              </w:rPr>
              <w:t>képes megérteni a</w:t>
            </w:r>
            <w:r w:rsidR="008226CD" w:rsidRPr="00FC19A8">
              <w:rPr>
                <w:rFonts w:ascii="Times New Roman" w:hAnsi="Times New Roman"/>
                <w:sz w:val="24"/>
                <w:szCs w:val="24"/>
              </w:rPr>
              <w:t xml:space="preserve"> zenék üzenetét;</w:t>
            </w:r>
          </w:p>
          <w:p w:rsidR="008226CD" w:rsidRPr="008226CD" w:rsidRDefault="008226CD" w:rsidP="008226CD">
            <w:pPr>
              <w:rPr>
                <w:color w:val="FF0000"/>
              </w:rPr>
            </w:pPr>
            <w:r w:rsidRPr="00FC19A8">
              <w:t>szóval, rajzzal, tánccal és/vagy szabad mozgás improvizációval – egyénileg, párban vagy csoportosan – kifejezi a zene által benne keltett érzéseket</w:t>
            </w:r>
          </w:p>
        </w:tc>
        <w:tc>
          <w:tcPr>
            <w:tcW w:w="1985" w:type="dxa"/>
            <w:tcBorders>
              <w:top w:val="single" w:sz="4" w:space="0" w:color="auto"/>
              <w:left w:val="single" w:sz="4" w:space="0" w:color="auto"/>
              <w:bottom w:val="single" w:sz="4" w:space="0" w:color="auto"/>
              <w:right w:val="single" w:sz="4" w:space="0" w:color="auto"/>
            </w:tcBorders>
          </w:tcPr>
          <w:p w:rsidR="00C12499" w:rsidRDefault="00C12499" w:rsidP="00DB6DE7">
            <w:r>
              <w:t>Magyar nyelv</w:t>
            </w:r>
          </w:p>
        </w:tc>
      </w:tr>
      <w:tr w:rsidR="003D062E" w:rsidTr="003D062E">
        <w:tc>
          <w:tcPr>
            <w:tcW w:w="3261" w:type="dxa"/>
            <w:tcBorders>
              <w:top w:val="single" w:sz="4" w:space="0" w:color="auto"/>
              <w:left w:val="single" w:sz="4" w:space="0" w:color="auto"/>
              <w:bottom w:val="single" w:sz="4" w:space="0" w:color="auto"/>
              <w:right w:val="single" w:sz="4" w:space="0" w:color="auto"/>
            </w:tcBorders>
          </w:tcPr>
          <w:p w:rsidR="003D062E" w:rsidRPr="00FC19A8" w:rsidRDefault="003D062E" w:rsidP="00DB6DE7">
            <w:r w:rsidRPr="00FC19A8">
              <w:lastRenderedPageBreak/>
              <w:t>FOGALMAK</w:t>
            </w:r>
            <w:r>
              <w:t>:</w:t>
            </w:r>
          </w:p>
        </w:tc>
        <w:tc>
          <w:tcPr>
            <w:tcW w:w="10631" w:type="dxa"/>
            <w:gridSpan w:val="3"/>
            <w:tcBorders>
              <w:top w:val="single" w:sz="4" w:space="0" w:color="auto"/>
              <w:left w:val="single" w:sz="4" w:space="0" w:color="auto"/>
              <w:bottom w:val="single" w:sz="4" w:space="0" w:color="auto"/>
              <w:right w:val="single" w:sz="4" w:space="0" w:color="auto"/>
            </w:tcBorders>
          </w:tcPr>
          <w:p w:rsidR="003D062E" w:rsidRDefault="003D062E" w:rsidP="00DB6DE7">
            <w:r w:rsidRPr="00FC19A8">
              <w:t xml:space="preserve"> énekhang;</w:t>
            </w:r>
            <w:r>
              <w:t xml:space="preserve"> </w:t>
            </w:r>
            <w:r w:rsidRPr="00FC19A8">
              <w:t>gyermekkar</w:t>
            </w:r>
            <w:proofErr w:type="gramStart"/>
            <w:r w:rsidRPr="00FC19A8">
              <w:t>;vegyeskar</w:t>
            </w:r>
            <w:proofErr w:type="gramEnd"/>
            <w:r w:rsidRPr="00FC19A8">
              <w:t>;zongoramű;kíséret;népdalfeldolgozás;zenekar;duó</w:t>
            </w:r>
          </w:p>
        </w:tc>
      </w:tr>
    </w:tbl>
    <w:p w:rsidR="00C12499" w:rsidRDefault="00C12499" w:rsidP="00F9185B">
      <w:pPr>
        <w:outlineLvl w:val="0"/>
      </w:pPr>
      <w:r>
        <w:br/>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00"/>
        <w:gridCol w:w="61"/>
        <w:gridCol w:w="3739"/>
        <w:gridCol w:w="4907"/>
        <w:gridCol w:w="1985"/>
      </w:tblGrid>
      <w:tr w:rsidR="00C12499" w:rsidTr="00037105">
        <w:tc>
          <w:tcPr>
            <w:tcW w:w="13892" w:type="dxa"/>
            <w:gridSpan w:val="5"/>
          </w:tcPr>
          <w:p w:rsidR="00C12499" w:rsidRPr="00494C2B" w:rsidRDefault="00C12499" w:rsidP="00494C2B">
            <w:pPr>
              <w:pStyle w:val="Listaszerbekezds"/>
              <w:numPr>
                <w:ilvl w:val="0"/>
                <w:numId w:val="4"/>
              </w:numPr>
              <w:tabs>
                <w:tab w:val="left" w:pos="5073"/>
                <w:tab w:val="center" w:pos="6838"/>
              </w:tabs>
              <w:jc w:val="center"/>
              <w:rPr>
                <w:rFonts w:ascii="Times New Roman" w:hAnsi="Times New Roman"/>
                <w:b/>
              </w:rPr>
            </w:pPr>
            <w:r w:rsidRPr="00494C2B">
              <w:rPr>
                <w:rFonts w:ascii="Times New Roman" w:hAnsi="Times New Roman"/>
                <w:b/>
                <w:sz w:val="24"/>
              </w:rPr>
              <w:t xml:space="preserve">Zenei </w:t>
            </w:r>
            <w:r w:rsidR="00F03069">
              <w:rPr>
                <w:rFonts w:ascii="Times New Roman" w:hAnsi="Times New Roman"/>
                <w:b/>
                <w:sz w:val="24"/>
              </w:rPr>
              <w:t xml:space="preserve">ismeret </w:t>
            </w:r>
            <w:proofErr w:type="gramStart"/>
            <w:r w:rsidR="00F03069">
              <w:rPr>
                <w:rFonts w:ascii="Times New Roman" w:hAnsi="Times New Roman"/>
                <w:b/>
                <w:sz w:val="24"/>
              </w:rPr>
              <w:t>/  R</w:t>
            </w:r>
            <w:r w:rsidR="0087282E" w:rsidRPr="00494C2B">
              <w:rPr>
                <w:rFonts w:ascii="Times New Roman" w:hAnsi="Times New Roman"/>
                <w:b/>
                <w:sz w:val="24"/>
              </w:rPr>
              <w:t>itmikai</w:t>
            </w:r>
            <w:proofErr w:type="gramEnd"/>
            <w:r w:rsidR="0087282E" w:rsidRPr="00494C2B">
              <w:rPr>
                <w:rFonts w:ascii="Times New Roman" w:hAnsi="Times New Roman"/>
                <w:b/>
                <w:sz w:val="24"/>
              </w:rPr>
              <w:t xml:space="preserve"> fejlesztés</w:t>
            </w:r>
          </w:p>
        </w:tc>
      </w:tr>
      <w:tr w:rsidR="00C12499" w:rsidTr="00037105">
        <w:tc>
          <w:tcPr>
            <w:tcW w:w="3261" w:type="dxa"/>
            <w:gridSpan w:val="2"/>
            <w:tcBorders>
              <w:top w:val="single" w:sz="4" w:space="0" w:color="auto"/>
              <w:left w:val="single" w:sz="4" w:space="0" w:color="auto"/>
              <w:bottom w:val="single" w:sz="4" w:space="0" w:color="auto"/>
              <w:right w:val="single" w:sz="4" w:space="0" w:color="auto"/>
            </w:tcBorders>
          </w:tcPr>
          <w:p w:rsidR="00C12499" w:rsidRDefault="00C12499" w:rsidP="00DB6DE7">
            <w:pPr>
              <w:rPr>
                <w:b/>
              </w:rPr>
            </w:pPr>
            <w:r>
              <w:rPr>
                <w:b/>
              </w:rPr>
              <w:t>Fejlesztendő kompetenciák, fejlesztési feladatok</w:t>
            </w:r>
          </w:p>
        </w:tc>
        <w:tc>
          <w:tcPr>
            <w:tcW w:w="3739" w:type="dxa"/>
            <w:tcBorders>
              <w:top w:val="single" w:sz="4" w:space="0" w:color="auto"/>
              <w:left w:val="single" w:sz="4" w:space="0" w:color="auto"/>
              <w:bottom w:val="single" w:sz="4" w:space="0" w:color="auto"/>
              <w:right w:val="single" w:sz="4" w:space="0" w:color="auto"/>
            </w:tcBorders>
          </w:tcPr>
          <w:p w:rsidR="00C12499" w:rsidRDefault="00C12499" w:rsidP="00DB6DE7">
            <w:pPr>
              <w:rPr>
                <w:b/>
              </w:rPr>
            </w:pPr>
            <w:r>
              <w:rPr>
                <w:b/>
              </w:rPr>
              <w:t>Témák, tartalmak</w:t>
            </w:r>
          </w:p>
        </w:tc>
        <w:tc>
          <w:tcPr>
            <w:tcW w:w="4907" w:type="dxa"/>
            <w:tcBorders>
              <w:top w:val="single" w:sz="4" w:space="0" w:color="auto"/>
              <w:left w:val="single" w:sz="4" w:space="0" w:color="auto"/>
              <w:bottom w:val="single" w:sz="4" w:space="0" w:color="auto"/>
              <w:right w:val="single" w:sz="4" w:space="0" w:color="auto"/>
            </w:tcBorders>
          </w:tcPr>
          <w:p w:rsidR="00C12499" w:rsidRDefault="00C12499" w:rsidP="00DB6DE7">
            <w:pPr>
              <w:rPr>
                <w:b/>
              </w:rPr>
            </w:pPr>
            <w:r>
              <w:rPr>
                <w:b/>
              </w:rPr>
              <w:t>Tanulói tevékenységek</w:t>
            </w:r>
          </w:p>
        </w:tc>
        <w:tc>
          <w:tcPr>
            <w:tcW w:w="1985" w:type="dxa"/>
            <w:tcBorders>
              <w:top w:val="single" w:sz="4" w:space="0" w:color="auto"/>
              <w:left w:val="single" w:sz="4" w:space="0" w:color="auto"/>
              <w:bottom w:val="single" w:sz="4" w:space="0" w:color="auto"/>
              <w:right w:val="single" w:sz="4" w:space="0" w:color="auto"/>
            </w:tcBorders>
          </w:tcPr>
          <w:p w:rsidR="00C12499" w:rsidRDefault="00C12499" w:rsidP="00DB6DE7">
            <w:pPr>
              <w:rPr>
                <w:b/>
              </w:rPr>
            </w:pPr>
            <w:r>
              <w:rPr>
                <w:b/>
              </w:rPr>
              <w:t>Kapcsolódási lehetőségek</w:t>
            </w:r>
          </w:p>
        </w:tc>
      </w:tr>
      <w:tr w:rsidR="00C12499" w:rsidTr="00037105">
        <w:tc>
          <w:tcPr>
            <w:tcW w:w="3261" w:type="dxa"/>
            <w:gridSpan w:val="2"/>
            <w:tcBorders>
              <w:top w:val="single" w:sz="4" w:space="0" w:color="auto"/>
              <w:left w:val="single" w:sz="4" w:space="0" w:color="auto"/>
              <w:bottom w:val="single" w:sz="4" w:space="0" w:color="auto"/>
              <w:right w:val="single" w:sz="4" w:space="0" w:color="auto"/>
            </w:tcBorders>
          </w:tcPr>
          <w:p w:rsidR="00C12499" w:rsidRPr="00FC19A8" w:rsidRDefault="00C12499" w:rsidP="00DB6DE7">
            <w:r w:rsidRPr="00FC19A8">
              <w:rPr>
                <w:b/>
              </w:rPr>
              <w:t>A hatékony, önálló tanulás:</w:t>
            </w:r>
            <w:r w:rsidRPr="00FC19A8">
              <w:t xml:space="preserve"> </w:t>
            </w:r>
            <w:r w:rsidRPr="00FC19A8">
              <w:br/>
              <w:t>- érdeklődés az új ismeretek iránt</w:t>
            </w:r>
          </w:p>
          <w:p w:rsidR="00C12499" w:rsidRPr="00FC19A8" w:rsidRDefault="00C12499" w:rsidP="00DB6DE7">
            <w:r w:rsidRPr="00FC19A8">
              <w:rPr>
                <w:b/>
              </w:rPr>
              <w:t>Szociális kompetencia</w:t>
            </w:r>
            <w:r w:rsidRPr="00FC19A8">
              <w:t>:</w:t>
            </w:r>
          </w:p>
          <w:p w:rsidR="002E1097" w:rsidRPr="00FC19A8" w:rsidRDefault="00C12499" w:rsidP="00DB6DE7">
            <w:r w:rsidRPr="00FC19A8">
              <w:t>- társas aktivitás,</w:t>
            </w:r>
            <w:r w:rsidRPr="00FC19A8">
              <w:br/>
              <w:t>- figyelem, összpontosítás fejlesztése a kézjelről éneklésnél, ritmusgyakorlatoknál</w:t>
            </w:r>
          </w:p>
          <w:p w:rsidR="00C12499" w:rsidRPr="00FC19A8" w:rsidRDefault="002E1097" w:rsidP="00DB6DE7">
            <w:r w:rsidRPr="00FC19A8">
              <w:t>- mások véleményének mérle</w:t>
            </w:r>
            <w:r w:rsidRPr="00FC19A8">
              <w:softHyphen/>
              <w:t>gelése, adott esetben elfogadása</w:t>
            </w:r>
            <w:r w:rsidR="00C12499" w:rsidRPr="00FC19A8">
              <w:br/>
            </w:r>
            <w:r w:rsidR="00C12499" w:rsidRPr="00FC19A8">
              <w:rPr>
                <w:b/>
              </w:rPr>
              <w:t>Matematikai kompetencia</w:t>
            </w:r>
            <w:r w:rsidR="00C12499" w:rsidRPr="00FC19A8">
              <w:t>:</w:t>
            </w:r>
            <w:r w:rsidR="00C12499" w:rsidRPr="00FC19A8">
              <w:br/>
              <w:t>- nyolcad, negyed, fél</w:t>
            </w:r>
            <w:r w:rsidR="00F03069">
              <w:t xml:space="preserve"> </w:t>
            </w:r>
            <w:r w:rsidR="00C12499" w:rsidRPr="00FC19A8">
              <w:t>érték kapcsolatának megfigyelése, érzékeltetése</w:t>
            </w:r>
          </w:p>
          <w:p w:rsidR="005D5AB8" w:rsidRPr="00FC19A8" w:rsidRDefault="005D5AB8" w:rsidP="00DB6DE7"/>
          <w:p w:rsidR="005D5AB8" w:rsidRPr="00FC19A8" w:rsidRDefault="005D5AB8" w:rsidP="005D5AB8">
            <w:pPr>
              <w:rPr>
                <w:b/>
                <w:i/>
              </w:rPr>
            </w:pPr>
            <w:r w:rsidRPr="00FC19A8">
              <w:rPr>
                <w:b/>
              </w:rPr>
              <w:t>Anyanyelvi kompetencia</w:t>
            </w:r>
            <w:r w:rsidRPr="00FC19A8">
              <w:rPr>
                <w:b/>
                <w:i/>
              </w:rPr>
              <w:t>:</w:t>
            </w:r>
          </w:p>
          <w:p w:rsidR="005D5AB8" w:rsidRPr="00FC19A8" w:rsidRDefault="005D5AB8" w:rsidP="005D5AB8">
            <w:r w:rsidRPr="00FC19A8">
              <w:t>- mondókák hangoztatása</w:t>
            </w:r>
            <w:r w:rsidRPr="00FC19A8">
              <w:br/>
              <w:t>– saját elképzelések elmondása,</w:t>
            </w:r>
          </w:p>
          <w:p w:rsidR="00DD3BD1" w:rsidRPr="00FC19A8" w:rsidRDefault="00DD3BD1" w:rsidP="005D5AB8">
            <w:r w:rsidRPr="00FC19A8">
              <w:t>- felelgetős ritmusjátékok</w:t>
            </w:r>
          </w:p>
          <w:p w:rsidR="002E1097" w:rsidRPr="00FC19A8" w:rsidRDefault="002E1097" w:rsidP="005D5AB8"/>
          <w:p w:rsidR="002E1097" w:rsidRPr="00FC19A8" w:rsidRDefault="002E1097" w:rsidP="005D5AB8">
            <w:pPr>
              <w:rPr>
                <w:b/>
              </w:rPr>
            </w:pPr>
            <w:r w:rsidRPr="00FC19A8">
              <w:rPr>
                <w:b/>
              </w:rPr>
              <w:t>Alkotói készség:</w:t>
            </w:r>
          </w:p>
          <w:p w:rsidR="002E1097" w:rsidRPr="00FC19A8" w:rsidRDefault="002E1097" w:rsidP="005D5AB8">
            <w:r w:rsidRPr="00FC19A8">
              <w:t xml:space="preserve">Rögtönzés dallammal, </w:t>
            </w:r>
            <w:r w:rsidRPr="00FC19A8">
              <w:lastRenderedPageBreak/>
              <w:t xml:space="preserve">ritmussal, ritmussorok alkotása változatos hangszínek használatával, testhangszer </w:t>
            </w:r>
            <w:proofErr w:type="gramStart"/>
            <w:r w:rsidRPr="00FC19A8">
              <w:t>és  különböző</w:t>
            </w:r>
            <w:proofErr w:type="gramEnd"/>
            <w:r w:rsidRPr="00FC19A8">
              <w:t xml:space="preserve"> hangkeltő eszközök és ritmushangszerek segítségével.</w:t>
            </w:r>
          </w:p>
        </w:tc>
        <w:tc>
          <w:tcPr>
            <w:tcW w:w="3739" w:type="dxa"/>
            <w:tcBorders>
              <w:top w:val="single" w:sz="4" w:space="0" w:color="auto"/>
              <w:left w:val="single" w:sz="4" w:space="0" w:color="auto"/>
              <w:bottom w:val="single" w:sz="4" w:space="0" w:color="auto"/>
              <w:right w:val="single" w:sz="4" w:space="0" w:color="auto"/>
            </w:tcBorders>
          </w:tcPr>
          <w:p w:rsidR="0000042C" w:rsidRPr="00FC19A8" w:rsidRDefault="00C12499" w:rsidP="00DB6DE7">
            <w:r w:rsidRPr="00FC19A8">
              <w:rPr>
                <w:i/>
              </w:rPr>
              <w:lastRenderedPageBreak/>
              <w:t>Ritmikai ismeretek</w:t>
            </w:r>
            <w:r w:rsidRPr="00FC19A8">
              <w:br/>
            </w:r>
            <w:proofErr w:type="gramStart"/>
            <w:r w:rsidRPr="00FC19A8">
              <w:t>A</w:t>
            </w:r>
            <w:proofErr w:type="gramEnd"/>
            <w:r w:rsidRPr="00FC19A8">
              <w:t xml:space="preserve"> félértékű ritmus és szünetjel megismerése</w:t>
            </w:r>
            <w:r w:rsidRPr="00FC19A8">
              <w:br/>
              <w:t>Ritmu</w:t>
            </w:r>
            <w:r w:rsidR="00F03069">
              <w:t xml:space="preserve">skánon, </w:t>
            </w:r>
            <w:proofErr w:type="spellStart"/>
            <w:r w:rsidR="00F03069">
              <w:t>osztinátó</w:t>
            </w:r>
            <w:proofErr w:type="spellEnd"/>
            <w:r w:rsidRPr="00FC19A8">
              <w:br/>
            </w:r>
            <w:r w:rsidR="0000042C" w:rsidRPr="00FC19A8">
              <w:t>tempó és egyenletes lüktetés fogalma</w:t>
            </w:r>
          </w:p>
          <w:p w:rsidR="0000042C" w:rsidRPr="00FC19A8" w:rsidRDefault="0000042C" w:rsidP="00DB6DE7">
            <w:r w:rsidRPr="00FC19A8">
              <w:t>mérő és ritmus megkülönböztetése</w:t>
            </w:r>
          </w:p>
          <w:p w:rsidR="00C12499" w:rsidRPr="00FC19A8" w:rsidRDefault="00C12499" w:rsidP="00DB6DE7">
            <w:r w:rsidRPr="00FC19A8">
              <w:br/>
            </w:r>
            <w:r w:rsidRPr="00FC19A8">
              <w:rPr>
                <w:i/>
              </w:rPr>
              <w:t>Dallami ismeretek</w:t>
            </w:r>
          </w:p>
          <w:p w:rsidR="00C12499" w:rsidRPr="00FC19A8" w:rsidRDefault="00C12499" w:rsidP="00DB6DE7">
            <w:r w:rsidRPr="00FC19A8">
              <w:t>Új pentaton dallamok (ré – dó – lá) és kézjelük megismerése</w:t>
            </w:r>
            <w:r w:rsidRPr="00FC19A8">
              <w:br/>
              <w:t>Tájékozódás a vonalrendszerben, a tanult pentaton dallamelemek körében, a hang, kézjel, betűkotta, hangjegy kapcsolatának megerősítése</w:t>
            </w:r>
          </w:p>
          <w:p w:rsidR="00C12499" w:rsidRPr="00FC19A8" w:rsidRDefault="00C12499" w:rsidP="00DB6DE7">
            <w:r w:rsidRPr="00FC19A8">
              <w:t>Első alsó pótvonal megismerése</w:t>
            </w:r>
          </w:p>
        </w:tc>
        <w:tc>
          <w:tcPr>
            <w:tcW w:w="4907" w:type="dxa"/>
            <w:tcBorders>
              <w:top w:val="single" w:sz="4" w:space="0" w:color="auto"/>
              <w:left w:val="single" w:sz="4" w:space="0" w:color="auto"/>
              <w:bottom w:val="single" w:sz="4" w:space="0" w:color="auto"/>
              <w:right w:val="single" w:sz="4" w:space="0" w:color="auto"/>
            </w:tcBorders>
          </w:tcPr>
          <w:p w:rsidR="00C12499" w:rsidRPr="00FC19A8" w:rsidRDefault="00C12499" w:rsidP="00DB6DE7">
            <w:r w:rsidRPr="00FC19A8">
              <w:br/>
            </w:r>
            <w:r w:rsidR="00DD3BD1" w:rsidRPr="00FC19A8">
              <w:t>Egyszerű r</w:t>
            </w:r>
            <w:r w:rsidRPr="00FC19A8">
              <w:t>itmushangszerek használatával egybekötött rit</w:t>
            </w:r>
            <w:r w:rsidRPr="00FC19A8">
              <w:softHyphen/>
              <w:t>musgyakorlatok</w:t>
            </w:r>
            <w:r w:rsidRPr="00FC19A8">
              <w:br/>
            </w:r>
            <w:r w:rsidRPr="00FC19A8">
              <w:br/>
            </w:r>
            <w:r w:rsidR="005D5AB8" w:rsidRPr="00FC19A8">
              <w:t>Testhangszerek használata</w:t>
            </w:r>
            <w:r w:rsidR="00DD3BD1" w:rsidRPr="00FC19A8">
              <w:t xml:space="preserve"> (pl. taps, csettintés. combütögetés, dobbantás)</w:t>
            </w:r>
            <w:r w:rsidRPr="00FC19A8">
              <w:br/>
            </w:r>
            <w:r w:rsidR="005D5AB8" w:rsidRPr="00FC19A8">
              <w:t>Dalok, ritmusok, tapsolása</w:t>
            </w:r>
            <w:r w:rsidRPr="00FC19A8">
              <w:br/>
              <w:t>Kézjelről dallamreprodukálás</w:t>
            </w:r>
            <w:r w:rsidRPr="00FC19A8">
              <w:br/>
            </w:r>
          </w:p>
          <w:p w:rsidR="00C12499" w:rsidRPr="00FC19A8" w:rsidRDefault="00C12499" w:rsidP="00DB6DE7">
            <w:r w:rsidRPr="00FC19A8">
              <w:t>Hangok lejegyzése a vonalrendszerbe a tanár utasításai szerint</w:t>
            </w:r>
            <w:r w:rsidRPr="00FC19A8">
              <w:br/>
              <w:t>Betűkotta átírása vonalrendszerbe</w:t>
            </w:r>
          </w:p>
          <w:p w:rsidR="0000042C" w:rsidRPr="00FC19A8" w:rsidRDefault="0000042C" w:rsidP="0000042C">
            <w:r w:rsidRPr="00FC19A8">
              <w:t xml:space="preserve">Felismeri és hangoztatja a negyed, </w:t>
            </w:r>
            <w:proofErr w:type="spellStart"/>
            <w:r w:rsidRPr="00FC19A8">
              <w:t>nyolcadpár</w:t>
            </w:r>
            <w:proofErr w:type="spellEnd"/>
            <w:r w:rsidRPr="00FC19A8">
              <w:t xml:space="preserve">, </w:t>
            </w:r>
            <w:proofErr w:type="gramStart"/>
            <w:r w:rsidRPr="00FC19A8">
              <w:t>fél értékű</w:t>
            </w:r>
            <w:proofErr w:type="gramEnd"/>
            <w:r w:rsidRPr="00FC19A8">
              <w:t xml:space="preserve">  ritmusokat, a negyed és a fél értékű szünetet, tájékozódik a 2/4-es ütemben, felismeri és használja az ütemvonalat, záróvonalat, az ismétlőjelet;</w:t>
            </w:r>
          </w:p>
          <w:p w:rsidR="0000042C" w:rsidRPr="00FC19A8" w:rsidRDefault="0000042C" w:rsidP="00DB6DE7"/>
        </w:tc>
        <w:tc>
          <w:tcPr>
            <w:tcW w:w="1985" w:type="dxa"/>
            <w:tcBorders>
              <w:top w:val="single" w:sz="4" w:space="0" w:color="auto"/>
              <w:left w:val="single" w:sz="4" w:space="0" w:color="auto"/>
              <w:bottom w:val="single" w:sz="4" w:space="0" w:color="auto"/>
              <w:right w:val="single" w:sz="4" w:space="0" w:color="auto"/>
            </w:tcBorders>
          </w:tcPr>
          <w:p w:rsidR="00C12499" w:rsidRDefault="00C12499" w:rsidP="00DB6DE7">
            <w:r>
              <w:t>Matematika</w:t>
            </w:r>
          </w:p>
        </w:tc>
      </w:tr>
      <w:tr w:rsidR="00F03069" w:rsidTr="00F03069">
        <w:tc>
          <w:tcPr>
            <w:tcW w:w="3261" w:type="dxa"/>
            <w:gridSpan w:val="2"/>
            <w:tcBorders>
              <w:top w:val="single" w:sz="4" w:space="0" w:color="auto"/>
              <w:left w:val="single" w:sz="4" w:space="0" w:color="auto"/>
              <w:bottom w:val="single" w:sz="4" w:space="0" w:color="auto"/>
              <w:right w:val="single" w:sz="4" w:space="0" w:color="auto"/>
            </w:tcBorders>
          </w:tcPr>
          <w:p w:rsidR="00F03069" w:rsidRPr="00FC19A8" w:rsidRDefault="00F03069" w:rsidP="00DB6DE7">
            <w:r w:rsidRPr="00FC19A8">
              <w:lastRenderedPageBreak/>
              <w:t>FOGALMAK:</w:t>
            </w:r>
          </w:p>
        </w:tc>
        <w:tc>
          <w:tcPr>
            <w:tcW w:w="10631" w:type="dxa"/>
            <w:gridSpan w:val="3"/>
            <w:tcBorders>
              <w:top w:val="single" w:sz="4" w:space="0" w:color="auto"/>
              <w:left w:val="single" w:sz="4" w:space="0" w:color="auto"/>
              <w:bottom w:val="single" w:sz="4" w:space="0" w:color="auto"/>
              <w:right w:val="single" w:sz="4" w:space="0" w:color="auto"/>
            </w:tcBorders>
          </w:tcPr>
          <w:p w:rsidR="00F03069" w:rsidRDefault="00F03069" w:rsidP="00DB6DE7">
            <w:r w:rsidRPr="00FC19A8">
              <w:t>Mérő; ritmus; szünet</w:t>
            </w:r>
            <w:proofErr w:type="gramStart"/>
            <w:r w:rsidRPr="00FC19A8">
              <w:t>;ütem</w:t>
            </w:r>
            <w:proofErr w:type="gramEnd"/>
            <w:r w:rsidRPr="00FC19A8">
              <w:t>; ütemvonal; záróvonal; ismétlőjel,ütemmutató; ritmushangszer;</w:t>
            </w:r>
            <w:r>
              <w:t xml:space="preserve"> </w:t>
            </w:r>
            <w:r w:rsidRPr="00FC19A8">
              <w:t>rögtönzés;</w:t>
            </w:r>
            <w:r>
              <w:t xml:space="preserve"> </w:t>
            </w:r>
            <w:r w:rsidRPr="00FC19A8">
              <w:t>ötvonalas rendszer;vonal-vonalköz;pótvonal; kezdőhang</w:t>
            </w:r>
            <w:r>
              <w:t xml:space="preserve">, </w:t>
            </w:r>
            <w:proofErr w:type="spellStart"/>
            <w:r w:rsidRPr="00FC19A8">
              <w:t>záróhang</w:t>
            </w:r>
            <w:proofErr w:type="spellEnd"/>
            <w:r w:rsidRPr="00FC19A8">
              <w:t xml:space="preserve">; gyors; lassú; </w:t>
            </w:r>
            <w:proofErr w:type="spellStart"/>
            <w:r w:rsidRPr="00FC19A8">
              <w:t>osztinátó</w:t>
            </w:r>
            <w:proofErr w:type="spellEnd"/>
            <w:r w:rsidRPr="00FC19A8">
              <w:t>, ritmuskánon</w:t>
            </w:r>
          </w:p>
        </w:tc>
      </w:tr>
      <w:tr w:rsidR="00FC19A8" w:rsidTr="008C785C">
        <w:tc>
          <w:tcPr>
            <w:tcW w:w="13892" w:type="dxa"/>
            <w:gridSpan w:val="5"/>
            <w:tcBorders>
              <w:top w:val="single" w:sz="4" w:space="0" w:color="auto"/>
              <w:left w:val="single" w:sz="4" w:space="0" w:color="auto"/>
              <w:bottom w:val="single" w:sz="4" w:space="0" w:color="auto"/>
              <w:right w:val="single" w:sz="4" w:space="0" w:color="auto"/>
            </w:tcBorders>
          </w:tcPr>
          <w:p w:rsidR="00FC19A8" w:rsidRPr="00FC19A8" w:rsidRDefault="00FC19A8" w:rsidP="00DB6DE7"/>
        </w:tc>
      </w:tr>
      <w:tr w:rsidR="00037105" w:rsidTr="00037105">
        <w:tc>
          <w:tcPr>
            <w:tcW w:w="13892" w:type="dxa"/>
            <w:gridSpan w:val="5"/>
          </w:tcPr>
          <w:p w:rsidR="00037105" w:rsidRPr="00494C2B" w:rsidRDefault="00CF1533" w:rsidP="00494C2B">
            <w:pPr>
              <w:pStyle w:val="Listaszerbekezds"/>
              <w:numPr>
                <w:ilvl w:val="0"/>
                <w:numId w:val="4"/>
              </w:numPr>
              <w:jc w:val="center"/>
              <w:rPr>
                <w:rFonts w:ascii="Times New Roman" w:hAnsi="Times New Roman"/>
                <w:b/>
                <w:sz w:val="24"/>
              </w:rPr>
            </w:pPr>
            <w:r>
              <w:rPr>
                <w:rFonts w:ascii="Times New Roman" w:hAnsi="Times New Roman"/>
                <w:b/>
                <w:sz w:val="24"/>
              </w:rPr>
              <w:t>Zenei ismeretek/ H</w:t>
            </w:r>
            <w:r w:rsidR="009D192E" w:rsidRPr="00494C2B">
              <w:rPr>
                <w:rFonts w:ascii="Times New Roman" w:hAnsi="Times New Roman"/>
                <w:b/>
                <w:sz w:val="24"/>
              </w:rPr>
              <w:t>allásfejlesztés</w:t>
            </w:r>
          </w:p>
          <w:p w:rsidR="00037105" w:rsidRPr="0052115B" w:rsidRDefault="00037105" w:rsidP="00462F1B">
            <w:pPr>
              <w:tabs>
                <w:tab w:val="left" w:pos="0"/>
              </w:tabs>
              <w:spacing w:line="276" w:lineRule="auto"/>
            </w:pPr>
            <w:r w:rsidRPr="0052115B">
              <w:t xml:space="preserve">A megadott művek egy része olyan terjedelmű, hogy az ének-zene óra keretei között csak részletek meghallgatására van mód. A zeneművek élményszerű bemutatását előzze meg az egyik legfontosabb pedagógiai eszköz, a </w:t>
            </w:r>
            <w:r w:rsidRPr="0052115B">
              <w:rPr>
                <w:i/>
              </w:rPr>
              <w:t>motiváció</w:t>
            </w:r>
            <w:r w:rsidRPr="0052115B">
              <w:t xml:space="preserve">. Ezt szolgálja a lehetőség szerinti koncertlátogatás, a zenékhez, dalokhoz kapcsolódó táncok, játékok megtanulása és a zenei előadások, zenés filmek videó felvételről történő megtekintése. </w:t>
            </w:r>
          </w:p>
          <w:p w:rsidR="00037105" w:rsidRPr="0052115B" w:rsidRDefault="00037105" w:rsidP="00462F1B">
            <w:pPr>
              <w:jc w:val="center"/>
              <w:rPr>
                <w:b/>
              </w:rPr>
            </w:pPr>
          </w:p>
        </w:tc>
      </w:tr>
      <w:tr w:rsidR="00037105" w:rsidTr="00037105">
        <w:tc>
          <w:tcPr>
            <w:tcW w:w="3200" w:type="dxa"/>
            <w:tcBorders>
              <w:top w:val="single" w:sz="4" w:space="0" w:color="auto"/>
              <w:left w:val="single" w:sz="4" w:space="0" w:color="auto"/>
              <w:bottom w:val="single" w:sz="4" w:space="0" w:color="auto"/>
              <w:right w:val="single" w:sz="4" w:space="0" w:color="auto"/>
            </w:tcBorders>
          </w:tcPr>
          <w:p w:rsidR="00037105" w:rsidRDefault="00037105" w:rsidP="00462F1B">
            <w:pPr>
              <w:rPr>
                <w:b/>
              </w:rPr>
            </w:pPr>
            <w:r>
              <w:rPr>
                <w:b/>
              </w:rPr>
              <w:t>Fejlesztendő kompetenciák, fejlesztési feladatok</w:t>
            </w:r>
          </w:p>
        </w:tc>
        <w:tc>
          <w:tcPr>
            <w:tcW w:w="3800" w:type="dxa"/>
            <w:gridSpan w:val="2"/>
            <w:tcBorders>
              <w:top w:val="single" w:sz="4" w:space="0" w:color="auto"/>
              <w:left w:val="single" w:sz="4" w:space="0" w:color="auto"/>
              <w:bottom w:val="single" w:sz="4" w:space="0" w:color="auto"/>
              <w:right w:val="single" w:sz="4" w:space="0" w:color="auto"/>
            </w:tcBorders>
          </w:tcPr>
          <w:p w:rsidR="00037105" w:rsidRPr="0052115B" w:rsidRDefault="00037105" w:rsidP="00462F1B">
            <w:pPr>
              <w:rPr>
                <w:b/>
              </w:rPr>
            </w:pPr>
            <w:r w:rsidRPr="0052115B">
              <w:rPr>
                <w:b/>
              </w:rPr>
              <w:t>Témák, tartalmak</w:t>
            </w:r>
          </w:p>
        </w:tc>
        <w:tc>
          <w:tcPr>
            <w:tcW w:w="4907" w:type="dxa"/>
            <w:tcBorders>
              <w:top w:val="single" w:sz="4" w:space="0" w:color="auto"/>
              <w:left w:val="single" w:sz="4" w:space="0" w:color="auto"/>
              <w:bottom w:val="single" w:sz="4" w:space="0" w:color="auto"/>
              <w:right w:val="single" w:sz="4" w:space="0" w:color="auto"/>
            </w:tcBorders>
          </w:tcPr>
          <w:p w:rsidR="00037105" w:rsidRDefault="00037105" w:rsidP="00462F1B">
            <w:pPr>
              <w:rPr>
                <w:b/>
              </w:rPr>
            </w:pPr>
            <w:r>
              <w:rPr>
                <w:b/>
              </w:rPr>
              <w:t>Tanulói tevékenységek</w:t>
            </w:r>
          </w:p>
        </w:tc>
        <w:tc>
          <w:tcPr>
            <w:tcW w:w="1985" w:type="dxa"/>
            <w:tcBorders>
              <w:top w:val="single" w:sz="4" w:space="0" w:color="auto"/>
              <w:left w:val="single" w:sz="4" w:space="0" w:color="auto"/>
              <w:bottom w:val="single" w:sz="4" w:space="0" w:color="auto"/>
              <w:right w:val="single" w:sz="4" w:space="0" w:color="auto"/>
            </w:tcBorders>
          </w:tcPr>
          <w:p w:rsidR="00037105" w:rsidRDefault="00037105" w:rsidP="00462F1B">
            <w:pPr>
              <w:rPr>
                <w:b/>
              </w:rPr>
            </w:pPr>
            <w:r>
              <w:rPr>
                <w:b/>
              </w:rPr>
              <w:t>Kapcsolódási lehetőségek</w:t>
            </w:r>
          </w:p>
        </w:tc>
      </w:tr>
      <w:tr w:rsidR="00037105" w:rsidTr="00037105">
        <w:tc>
          <w:tcPr>
            <w:tcW w:w="3200" w:type="dxa"/>
            <w:tcBorders>
              <w:top w:val="single" w:sz="4" w:space="0" w:color="auto"/>
              <w:left w:val="single" w:sz="4" w:space="0" w:color="auto"/>
              <w:bottom w:val="single" w:sz="4" w:space="0" w:color="auto"/>
              <w:right w:val="single" w:sz="4" w:space="0" w:color="auto"/>
            </w:tcBorders>
          </w:tcPr>
          <w:p w:rsidR="009D192E" w:rsidRPr="00F13A35" w:rsidRDefault="009D192E" w:rsidP="009D192E">
            <w:pPr>
              <w:rPr>
                <w:lang/>
              </w:rPr>
            </w:pPr>
            <w:r>
              <w:t xml:space="preserve">A hangerő, hangszín, hangmagasság változásainak megfigyelése és megnevezése </w:t>
            </w:r>
            <w:r w:rsidRPr="00F13A35">
              <w:rPr>
                <w:lang/>
              </w:rPr>
              <w:t>a környező világ hangjaiban, tanult dalokban, zeneművekben</w:t>
            </w:r>
            <w:r w:rsidRPr="00F13A35">
              <w:rPr>
                <w:lang/>
              </w:rPr>
              <w:t>;</w:t>
            </w:r>
          </w:p>
          <w:p w:rsidR="009D192E" w:rsidRDefault="009D192E" w:rsidP="00462F1B"/>
          <w:p w:rsidR="009D192E" w:rsidRPr="009D192E" w:rsidRDefault="009D192E" w:rsidP="009D192E">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contextualSpacing/>
              <w:jc w:val="both"/>
              <w:rPr>
                <w:b/>
                <w:lang/>
              </w:rPr>
            </w:pPr>
            <w:r w:rsidRPr="009D192E">
              <w:rPr>
                <w:b/>
                <w:lang/>
              </w:rPr>
              <w:t xml:space="preserve">Alkotói készség: </w:t>
            </w:r>
          </w:p>
          <w:p w:rsidR="009D192E" w:rsidRPr="009D192E" w:rsidRDefault="009D192E" w:rsidP="009D192E">
            <w:pPr>
              <w:pStyle w:val="Listaszerbekezds"/>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jc w:val="both"/>
              <w:rPr>
                <w:rFonts w:ascii="Times New Roman" w:hAnsi="Times New Roman"/>
                <w:sz w:val="24"/>
                <w:lang/>
              </w:rPr>
            </w:pPr>
            <w:r w:rsidRPr="009D192E">
              <w:rPr>
                <w:rFonts w:ascii="Times New Roman" w:hAnsi="Times New Roman"/>
                <w:sz w:val="24"/>
                <w:lang/>
              </w:rPr>
              <w:t>Rövid dallamsorok rögtönzése pl. saját névre</w:t>
            </w:r>
            <w:r w:rsidRPr="009D192E">
              <w:rPr>
                <w:rFonts w:ascii="Times New Roman" w:hAnsi="Times New Roman"/>
                <w:sz w:val="24"/>
                <w:lang/>
              </w:rPr>
              <w:t>;</w:t>
            </w:r>
          </w:p>
          <w:p w:rsidR="00037105" w:rsidRDefault="00037105" w:rsidP="00462F1B"/>
          <w:p w:rsidR="009D192E" w:rsidRPr="009D192E" w:rsidRDefault="009D192E" w:rsidP="009D192E">
            <w:pPr>
              <w:pStyle w:val="Listaszerbekezds"/>
              <w:numPr>
                <w:ilvl w:val="0"/>
                <w:numId w:val="20"/>
              </w:numPr>
              <w:rPr>
                <w:rFonts w:ascii="Times New Roman" w:hAnsi="Times New Roman"/>
              </w:rPr>
            </w:pPr>
            <w:r w:rsidRPr="009D192E">
              <w:rPr>
                <w:rFonts w:ascii="Times New Roman" w:hAnsi="Times New Roman"/>
                <w:sz w:val="24"/>
              </w:rPr>
              <w:t>saját hangszerek készítése</w:t>
            </w:r>
          </w:p>
        </w:tc>
        <w:tc>
          <w:tcPr>
            <w:tcW w:w="3800" w:type="dxa"/>
            <w:gridSpan w:val="2"/>
            <w:tcBorders>
              <w:top w:val="single" w:sz="4" w:space="0" w:color="auto"/>
              <w:left w:val="single" w:sz="4" w:space="0" w:color="auto"/>
              <w:bottom w:val="single" w:sz="4" w:space="0" w:color="auto"/>
              <w:right w:val="single" w:sz="4" w:space="0" w:color="auto"/>
            </w:tcBorders>
          </w:tcPr>
          <w:p w:rsidR="009D192E" w:rsidRPr="0052115B" w:rsidRDefault="009D192E" w:rsidP="009D192E">
            <w:pPr>
              <w:numPr>
                <w:ilvl w:val="0"/>
                <w:numId w:val="2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contextualSpacing/>
              <w:jc w:val="both"/>
              <w:rPr>
                <w:lang/>
              </w:rPr>
            </w:pPr>
            <w:r w:rsidRPr="0052115B">
              <w:rPr>
                <w:lang/>
              </w:rPr>
              <w:t>Magas és mély hangok megfigyelése a tanult dalokban</w:t>
            </w:r>
            <w:r w:rsidRPr="0052115B">
              <w:rPr>
                <w:lang/>
              </w:rPr>
              <w:t>;</w:t>
            </w:r>
          </w:p>
          <w:p w:rsidR="009D192E" w:rsidRPr="0052115B" w:rsidRDefault="009D192E" w:rsidP="009D192E">
            <w:pPr>
              <w:numPr>
                <w:ilvl w:val="0"/>
                <w:numId w:val="2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contextualSpacing/>
              <w:jc w:val="both"/>
              <w:rPr>
                <w:lang/>
              </w:rPr>
            </w:pPr>
            <w:r w:rsidRPr="0052115B">
              <w:rPr>
                <w:lang/>
              </w:rPr>
              <w:t>Hangszínek és ellentétes dinamikai szintek gyakorlása hangutánzással, felelgetős játékokkal</w:t>
            </w:r>
            <w:r w:rsidRPr="0052115B">
              <w:rPr>
                <w:lang/>
              </w:rPr>
              <w:t>;</w:t>
            </w:r>
          </w:p>
          <w:p w:rsidR="00037105" w:rsidRPr="0052115B" w:rsidRDefault="009D192E" w:rsidP="009D192E">
            <w:pPr>
              <w:pStyle w:val="Listaszerbekezds"/>
              <w:numPr>
                <w:ilvl w:val="0"/>
                <w:numId w:val="20"/>
              </w:numPr>
              <w:rPr>
                <w:rFonts w:ascii="Times New Roman" w:hAnsi="Times New Roman"/>
                <w:color w:val="auto"/>
                <w:sz w:val="24"/>
              </w:rPr>
            </w:pPr>
            <w:r w:rsidRPr="0052115B">
              <w:rPr>
                <w:rFonts w:ascii="Times New Roman" w:hAnsi="Times New Roman"/>
                <w:color w:val="auto"/>
                <w:sz w:val="24"/>
              </w:rPr>
              <w:t>kánon</w:t>
            </w:r>
          </w:p>
          <w:p w:rsidR="009D192E" w:rsidRPr="0052115B" w:rsidRDefault="009D192E" w:rsidP="009D192E">
            <w:pPr>
              <w:pStyle w:val="Listaszerbekezds"/>
              <w:numPr>
                <w:ilvl w:val="0"/>
                <w:numId w:val="20"/>
              </w:numPr>
              <w:rPr>
                <w:color w:val="auto"/>
              </w:rPr>
            </w:pPr>
            <w:r w:rsidRPr="0052115B">
              <w:rPr>
                <w:rFonts w:ascii="Times New Roman" w:hAnsi="Times New Roman"/>
                <w:color w:val="auto"/>
                <w:sz w:val="24"/>
                <w:lang/>
              </w:rPr>
              <w:t xml:space="preserve">A testhangszerek (pl. taps, csettintés, combütögetés, dobbantás), és a   tanuló által készített hangkeltő eszközök hangszínének megfigyelése és azok improvizatív használata </w:t>
            </w:r>
            <w:r w:rsidRPr="0052115B">
              <w:rPr>
                <w:rFonts w:ascii="Times New Roman" w:hAnsi="Times New Roman"/>
                <w:color w:val="auto"/>
                <w:sz w:val="24"/>
                <w:lang/>
              </w:rPr>
              <w:lastRenderedPageBreak/>
              <w:t>egy szó vagy érzelem kifejezésére</w:t>
            </w:r>
          </w:p>
          <w:p w:rsidR="009D192E" w:rsidRPr="0052115B" w:rsidRDefault="009D192E" w:rsidP="009D192E">
            <w:pPr>
              <w:pStyle w:val="Listaszerbekezds"/>
              <w:numPr>
                <w:ilvl w:val="0"/>
                <w:numId w:val="20"/>
              </w:numPr>
              <w:rPr>
                <w:color w:val="auto"/>
              </w:rPr>
            </w:pPr>
            <w:r w:rsidRPr="0052115B">
              <w:rPr>
                <w:rFonts w:ascii="Times New Roman" w:hAnsi="Times New Roman"/>
                <w:color w:val="auto"/>
                <w:sz w:val="24"/>
                <w:lang/>
              </w:rPr>
              <w:t>A pentaton hangkészlet hangjainak ismerete kiegészülve az alsó „lá”</w:t>
            </w:r>
            <w:proofErr w:type="spellStart"/>
            <w:r w:rsidRPr="0052115B">
              <w:rPr>
                <w:rFonts w:ascii="Times New Roman" w:hAnsi="Times New Roman"/>
                <w:color w:val="auto"/>
                <w:sz w:val="24"/>
                <w:lang/>
              </w:rPr>
              <w:t>-val</w:t>
            </w:r>
            <w:proofErr w:type="spellEnd"/>
          </w:p>
        </w:tc>
        <w:tc>
          <w:tcPr>
            <w:tcW w:w="4907" w:type="dxa"/>
            <w:tcBorders>
              <w:top w:val="single" w:sz="4" w:space="0" w:color="auto"/>
              <w:left w:val="single" w:sz="4" w:space="0" w:color="auto"/>
              <w:bottom w:val="single" w:sz="4" w:space="0" w:color="auto"/>
              <w:right w:val="single" w:sz="4" w:space="0" w:color="auto"/>
            </w:tcBorders>
          </w:tcPr>
          <w:p w:rsidR="00037105" w:rsidRDefault="00037105" w:rsidP="00462F1B">
            <w:r>
              <w:lastRenderedPageBreak/>
              <w:t>Különböző karakterek, hangmagasságok hallás utáni megfigyelése</w:t>
            </w:r>
            <w:r>
              <w:br/>
              <w:t>Egyszerű zenei kérdés–felelet motívumpár hallás utáni felismerése</w:t>
            </w:r>
          </w:p>
          <w:p w:rsidR="009D192E" w:rsidRDefault="009D192E" w:rsidP="00462F1B"/>
          <w:p w:rsidR="009D192E" w:rsidRPr="0052115B" w:rsidRDefault="00F66E56" w:rsidP="00F66E56">
            <w:pPr>
              <w:pStyle w:val="Kzepesrcs12jellszn1"/>
              <w:numPr>
                <w:ilvl w:val="0"/>
                <w:numId w:val="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0" w:line="240" w:lineRule="auto"/>
              <w:ind w:hanging="20"/>
              <w:rPr>
                <w:rFonts w:ascii="Times New Roman" w:hAnsi="Times New Roman"/>
                <w:sz w:val="24"/>
                <w:szCs w:val="24"/>
              </w:rPr>
            </w:pPr>
            <w:proofErr w:type="spellStart"/>
            <w:r>
              <w:rPr>
                <w:rFonts w:ascii="Times New Roman" w:hAnsi="Times New Roman"/>
                <w:sz w:val="24"/>
                <w:szCs w:val="24"/>
              </w:rPr>
              <w:t>-</w:t>
            </w:r>
            <w:r w:rsidR="009D192E" w:rsidRPr="0052115B">
              <w:rPr>
                <w:rFonts w:ascii="Times New Roman" w:hAnsi="Times New Roman"/>
                <w:sz w:val="24"/>
                <w:szCs w:val="24"/>
              </w:rPr>
              <w:t>megismeri</w:t>
            </w:r>
            <w:proofErr w:type="spellEnd"/>
            <w:r w:rsidR="009D192E" w:rsidRPr="0052115B">
              <w:rPr>
                <w:rFonts w:ascii="Times New Roman" w:hAnsi="Times New Roman"/>
                <w:sz w:val="24"/>
                <w:szCs w:val="24"/>
              </w:rPr>
              <w:t xml:space="preserve">, énekli és alkalmazza a </w:t>
            </w:r>
            <w:proofErr w:type="gramStart"/>
            <w:r w:rsidR="009D192E" w:rsidRPr="0052115B">
              <w:rPr>
                <w:rFonts w:ascii="Times New Roman" w:hAnsi="Times New Roman"/>
                <w:sz w:val="24"/>
                <w:szCs w:val="24"/>
              </w:rPr>
              <w:t>pentaton</w:t>
            </w:r>
            <w:r>
              <w:rPr>
                <w:rFonts w:ascii="Times New Roman" w:hAnsi="Times New Roman"/>
                <w:sz w:val="24"/>
                <w:szCs w:val="24"/>
              </w:rPr>
              <w:br/>
            </w:r>
            <w:r w:rsidR="009D192E" w:rsidRPr="009D192E">
              <w:rPr>
                <w:rFonts w:ascii="Times New Roman" w:hAnsi="Times New Roman"/>
                <w:color w:val="FF0000"/>
                <w:sz w:val="24"/>
                <w:szCs w:val="24"/>
              </w:rPr>
              <w:t xml:space="preserve"> </w:t>
            </w:r>
            <w:r>
              <w:rPr>
                <w:rFonts w:ascii="Times New Roman" w:hAnsi="Times New Roman"/>
                <w:color w:val="FF0000"/>
                <w:sz w:val="24"/>
                <w:szCs w:val="24"/>
              </w:rPr>
              <w:t xml:space="preserve"> </w:t>
            </w:r>
            <w:r w:rsidR="009D192E" w:rsidRPr="0052115B">
              <w:rPr>
                <w:rFonts w:ascii="Times New Roman" w:hAnsi="Times New Roman"/>
                <w:sz w:val="24"/>
                <w:szCs w:val="24"/>
              </w:rPr>
              <w:t>hangkészlet</w:t>
            </w:r>
            <w:proofErr w:type="gramEnd"/>
            <w:r w:rsidR="009D192E" w:rsidRPr="0052115B">
              <w:rPr>
                <w:rFonts w:ascii="Times New Roman" w:hAnsi="Times New Roman"/>
                <w:sz w:val="24"/>
                <w:szCs w:val="24"/>
              </w:rPr>
              <w:t xml:space="preserve"> hangjait;</w:t>
            </w:r>
          </w:p>
          <w:p w:rsidR="009D192E" w:rsidRPr="0052115B" w:rsidRDefault="00F66E56" w:rsidP="009D192E">
            <w:pPr>
              <w:pStyle w:val="Kzepesrcs12jellszn1"/>
              <w:numPr>
                <w:ilvl w:val="0"/>
                <w:numId w:val="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0" w:line="240" w:lineRule="auto"/>
              <w:ind w:left="426" w:hanging="360"/>
              <w:rPr>
                <w:rFonts w:ascii="Times New Roman" w:hAnsi="Times New Roman"/>
                <w:sz w:val="24"/>
                <w:szCs w:val="24"/>
              </w:rPr>
            </w:pPr>
            <w:proofErr w:type="spellStart"/>
            <w:r>
              <w:rPr>
                <w:rFonts w:ascii="Times New Roman" w:hAnsi="Times New Roman"/>
                <w:sz w:val="24"/>
                <w:szCs w:val="24"/>
              </w:rPr>
              <w:t>-</w:t>
            </w:r>
            <w:r w:rsidR="009D192E" w:rsidRPr="0052115B">
              <w:rPr>
                <w:rFonts w:ascii="Times New Roman" w:hAnsi="Times New Roman"/>
                <w:sz w:val="24"/>
                <w:szCs w:val="24"/>
              </w:rPr>
              <w:t>a</w:t>
            </w:r>
            <w:proofErr w:type="spellEnd"/>
            <w:r w:rsidR="009D192E" w:rsidRPr="0052115B">
              <w:rPr>
                <w:rFonts w:ascii="Times New Roman" w:hAnsi="Times New Roman"/>
                <w:sz w:val="24"/>
                <w:szCs w:val="24"/>
              </w:rPr>
              <w:t xml:space="preserve"> dalokat tanári</w:t>
            </w:r>
            <w:r>
              <w:rPr>
                <w:rFonts w:ascii="Times New Roman" w:hAnsi="Times New Roman"/>
                <w:sz w:val="24"/>
                <w:szCs w:val="24"/>
              </w:rPr>
              <w:t xml:space="preserve"> segítséggel szolmizálva énekli,</w:t>
            </w:r>
            <w:r w:rsidR="009D192E" w:rsidRPr="0052115B">
              <w:rPr>
                <w:rFonts w:ascii="Times New Roman" w:hAnsi="Times New Roman"/>
                <w:sz w:val="24"/>
                <w:szCs w:val="24"/>
              </w:rPr>
              <w:t xml:space="preserve"> kézjelekkel mutatja;</w:t>
            </w:r>
          </w:p>
          <w:p w:rsidR="009D192E" w:rsidRPr="0052115B" w:rsidRDefault="00F66E56" w:rsidP="009D192E">
            <w:pPr>
              <w:pStyle w:val="Kzepesrcs12jellszn1"/>
              <w:numPr>
                <w:ilvl w:val="0"/>
                <w:numId w:val="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0" w:line="240" w:lineRule="auto"/>
              <w:ind w:left="426" w:hanging="360"/>
              <w:rPr>
                <w:rFonts w:ascii="Times New Roman" w:hAnsi="Times New Roman"/>
                <w:sz w:val="24"/>
                <w:szCs w:val="24"/>
              </w:rPr>
            </w:pPr>
            <w:proofErr w:type="spellStart"/>
            <w:r>
              <w:rPr>
                <w:rFonts w:ascii="Times New Roman" w:hAnsi="Times New Roman"/>
                <w:sz w:val="24"/>
                <w:szCs w:val="24"/>
              </w:rPr>
              <w:t>-</w:t>
            </w:r>
            <w:r w:rsidR="009D192E" w:rsidRPr="0052115B">
              <w:rPr>
                <w:rFonts w:ascii="Times New Roman" w:hAnsi="Times New Roman"/>
                <w:sz w:val="24"/>
                <w:szCs w:val="24"/>
              </w:rPr>
              <w:t>megtapasztalja</w:t>
            </w:r>
            <w:proofErr w:type="spellEnd"/>
            <w:r w:rsidR="009D192E" w:rsidRPr="0052115B">
              <w:rPr>
                <w:rFonts w:ascii="Times New Roman" w:hAnsi="Times New Roman"/>
                <w:sz w:val="24"/>
                <w:szCs w:val="24"/>
              </w:rPr>
              <w:t xml:space="preserve"> a relatív </w:t>
            </w:r>
            <w:proofErr w:type="spellStart"/>
            <w:r w:rsidR="009D192E" w:rsidRPr="0052115B">
              <w:rPr>
                <w:rFonts w:ascii="Times New Roman" w:hAnsi="Times New Roman"/>
                <w:sz w:val="24"/>
                <w:szCs w:val="24"/>
              </w:rPr>
              <w:t>szolmizáció</w:t>
            </w:r>
            <w:proofErr w:type="spellEnd"/>
            <w:r w:rsidR="009D192E" w:rsidRPr="0052115B">
              <w:rPr>
                <w:rFonts w:ascii="Times New Roman" w:hAnsi="Times New Roman"/>
                <w:sz w:val="24"/>
                <w:szCs w:val="24"/>
              </w:rPr>
              <w:t xml:space="preserve"> lényegét;</w:t>
            </w:r>
          </w:p>
          <w:p w:rsidR="009D192E" w:rsidRPr="0052115B" w:rsidRDefault="00F66E56" w:rsidP="00F66E56">
            <w:pPr>
              <w:pStyle w:val="Kzepesrcs12jellszn1"/>
              <w:numPr>
                <w:ilvl w:val="0"/>
                <w:numId w:val="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0" w:line="240" w:lineRule="auto"/>
              <w:ind w:left="426" w:hanging="360"/>
              <w:jc w:val="left"/>
              <w:rPr>
                <w:rFonts w:ascii="Times New Roman" w:hAnsi="Times New Roman"/>
                <w:sz w:val="24"/>
                <w:szCs w:val="24"/>
              </w:rPr>
            </w:pPr>
            <w:proofErr w:type="spellStart"/>
            <w:r>
              <w:rPr>
                <w:rFonts w:ascii="Times New Roman" w:hAnsi="Times New Roman"/>
                <w:sz w:val="24"/>
                <w:szCs w:val="24"/>
              </w:rPr>
              <w:t>-</w:t>
            </w:r>
            <w:r w:rsidR="009D192E" w:rsidRPr="0052115B">
              <w:rPr>
                <w:rFonts w:ascii="Times New Roman" w:hAnsi="Times New Roman"/>
                <w:sz w:val="24"/>
                <w:szCs w:val="24"/>
              </w:rPr>
              <w:t>a</w:t>
            </w:r>
            <w:proofErr w:type="spellEnd"/>
            <w:r w:rsidR="009D192E" w:rsidRPr="0052115B">
              <w:rPr>
                <w:rFonts w:ascii="Times New Roman" w:hAnsi="Times New Roman"/>
                <w:sz w:val="24"/>
                <w:szCs w:val="24"/>
              </w:rPr>
              <w:t xml:space="preserve"> tanult dalok, zenei részletek éneklésekor tudja változtatni hangerejét a zenei kifejezésnek </w:t>
            </w:r>
            <w:r w:rsidR="009D192E" w:rsidRPr="0052115B">
              <w:rPr>
                <w:rFonts w:ascii="Times New Roman" w:hAnsi="Times New Roman"/>
                <w:sz w:val="24"/>
                <w:szCs w:val="24"/>
              </w:rPr>
              <w:lastRenderedPageBreak/>
              <w:t>megfelelően;</w:t>
            </w:r>
          </w:p>
          <w:p w:rsidR="009D192E" w:rsidRPr="0052115B" w:rsidRDefault="00F66E56" w:rsidP="00F66E56">
            <w:pPr>
              <w:pStyle w:val="Kzepesrcs12jellszn1"/>
              <w:numPr>
                <w:ilvl w:val="0"/>
                <w:numId w:val="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0" w:line="240" w:lineRule="auto"/>
              <w:ind w:left="426" w:hanging="360"/>
              <w:jc w:val="left"/>
              <w:rPr>
                <w:rFonts w:ascii="Times New Roman" w:hAnsi="Times New Roman"/>
                <w:sz w:val="24"/>
                <w:szCs w:val="24"/>
              </w:rPr>
            </w:pPr>
            <w:proofErr w:type="spellStart"/>
            <w:r>
              <w:rPr>
                <w:rFonts w:ascii="Times New Roman" w:hAnsi="Times New Roman"/>
                <w:sz w:val="24"/>
                <w:szCs w:val="24"/>
              </w:rPr>
              <w:t>-</w:t>
            </w:r>
            <w:r w:rsidR="009D192E" w:rsidRPr="0052115B">
              <w:rPr>
                <w:rFonts w:ascii="Times New Roman" w:hAnsi="Times New Roman"/>
                <w:sz w:val="24"/>
                <w:szCs w:val="24"/>
              </w:rPr>
              <w:t>különböző</w:t>
            </w:r>
            <w:proofErr w:type="spellEnd"/>
            <w:r w:rsidR="009D192E" w:rsidRPr="0052115B">
              <w:rPr>
                <w:rFonts w:ascii="Times New Roman" w:hAnsi="Times New Roman"/>
                <w:sz w:val="24"/>
                <w:szCs w:val="24"/>
              </w:rPr>
              <w:t xml:space="preserve"> hangszíneket, ellentétes dinamikai szinteket hallás után megfigyel és reprodukál.</w:t>
            </w:r>
          </w:p>
          <w:p w:rsidR="009D192E" w:rsidRDefault="009D192E" w:rsidP="00462F1B"/>
        </w:tc>
        <w:tc>
          <w:tcPr>
            <w:tcW w:w="1985" w:type="dxa"/>
            <w:tcBorders>
              <w:top w:val="single" w:sz="4" w:space="0" w:color="auto"/>
              <w:left w:val="single" w:sz="4" w:space="0" w:color="auto"/>
              <w:bottom w:val="single" w:sz="4" w:space="0" w:color="auto"/>
              <w:right w:val="single" w:sz="4" w:space="0" w:color="auto"/>
            </w:tcBorders>
          </w:tcPr>
          <w:p w:rsidR="00037105" w:rsidRDefault="00037105" w:rsidP="00462F1B">
            <w:r>
              <w:lastRenderedPageBreak/>
              <w:t>Környezetismeret</w:t>
            </w:r>
            <w:r>
              <w:br/>
              <w:t>Magyar nyelv</w:t>
            </w:r>
          </w:p>
          <w:p w:rsidR="009D192E" w:rsidRDefault="009D192E" w:rsidP="00462F1B">
            <w:r>
              <w:t>életvitel</w:t>
            </w:r>
          </w:p>
        </w:tc>
      </w:tr>
      <w:tr w:rsidR="008A242B" w:rsidTr="008A242B">
        <w:tc>
          <w:tcPr>
            <w:tcW w:w="3261" w:type="dxa"/>
            <w:gridSpan w:val="2"/>
            <w:tcBorders>
              <w:top w:val="single" w:sz="4" w:space="0" w:color="auto"/>
              <w:left w:val="single" w:sz="4" w:space="0" w:color="auto"/>
              <w:bottom w:val="single" w:sz="4" w:space="0" w:color="auto"/>
              <w:right w:val="single" w:sz="4" w:space="0" w:color="auto"/>
            </w:tcBorders>
          </w:tcPr>
          <w:p w:rsidR="008A242B" w:rsidRPr="0052115B" w:rsidRDefault="008A242B" w:rsidP="00462F1B">
            <w:r w:rsidRPr="0052115B">
              <w:lastRenderedPageBreak/>
              <w:t>FOGALMAK:</w:t>
            </w:r>
          </w:p>
        </w:tc>
        <w:tc>
          <w:tcPr>
            <w:tcW w:w="10631" w:type="dxa"/>
            <w:gridSpan w:val="3"/>
            <w:tcBorders>
              <w:top w:val="single" w:sz="4" w:space="0" w:color="auto"/>
              <w:left w:val="single" w:sz="4" w:space="0" w:color="auto"/>
              <w:bottom w:val="single" w:sz="4" w:space="0" w:color="auto"/>
              <w:right w:val="single" w:sz="4" w:space="0" w:color="auto"/>
            </w:tcBorders>
          </w:tcPr>
          <w:p w:rsidR="008A242B" w:rsidRDefault="008A242B" w:rsidP="00462F1B">
            <w:r w:rsidRPr="0052115B">
              <w:t xml:space="preserve"> halk</w:t>
            </w:r>
            <w:proofErr w:type="gramStart"/>
            <w:r w:rsidRPr="0052115B">
              <w:t>,hangos</w:t>
            </w:r>
            <w:proofErr w:type="gramEnd"/>
            <w:r w:rsidRPr="0052115B">
              <w:t>, hangmagasság,hangszín,hangerő,dallam,dallamsor, kánon</w:t>
            </w:r>
          </w:p>
        </w:tc>
      </w:tr>
    </w:tbl>
    <w:p w:rsidR="00232290" w:rsidRPr="00494C2B" w:rsidRDefault="00C12499" w:rsidP="00F9185B">
      <w:pPr>
        <w:outlineLvl w:val="0"/>
        <w:rPr>
          <w:sz w:val="28"/>
        </w:rPr>
      </w:pPr>
      <w:r>
        <w:br/>
      </w:r>
    </w:p>
    <w:tbl>
      <w:tblPr>
        <w:tblStyle w:val="Rcsostblzat"/>
        <w:tblW w:w="0" w:type="auto"/>
        <w:tblLook w:val="04A0"/>
      </w:tblPr>
      <w:tblGrid>
        <w:gridCol w:w="3536"/>
        <w:gridCol w:w="3536"/>
        <w:gridCol w:w="3536"/>
        <w:gridCol w:w="3536"/>
      </w:tblGrid>
      <w:tr w:rsidR="00232290" w:rsidRPr="00494C2B" w:rsidTr="00462F1B">
        <w:tc>
          <w:tcPr>
            <w:tcW w:w="14144" w:type="dxa"/>
            <w:gridSpan w:val="4"/>
          </w:tcPr>
          <w:p w:rsidR="00232290" w:rsidRPr="00494C2B" w:rsidRDefault="008A242B" w:rsidP="00494C2B">
            <w:pPr>
              <w:pStyle w:val="Listaszerbekezds"/>
              <w:numPr>
                <w:ilvl w:val="0"/>
                <w:numId w:val="4"/>
              </w:numPr>
              <w:jc w:val="center"/>
              <w:outlineLvl w:val="0"/>
              <w:rPr>
                <w:rFonts w:ascii="Times New Roman" w:hAnsi="Times New Roman"/>
                <w:b/>
                <w:sz w:val="24"/>
              </w:rPr>
            </w:pPr>
            <w:r>
              <w:rPr>
                <w:rFonts w:ascii="Times New Roman" w:hAnsi="Times New Roman"/>
                <w:b/>
                <w:sz w:val="24"/>
              </w:rPr>
              <w:t xml:space="preserve">Zenei ismeretek / </w:t>
            </w:r>
            <w:r w:rsidR="00232290" w:rsidRPr="00494C2B">
              <w:rPr>
                <w:rFonts w:ascii="Times New Roman" w:hAnsi="Times New Roman"/>
                <w:b/>
                <w:sz w:val="24"/>
              </w:rPr>
              <w:t>Zenei írás, olvasás</w:t>
            </w:r>
          </w:p>
        </w:tc>
      </w:tr>
      <w:tr w:rsidR="00232290" w:rsidTr="00232290">
        <w:tc>
          <w:tcPr>
            <w:tcW w:w="3536" w:type="dxa"/>
          </w:tcPr>
          <w:p w:rsidR="00232290" w:rsidRDefault="00232290" w:rsidP="00F9185B">
            <w:pPr>
              <w:outlineLvl w:val="0"/>
            </w:pPr>
            <w:r>
              <w:rPr>
                <w:b/>
              </w:rPr>
              <w:t>Fejlesztendő kompetenciák, fejlesztési feladatok</w:t>
            </w:r>
          </w:p>
        </w:tc>
        <w:tc>
          <w:tcPr>
            <w:tcW w:w="3536" w:type="dxa"/>
          </w:tcPr>
          <w:p w:rsidR="00232290" w:rsidRDefault="00232290" w:rsidP="00F9185B">
            <w:pPr>
              <w:outlineLvl w:val="0"/>
            </w:pPr>
            <w:r>
              <w:rPr>
                <w:b/>
              </w:rPr>
              <w:t>Témák, tartalmak</w:t>
            </w:r>
          </w:p>
        </w:tc>
        <w:tc>
          <w:tcPr>
            <w:tcW w:w="3536" w:type="dxa"/>
          </w:tcPr>
          <w:p w:rsidR="00232290" w:rsidRDefault="00232290" w:rsidP="00F9185B">
            <w:pPr>
              <w:outlineLvl w:val="0"/>
            </w:pPr>
            <w:r>
              <w:rPr>
                <w:b/>
              </w:rPr>
              <w:t>Tanulói tevékenységek</w:t>
            </w:r>
          </w:p>
        </w:tc>
        <w:tc>
          <w:tcPr>
            <w:tcW w:w="3536" w:type="dxa"/>
          </w:tcPr>
          <w:p w:rsidR="00232290" w:rsidRDefault="00232290" w:rsidP="00F9185B">
            <w:pPr>
              <w:outlineLvl w:val="0"/>
            </w:pPr>
            <w:r>
              <w:rPr>
                <w:b/>
              </w:rPr>
              <w:t>Kapcsolódási lehetőségek</w:t>
            </w:r>
          </w:p>
        </w:tc>
      </w:tr>
      <w:tr w:rsidR="00232290" w:rsidTr="00232290">
        <w:tc>
          <w:tcPr>
            <w:tcW w:w="3536" w:type="dxa"/>
          </w:tcPr>
          <w:p w:rsidR="00232290" w:rsidRPr="0052115B" w:rsidRDefault="00232290" w:rsidP="00F9185B">
            <w:pPr>
              <w:outlineLvl w:val="0"/>
              <w:rPr>
                <w:sz w:val="24"/>
                <w:szCs w:val="24"/>
                <w:lang/>
              </w:rPr>
            </w:pPr>
            <w:r w:rsidRPr="0052115B">
              <w:rPr>
                <w:sz w:val="24"/>
                <w:szCs w:val="24"/>
                <w:lang/>
              </w:rPr>
              <w:t xml:space="preserve">A </w:t>
            </w:r>
            <w:proofErr w:type="spellStart"/>
            <w:r w:rsidRPr="0052115B">
              <w:rPr>
                <w:sz w:val="24"/>
                <w:szCs w:val="24"/>
                <w:lang/>
              </w:rPr>
              <w:t>finommotorikus</w:t>
            </w:r>
            <w:proofErr w:type="spellEnd"/>
            <w:r w:rsidRPr="0052115B">
              <w:rPr>
                <w:sz w:val="24"/>
                <w:szCs w:val="24"/>
                <w:lang/>
              </w:rPr>
              <w:t xml:space="preserve"> mozgások gyakorlása egyszerű zenei írás feladatok segítségével</w:t>
            </w:r>
          </w:p>
          <w:p w:rsidR="00232290" w:rsidRPr="0052115B" w:rsidRDefault="00232290" w:rsidP="00F9185B">
            <w:pPr>
              <w:outlineLvl w:val="0"/>
              <w:rPr>
                <w:sz w:val="24"/>
                <w:szCs w:val="24"/>
                <w:lang/>
              </w:rPr>
            </w:pPr>
          </w:p>
          <w:p w:rsidR="00232290" w:rsidRPr="0052115B" w:rsidRDefault="00232290" w:rsidP="00F9185B">
            <w:pPr>
              <w:outlineLvl w:val="0"/>
              <w:rPr>
                <w:sz w:val="24"/>
                <w:szCs w:val="24"/>
                <w:lang/>
              </w:rPr>
            </w:pPr>
            <w:r w:rsidRPr="0052115B">
              <w:rPr>
                <w:sz w:val="24"/>
                <w:szCs w:val="24"/>
                <w:lang/>
              </w:rPr>
              <w:t>A figyelem, az összpontosítás fejlesztése egyszerű zenei írás – olvasási feladatok segítségével</w:t>
            </w:r>
          </w:p>
          <w:p w:rsidR="00232290" w:rsidRPr="0052115B" w:rsidRDefault="00232290" w:rsidP="00F9185B">
            <w:pPr>
              <w:outlineLvl w:val="0"/>
              <w:rPr>
                <w:sz w:val="24"/>
                <w:szCs w:val="24"/>
                <w:lang/>
              </w:rPr>
            </w:pPr>
          </w:p>
          <w:p w:rsidR="00232290" w:rsidRPr="0052115B" w:rsidRDefault="00232290" w:rsidP="00F9185B">
            <w:pPr>
              <w:outlineLvl w:val="0"/>
            </w:pPr>
            <w:r w:rsidRPr="0052115B">
              <w:rPr>
                <w:b/>
                <w:sz w:val="24"/>
              </w:rPr>
              <w:t>Matematikai kompetencia</w:t>
            </w:r>
            <w:r w:rsidRPr="0052115B">
              <w:rPr>
                <w:sz w:val="24"/>
              </w:rPr>
              <w:t>:</w:t>
            </w:r>
            <w:r w:rsidRPr="0052115B">
              <w:rPr>
                <w:sz w:val="24"/>
              </w:rPr>
              <w:br/>
              <w:t xml:space="preserve">- </w:t>
            </w:r>
            <w:proofErr w:type="spellStart"/>
            <w:r w:rsidRPr="0052115B">
              <w:rPr>
                <w:sz w:val="24"/>
              </w:rPr>
              <w:t>nyolcadpár</w:t>
            </w:r>
            <w:proofErr w:type="spellEnd"/>
            <w:r w:rsidRPr="0052115B">
              <w:rPr>
                <w:sz w:val="24"/>
              </w:rPr>
              <w:t>, negyed, fél</w:t>
            </w:r>
            <w:r w:rsidR="008A242B">
              <w:rPr>
                <w:sz w:val="24"/>
              </w:rPr>
              <w:t xml:space="preserve"> </w:t>
            </w:r>
            <w:r w:rsidRPr="0052115B">
              <w:rPr>
                <w:sz w:val="24"/>
              </w:rPr>
              <w:t>érték kapcsolatának megfigyelése, érzékeltetése</w:t>
            </w:r>
          </w:p>
        </w:tc>
        <w:tc>
          <w:tcPr>
            <w:tcW w:w="3536" w:type="dxa"/>
          </w:tcPr>
          <w:p w:rsidR="00232290" w:rsidRPr="0052115B" w:rsidRDefault="00232290" w:rsidP="00F9185B">
            <w:pPr>
              <w:outlineLvl w:val="0"/>
            </w:pPr>
            <w:r w:rsidRPr="0052115B">
              <w:t>alapvető zenei jelenségek (hangmagasság, dallamvonal és időbeli viszonyok) a kottában</w:t>
            </w:r>
          </w:p>
          <w:p w:rsidR="00232290" w:rsidRPr="0052115B" w:rsidRDefault="00232290" w:rsidP="00F9185B">
            <w:pPr>
              <w:outlineLvl w:val="0"/>
            </w:pPr>
          </w:p>
          <w:p w:rsidR="00232290" w:rsidRPr="0052115B" w:rsidRDefault="00232290" w:rsidP="00F9185B">
            <w:pPr>
              <w:outlineLvl w:val="0"/>
            </w:pPr>
            <w:r w:rsidRPr="0052115B">
              <w:t>kottakép utáni dalazonosítás</w:t>
            </w:r>
          </w:p>
          <w:p w:rsidR="00232290" w:rsidRPr="0052115B" w:rsidRDefault="00232290" w:rsidP="00F9185B">
            <w:pPr>
              <w:outlineLvl w:val="0"/>
            </w:pPr>
          </w:p>
          <w:p w:rsidR="00232290" w:rsidRPr="0052115B" w:rsidRDefault="00232290" w:rsidP="00F9185B">
            <w:pPr>
              <w:outlineLvl w:val="0"/>
            </w:pPr>
            <w:r w:rsidRPr="0052115B">
              <w:t>dallam különböző hangmagasságokban</w:t>
            </w:r>
          </w:p>
          <w:p w:rsidR="00232290" w:rsidRPr="0052115B" w:rsidRDefault="00232290" w:rsidP="00F9185B">
            <w:pPr>
              <w:outlineLvl w:val="0"/>
            </w:pPr>
          </w:p>
          <w:p w:rsidR="00232290" w:rsidRPr="0052115B" w:rsidRDefault="00232290" w:rsidP="00F9185B">
            <w:pPr>
              <w:outlineLvl w:val="0"/>
            </w:pPr>
            <w:proofErr w:type="spellStart"/>
            <w:r w:rsidRPr="0052115B">
              <w:rPr>
                <w:sz w:val="24"/>
                <w:szCs w:val="24"/>
                <w:lang/>
              </w:rPr>
              <w:t>szolmizációs</w:t>
            </w:r>
            <w:proofErr w:type="spellEnd"/>
            <w:r w:rsidRPr="0052115B">
              <w:rPr>
                <w:sz w:val="24"/>
                <w:szCs w:val="24"/>
                <w:lang/>
              </w:rPr>
              <w:t xml:space="preserve"> hangok</w:t>
            </w:r>
            <w:r w:rsidRPr="0052115B">
              <w:rPr>
                <w:sz w:val="24"/>
                <w:szCs w:val="24"/>
                <w:lang/>
              </w:rPr>
              <w:t>:</w:t>
            </w:r>
          </w:p>
          <w:p w:rsidR="00232290" w:rsidRPr="0052115B" w:rsidRDefault="00232290" w:rsidP="00232290">
            <w:pPr>
              <w:outlineLvl w:val="0"/>
              <w:rPr>
                <w:sz w:val="24"/>
                <w:szCs w:val="24"/>
                <w:lang/>
              </w:rPr>
            </w:pPr>
            <w:r w:rsidRPr="0052115B">
              <w:rPr>
                <w:sz w:val="24"/>
                <w:szCs w:val="24"/>
                <w:lang/>
              </w:rPr>
              <w:t xml:space="preserve">lá - szó - mi - ré-dó- alsó lá </w:t>
            </w:r>
          </w:p>
          <w:p w:rsidR="00232290" w:rsidRPr="0052115B" w:rsidRDefault="00232290" w:rsidP="00232290">
            <w:pPr>
              <w:outlineLvl w:val="0"/>
              <w:rPr>
                <w:sz w:val="24"/>
                <w:szCs w:val="24"/>
                <w:lang/>
              </w:rPr>
            </w:pPr>
          </w:p>
          <w:p w:rsidR="00232290" w:rsidRPr="0052115B" w:rsidRDefault="00232290" w:rsidP="00232290">
            <w:pPr>
              <w:outlineLvl w:val="0"/>
              <w:rPr>
                <w:sz w:val="24"/>
                <w:szCs w:val="24"/>
                <w:lang/>
              </w:rPr>
            </w:pPr>
            <w:r w:rsidRPr="0052115B">
              <w:rPr>
                <w:sz w:val="24"/>
                <w:szCs w:val="24"/>
                <w:lang/>
              </w:rPr>
              <w:t>Ütemvonal és záróvonal grafikai képe és írása</w:t>
            </w:r>
          </w:p>
          <w:p w:rsidR="00232290" w:rsidRPr="0052115B" w:rsidRDefault="00232290" w:rsidP="00232290">
            <w:pPr>
              <w:outlineLvl w:val="0"/>
              <w:rPr>
                <w:sz w:val="24"/>
                <w:szCs w:val="24"/>
                <w:lang/>
              </w:rPr>
            </w:pPr>
          </w:p>
          <w:p w:rsidR="00232290" w:rsidRPr="0052115B" w:rsidRDefault="00232290" w:rsidP="00232290">
            <w:pPr>
              <w:outlineLvl w:val="0"/>
            </w:pPr>
            <w:r w:rsidRPr="0052115B">
              <w:rPr>
                <w:sz w:val="24"/>
                <w:szCs w:val="24"/>
                <w:lang/>
              </w:rPr>
              <w:t xml:space="preserve">ütemmutató, hangjegy, szünet, vonal – vonalköz, pótvonal, ütemvonal, </w:t>
            </w:r>
            <w:proofErr w:type="spellStart"/>
            <w:r w:rsidRPr="0052115B">
              <w:rPr>
                <w:sz w:val="24"/>
                <w:szCs w:val="24"/>
                <w:lang/>
              </w:rPr>
              <w:t>kezdőhang-záróhang</w:t>
            </w:r>
            <w:proofErr w:type="spellEnd"/>
            <w:r w:rsidRPr="0052115B">
              <w:rPr>
                <w:sz w:val="24"/>
                <w:szCs w:val="24"/>
                <w:lang/>
              </w:rPr>
              <w:t xml:space="preserve"> </w:t>
            </w:r>
          </w:p>
        </w:tc>
        <w:tc>
          <w:tcPr>
            <w:tcW w:w="3536" w:type="dxa"/>
          </w:tcPr>
          <w:p w:rsidR="00232290" w:rsidRPr="0052115B" w:rsidRDefault="00232290" w:rsidP="00232290">
            <w:pPr>
              <w:numPr>
                <w:ilvl w:val="0"/>
                <w:numId w:val="2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contextualSpacing/>
              <w:jc w:val="both"/>
              <w:rPr>
                <w:sz w:val="24"/>
                <w:szCs w:val="24"/>
                <w:lang/>
              </w:rPr>
            </w:pPr>
            <w:r w:rsidRPr="0052115B">
              <w:rPr>
                <w:sz w:val="24"/>
                <w:szCs w:val="24"/>
                <w:lang/>
              </w:rPr>
              <w:t>tanári segítséggel képes leírni egyszerű ritmusokat a tanult értékekkel</w:t>
            </w:r>
            <w:r w:rsidRPr="0052115B">
              <w:rPr>
                <w:sz w:val="24"/>
                <w:szCs w:val="24"/>
                <w:lang/>
              </w:rPr>
              <w:t>;</w:t>
            </w:r>
          </w:p>
          <w:p w:rsidR="00232290" w:rsidRPr="0052115B" w:rsidRDefault="00232290" w:rsidP="00232290">
            <w:pPr>
              <w:numPr>
                <w:ilvl w:val="0"/>
                <w:numId w:val="2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contextualSpacing/>
              <w:jc w:val="both"/>
              <w:rPr>
                <w:sz w:val="24"/>
                <w:szCs w:val="24"/>
                <w:lang/>
              </w:rPr>
            </w:pPr>
            <w:r w:rsidRPr="0052115B">
              <w:rPr>
                <w:sz w:val="24"/>
                <w:szCs w:val="24"/>
                <w:lang/>
              </w:rPr>
              <w:t>tanári segítséggel képes leírni egyszerű dallamfordulatokat a tanult dallamhangokkal</w:t>
            </w:r>
            <w:r w:rsidRPr="0052115B">
              <w:rPr>
                <w:sz w:val="24"/>
                <w:szCs w:val="24"/>
                <w:lang/>
              </w:rPr>
              <w:t>;</w:t>
            </w:r>
          </w:p>
          <w:p w:rsidR="00232290" w:rsidRPr="0052115B" w:rsidRDefault="00232290" w:rsidP="00232290">
            <w:pPr>
              <w:numPr>
                <w:ilvl w:val="0"/>
                <w:numId w:val="2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contextualSpacing/>
              <w:jc w:val="both"/>
              <w:rPr>
                <w:sz w:val="24"/>
                <w:szCs w:val="24"/>
                <w:lang/>
              </w:rPr>
            </w:pPr>
            <w:r w:rsidRPr="0052115B">
              <w:rPr>
                <w:sz w:val="24"/>
                <w:szCs w:val="24"/>
                <w:lang/>
              </w:rPr>
              <w:t>képes egyszerű kottában tájékozódni</w:t>
            </w:r>
            <w:r w:rsidRPr="0052115B">
              <w:rPr>
                <w:sz w:val="24"/>
                <w:szCs w:val="24"/>
                <w:lang/>
              </w:rPr>
              <w:t>;</w:t>
            </w:r>
          </w:p>
          <w:p w:rsidR="00232290" w:rsidRPr="0052115B" w:rsidRDefault="00232290" w:rsidP="00232290">
            <w:pPr>
              <w:numPr>
                <w:ilvl w:val="0"/>
                <w:numId w:val="2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contextualSpacing/>
              <w:jc w:val="both"/>
              <w:rPr>
                <w:sz w:val="24"/>
                <w:szCs w:val="24"/>
                <w:lang/>
              </w:rPr>
            </w:pPr>
            <w:r w:rsidRPr="0052115B">
              <w:rPr>
                <w:sz w:val="24"/>
                <w:szCs w:val="24"/>
                <w:lang/>
              </w:rPr>
              <w:t xml:space="preserve">megtapasztalja a relatív </w:t>
            </w:r>
            <w:proofErr w:type="spellStart"/>
            <w:r w:rsidRPr="0052115B">
              <w:rPr>
                <w:sz w:val="24"/>
                <w:szCs w:val="24"/>
                <w:lang/>
              </w:rPr>
              <w:t>szolmizáció</w:t>
            </w:r>
            <w:proofErr w:type="spellEnd"/>
            <w:r w:rsidRPr="0052115B">
              <w:rPr>
                <w:sz w:val="24"/>
                <w:szCs w:val="24"/>
                <w:lang/>
              </w:rPr>
              <w:t xml:space="preserve"> jellemzőit, illetve előnyeit</w:t>
            </w:r>
            <w:r w:rsidRPr="0052115B">
              <w:rPr>
                <w:sz w:val="24"/>
                <w:szCs w:val="24"/>
                <w:lang/>
              </w:rPr>
              <w:t>.</w:t>
            </w:r>
          </w:p>
          <w:p w:rsidR="00232290" w:rsidRPr="0052115B" w:rsidRDefault="00232290" w:rsidP="00F9185B">
            <w:pPr>
              <w:outlineLvl w:val="0"/>
            </w:pPr>
          </w:p>
        </w:tc>
        <w:tc>
          <w:tcPr>
            <w:tcW w:w="3536" w:type="dxa"/>
          </w:tcPr>
          <w:p w:rsidR="00232290" w:rsidRDefault="00232290" w:rsidP="00F9185B">
            <w:pPr>
              <w:outlineLvl w:val="0"/>
            </w:pPr>
            <w:r>
              <w:t>matematika</w:t>
            </w:r>
          </w:p>
          <w:p w:rsidR="00232290" w:rsidRDefault="00232290" w:rsidP="00F9185B">
            <w:pPr>
              <w:outlineLvl w:val="0"/>
            </w:pPr>
          </w:p>
          <w:p w:rsidR="00232290" w:rsidRDefault="00232290" w:rsidP="00F9185B">
            <w:pPr>
              <w:outlineLvl w:val="0"/>
            </w:pPr>
            <w:r>
              <w:t>magyar nyelv és irodalom</w:t>
            </w:r>
          </w:p>
        </w:tc>
      </w:tr>
      <w:tr w:rsidR="0052115B" w:rsidTr="008C785C">
        <w:tc>
          <w:tcPr>
            <w:tcW w:w="14144" w:type="dxa"/>
            <w:gridSpan w:val="4"/>
          </w:tcPr>
          <w:p w:rsidR="0052115B" w:rsidRPr="0052115B" w:rsidRDefault="0052115B" w:rsidP="00F9185B">
            <w:pPr>
              <w:outlineLvl w:val="0"/>
              <w:rPr>
                <w:sz w:val="24"/>
                <w:szCs w:val="24"/>
              </w:rPr>
            </w:pPr>
            <w:r w:rsidRPr="0052115B">
              <w:rPr>
                <w:sz w:val="24"/>
                <w:szCs w:val="24"/>
              </w:rPr>
              <w:t>FOGALMAK:</w:t>
            </w:r>
          </w:p>
          <w:p w:rsidR="0052115B" w:rsidRDefault="0052115B" w:rsidP="00F9185B">
            <w:pPr>
              <w:outlineLvl w:val="0"/>
            </w:pPr>
            <w:r w:rsidRPr="0052115B">
              <w:rPr>
                <w:sz w:val="24"/>
                <w:szCs w:val="24"/>
              </w:rPr>
              <w:t>Hangjegy</w:t>
            </w:r>
          </w:p>
        </w:tc>
      </w:tr>
    </w:tbl>
    <w:p w:rsidR="00C12499" w:rsidRDefault="00C12499" w:rsidP="00F9185B">
      <w:pPr>
        <w:outlineLvl w:val="0"/>
      </w:pPr>
      <w:r>
        <w:lastRenderedPageBreak/>
        <w:br/>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739"/>
        <w:gridCol w:w="4907"/>
        <w:gridCol w:w="1985"/>
      </w:tblGrid>
      <w:tr w:rsidR="00C12499" w:rsidTr="00C12499">
        <w:tc>
          <w:tcPr>
            <w:tcW w:w="13892" w:type="dxa"/>
            <w:gridSpan w:val="4"/>
          </w:tcPr>
          <w:p w:rsidR="00C12499" w:rsidRPr="00494C2B" w:rsidRDefault="00C12499" w:rsidP="00494C2B">
            <w:pPr>
              <w:pStyle w:val="Listaszerbekezds"/>
              <w:numPr>
                <w:ilvl w:val="0"/>
                <w:numId w:val="4"/>
              </w:numPr>
              <w:jc w:val="center"/>
              <w:rPr>
                <w:rFonts w:ascii="Times New Roman" w:hAnsi="Times New Roman"/>
                <w:b/>
              </w:rPr>
            </w:pPr>
            <w:r w:rsidRPr="00494C2B">
              <w:rPr>
                <w:rFonts w:ascii="Times New Roman" w:hAnsi="Times New Roman"/>
                <w:b/>
                <w:sz w:val="24"/>
              </w:rPr>
              <w:t>Egyházi énekek</w:t>
            </w:r>
          </w:p>
        </w:tc>
      </w:tr>
      <w:tr w:rsidR="00C12499" w:rsidTr="00C12499">
        <w:tc>
          <w:tcPr>
            <w:tcW w:w="3261" w:type="dxa"/>
            <w:tcBorders>
              <w:top w:val="single" w:sz="4" w:space="0" w:color="auto"/>
              <w:left w:val="single" w:sz="4" w:space="0" w:color="auto"/>
              <w:bottom w:val="single" w:sz="4" w:space="0" w:color="auto"/>
              <w:right w:val="single" w:sz="4" w:space="0" w:color="auto"/>
            </w:tcBorders>
          </w:tcPr>
          <w:p w:rsidR="00C12499" w:rsidRDefault="00C12499" w:rsidP="00DB6DE7">
            <w:pPr>
              <w:rPr>
                <w:b/>
              </w:rPr>
            </w:pPr>
            <w:r>
              <w:rPr>
                <w:b/>
              </w:rPr>
              <w:t>Fejlesztendő kompetenciák, fejlesztési feladatok</w:t>
            </w:r>
          </w:p>
        </w:tc>
        <w:tc>
          <w:tcPr>
            <w:tcW w:w="3739" w:type="dxa"/>
            <w:tcBorders>
              <w:top w:val="single" w:sz="4" w:space="0" w:color="auto"/>
              <w:left w:val="single" w:sz="4" w:space="0" w:color="auto"/>
              <w:bottom w:val="single" w:sz="4" w:space="0" w:color="auto"/>
              <w:right w:val="single" w:sz="4" w:space="0" w:color="auto"/>
            </w:tcBorders>
          </w:tcPr>
          <w:p w:rsidR="00C12499" w:rsidRDefault="00C12499" w:rsidP="00DB6DE7">
            <w:pPr>
              <w:rPr>
                <w:b/>
              </w:rPr>
            </w:pPr>
            <w:r>
              <w:rPr>
                <w:b/>
              </w:rPr>
              <w:t>Témák, tartalmak</w:t>
            </w:r>
          </w:p>
        </w:tc>
        <w:tc>
          <w:tcPr>
            <w:tcW w:w="4907" w:type="dxa"/>
            <w:tcBorders>
              <w:top w:val="single" w:sz="4" w:space="0" w:color="auto"/>
              <w:left w:val="single" w:sz="4" w:space="0" w:color="auto"/>
              <w:bottom w:val="single" w:sz="4" w:space="0" w:color="auto"/>
              <w:right w:val="single" w:sz="4" w:space="0" w:color="auto"/>
            </w:tcBorders>
          </w:tcPr>
          <w:p w:rsidR="00C12499" w:rsidRDefault="00C12499" w:rsidP="00DB6DE7">
            <w:pPr>
              <w:rPr>
                <w:b/>
              </w:rPr>
            </w:pPr>
            <w:r>
              <w:rPr>
                <w:b/>
              </w:rPr>
              <w:t>Tanulói tevékenységek</w:t>
            </w:r>
          </w:p>
        </w:tc>
        <w:tc>
          <w:tcPr>
            <w:tcW w:w="1985" w:type="dxa"/>
            <w:tcBorders>
              <w:top w:val="single" w:sz="4" w:space="0" w:color="auto"/>
              <w:left w:val="single" w:sz="4" w:space="0" w:color="auto"/>
              <w:bottom w:val="single" w:sz="4" w:space="0" w:color="auto"/>
              <w:right w:val="single" w:sz="4" w:space="0" w:color="auto"/>
            </w:tcBorders>
          </w:tcPr>
          <w:p w:rsidR="00C12499" w:rsidRDefault="00C12499" w:rsidP="00DB6DE7">
            <w:pPr>
              <w:rPr>
                <w:b/>
              </w:rPr>
            </w:pPr>
            <w:r>
              <w:rPr>
                <w:b/>
              </w:rPr>
              <w:t>Kapcsolódási lehetőségek</w:t>
            </w:r>
          </w:p>
        </w:tc>
      </w:tr>
      <w:tr w:rsidR="00C12499" w:rsidTr="00C12499">
        <w:tc>
          <w:tcPr>
            <w:tcW w:w="3261" w:type="dxa"/>
            <w:tcBorders>
              <w:top w:val="single" w:sz="4" w:space="0" w:color="auto"/>
              <w:left w:val="single" w:sz="4" w:space="0" w:color="auto"/>
              <w:bottom w:val="single" w:sz="4" w:space="0" w:color="auto"/>
              <w:right w:val="single" w:sz="4" w:space="0" w:color="auto"/>
            </w:tcBorders>
          </w:tcPr>
          <w:p w:rsidR="00C12499" w:rsidRDefault="00C12499" w:rsidP="00DB6DE7">
            <w:r>
              <w:rPr>
                <w:i/>
                <w:u w:val="single"/>
              </w:rPr>
              <w:t>Európai azonosságtudat</w:t>
            </w:r>
            <w:r>
              <w:t xml:space="preserve">: </w:t>
            </w:r>
          </w:p>
          <w:p w:rsidR="00C12499" w:rsidRDefault="00C12499" w:rsidP="00DB6DE7">
            <w:proofErr w:type="spellStart"/>
            <w:r>
              <w:t>taize-i</w:t>
            </w:r>
            <w:proofErr w:type="spellEnd"/>
            <w:r>
              <w:t xml:space="preserve"> énekek</w:t>
            </w:r>
          </w:p>
          <w:p w:rsidR="00C12499" w:rsidRDefault="00C12499" w:rsidP="00DB6DE7">
            <w:r>
              <w:rPr>
                <w:b/>
              </w:rPr>
              <w:t>Szociális kompetencia</w:t>
            </w:r>
            <w:r>
              <w:t>:</w:t>
            </w:r>
            <w:r>
              <w:br/>
              <w:t xml:space="preserve">- közösségfejlesztés, azonosságtudat, társas aktivitás </w:t>
            </w:r>
            <w:r>
              <w:br/>
              <w:t>- figyelem, összpontosítás fejlesztése</w:t>
            </w:r>
          </w:p>
        </w:tc>
        <w:tc>
          <w:tcPr>
            <w:tcW w:w="3739" w:type="dxa"/>
            <w:tcBorders>
              <w:top w:val="single" w:sz="4" w:space="0" w:color="auto"/>
              <w:left w:val="single" w:sz="4" w:space="0" w:color="auto"/>
              <w:bottom w:val="single" w:sz="4" w:space="0" w:color="auto"/>
              <w:right w:val="single" w:sz="4" w:space="0" w:color="auto"/>
            </w:tcBorders>
          </w:tcPr>
          <w:p w:rsidR="00C12499" w:rsidRDefault="00C12499" w:rsidP="00DB6DE7">
            <w:r>
              <w:t>A liturgia énekei</w:t>
            </w:r>
            <w:r>
              <w:br/>
              <w:t>Kis hangterjedelmű népénekek</w:t>
            </w:r>
            <w:r>
              <w:br/>
            </w:r>
            <w:proofErr w:type="spellStart"/>
            <w:r>
              <w:t>Taize-i</w:t>
            </w:r>
            <w:proofErr w:type="spellEnd"/>
            <w:r>
              <w:t xml:space="preserve"> énekek</w:t>
            </w:r>
          </w:p>
          <w:p w:rsidR="00C12499" w:rsidRDefault="00C12499" w:rsidP="00DB6DE7">
            <w:r>
              <w:t xml:space="preserve">A mise </w:t>
            </w:r>
            <w:proofErr w:type="spellStart"/>
            <w:r>
              <w:t>prefáció</w:t>
            </w:r>
            <w:proofErr w:type="spellEnd"/>
            <w:r>
              <w:t xml:space="preserve"> és kánon feleletei</w:t>
            </w:r>
          </w:p>
        </w:tc>
        <w:tc>
          <w:tcPr>
            <w:tcW w:w="4907" w:type="dxa"/>
            <w:tcBorders>
              <w:top w:val="single" w:sz="4" w:space="0" w:color="auto"/>
              <w:left w:val="single" w:sz="4" w:space="0" w:color="auto"/>
              <w:bottom w:val="single" w:sz="4" w:space="0" w:color="auto"/>
              <w:right w:val="single" w:sz="4" w:space="0" w:color="auto"/>
            </w:tcBorders>
          </w:tcPr>
          <w:p w:rsidR="00C12499" w:rsidRDefault="00C12499" w:rsidP="00DB6DE7">
            <w:r>
              <w:t>Népénekek kifejező éneklése csoportokban</w:t>
            </w:r>
          </w:p>
          <w:p w:rsidR="001352EB" w:rsidRDefault="001352EB" w:rsidP="00DB6DE7"/>
          <w:p w:rsidR="001352EB" w:rsidRPr="00C95603" w:rsidRDefault="001352EB" w:rsidP="001352EB">
            <w:r w:rsidRPr="00C95603">
              <w:t>Alleluja dallamok stílusos éneklése</w:t>
            </w:r>
          </w:p>
          <w:p w:rsidR="001352EB" w:rsidRDefault="001352EB" w:rsidP="001352EB">
            <w:proofErr w:type="spellStart"/>
            <w:r w:rsidRPr="00C95603">
              <w:t>Taize-i</w:t>
            </w:r>
            <w:proofErr w:type="spellEnd"/>
            <w:r w:rsidRPr="00C95603">
              <w:t xml:space="preserve"> kánonok éneklése csoportban</w:t>
            </w:r>
          </w:p>
        </w:tc>
        <w:tc>
          <w:tcPr>
            <w:tcW w:w="1985" w:type="dxa"/>
            <w:tcBorders>
              <w:top w:val="single" w:sz="4" w:space="0" w:color="auto"/>
              <w:left w:val="single" w:sz="4" w:space="0" w:color="auto"/>
              <w:bottom w:val="single" w:sz="4" w:space="0" w:color="auto"/>
              <w:right w:val="single" w:sz="4" w:space="0" w:color="auto"/>
            </w:tcBorders>
          </w:tcPr>
          <w:p w:rsidR="00C12499" w:rsidRDefault="00C12499" w:rsidP="00DB6DE7">
            <w:r>
              <w:t>Hittan</w:t>
            </w:r>
          </w:p>
        </w:tc>
      </w:tr>
    </w:tbl>
    <w:p w:rsidR="00C12499" w:rsidRDefault="00C12499" w:rsidP="00C12499">
      <w:pPr>
        <w:outlineLvl w:val="0"/>
      </w:pPr>
      <w:r>
        <w:br/>
      </w:r>
      <w:r>
        <w:rPr>
          <w:b/>
        </w:rPr>
        <w:t>A továbbfejlesztéshez szükséges alapvető feltételek</w:t>
      </w:r>
      <w:r w:rsidR="00494C2B">
        <w:t xml:space="preserve">, </w:t>
      </w:r>
      <w:r w:rsidR="00494C2B" w:rsidRPr="00494C2B">
        <w:rPr>
          <w:b/>
        </w:rPr>
        <w:t>v</w:t>
      </w:r>
      <w:r w:rsidR="00494C2B">
        <w:rPr>
          <w:b/>
        </w:rPr>
        <w:t>i</w:t>
      </w:r>
      <w:r w:rsidR="00494C2B" w:rsidRPr="00494C2B">
        <w:rPr>
          <w:b/>
        </w:rPr>
        <w:t>zsgakövetelmények:</w:t>
      </w:r>
    </w:p>
    <w:p w:rsidR="00C12499" w:rsidRDefault="00C12499" w:rsidP="00C12499">
      <w:pPr>
        <w:outlineLvl w:val="0"/>
      </w:pPr>
    </w:p>
    <w:p w:rsidR="00C12499" w:rsidRDefault="00C12499" w:rsidP="00C12499">
      <w:pPr>
        <w:outlineLvl w:val="0"/>
      </w:pPr>
      <w:r>
        <w:t>Népi mondókák, népi játékok, népdalok, műdalok a tartalom kifejezésére törekvő, csoportos éneklése emlékezetből. Gyermekdalokhoz tartozó játékok ismerete, eljátszása csoportban. Részvétel tanult népszokások dramatikus előadásában.</w:t>
      </w:r>
      <w:r>
        <w:br/>
        <w:t xml:space="preserve">Egyenletes lüktetéshez alkalmazkodó éneklés, járás. Dallammotívumok csoportos éneklése </w:t>
      </w:r>
      <w:proofErr w:type="spellStart"/>
      <w:r>
        <w:t>szolmizációs</w:t>
      </w:r>
      <w:proofErr w:type="spellEnd"/>
      <w:r>
        <w:t xml:space="preserve"> kézjelről.</w:t>
      </w:r>
    </w:p>
    <w:p w:rsidR="00C12499" w:rsidRDefault="00C12499" w:rsidP="00C12499">
      <w:pPr>
        <w:outlineLvl w:val="0"/>
      </w:pPr>
      <w:r>
        <w:t>Játékos, egyszerű ritmikai és dallami improvizálás.</w:t>
      </w:r>
      <w:r>
        <w:br/>
        <w:t>Vokális és hangszeres hangszínek felismerése. A zenekari előadás és a hangszerszóló megkülönböztetése.</w:t>
      </w:r>
    </w:p>
    <w:p w:rsidR="00C12499" w:rsidRDefault="00C12499" w:rsidP="00C12499">
      <w:pPr>
        <w:outlineLvl w:val="0"/>
      </w:pPr>
      <w:r>
        <w:t>A vonalrendszer ismerete. Dalritmusok és pentaton relációk olvasása és írása a tanító irányításával a tanult ritmusértékek és hangkészlet körében.</w:t>
      </w:r>
      <w:r>
        <w:br/>
        <w:t>A tanult egyházi énekek kifejező, tiszta éneklése pontos szöveggel, csoportban.</w:t>
      </w:r>
    </w:p>
    <w:p w:rsidR="00494C2B" w:rsidRDefault="00C12499" w:rsidP="00C12499">
      <w:r>
        <w:br/>
      </w:r>
    </w:p>
    <w:p w:rsidR="00494C2B" w:rsidRDefault="00494C2B" w:rsidP="00C12499"/>
    <w:p w:rsidR="00C12499" w:rsidRDefault="00C12499" w:rsidP="00C12499">
      <w:r>
        <w:br/>
      </w:r>
      <w:r>
        <w:rPr>
          <w:b/>
        </w:rPr>
        <w:t>Értékelési szempontok:</w:t>
      </w:r>
    </w:p>
    <w:p w:rsidR="00C12499" w:rsidRDefault="00C12499" w:rsidP="00C12499">
      <w:pPr>
        <w:rPr>
          <w:b/>
        </w:rPr>
      </w:pPr>
    </w:p>
    <w:p w:rsidR="00C12499" w:rsidRDefault="00C12499" w:rsidP="00C12499">
      <w:r>
        <w:rPr>
          <w:i/>
        </w:rPr>
        <w:t>Éneklés:</w:t>
      </w:r>
      <w:r>
        <w:br/>
        <w:t>- a dalismeret nagysága, biztonsága</w:t>
      </w:r>
      <w:r>
        <w:br/>
        <w:t>– az intonálás tisztasága</w:t>
      </w:r>
      <w:r>
        <w:br/>
        <w:t>– a ritmikai és dallami biztonság</w:t>
      </w:r>
      <w:r>
        <w:br/>
      </w:r>
      <w:r>
        <w:lastRenderedPageBreak/>
        <w:t>– a közös éneklésben való részvétel motiváltsága, együttműködés</w:t>
      </w:r>
      <w:r>
        <w:br/>
        <w:t>– az éneklés örömtelisége, felszabadultsága</w:t>
      </w:r>
    </w:p>
    <w:p w:rsidR="00C12499" w:rsidRDefault="00C12499" w:rsidP="00C12499"/>
    <w:p w:rsidR="00C12499" w:rsidRDefault="00C12499" w:rsidP="00C12499">
      <w:r>
        <w:rPr>
          <w:i/>
        </w:rPr>
        <w:t>Improvizáció:</w:t>
      </w:r>
      <w:r>
        <w:br/>
        <w:t>- a tevékenység motiváltsága, játékossága</w:t>
      </w:r>
      <w:r>
        <w:br/>
        <w:t>- a tanult zenei ismeretek felhasználása az improvizációhoz</w:t>
      </w:r>
    </w:p>
    <w:p w:rsidR="00C12499" w:rsidRDefault="00C12499" w:rsidP="00C12499"/>
    <w:p w:rsidR="00C12499" w:rsidRDefault="00C12499" w:rsidP="00C12499">
      <w:r>
        <w:rPr>
          <w:i/>
        </w:rPr>
        <w:t>Zeneértés:</w:t>
      </w:r>
      <w:r>
        <w:br/>
        <w:t>- a megfigyelőképesség fejlettsége (hangfajták, hangszínek, karakterek felismerése)</w:t>
      </w:r>
      <w:r>
        <w:br/>
        <w:t>– a zenehallgatás iránti igény</w:t>
      </w:r>
      <w:r>
        <w:br/>
        <w:t>– a zenehallgatási szokások kialakultsága</w:t>
      </w:r>
      <w:r>
        <w:br/>
      </w:r>
    </w:p>
    <w:p w:rsidR="00C12499" w:rsidRDefault="00C12499" w:rsidP="00C12499">
      <w:r>
        <w:rPr>
          <w:i/>
        </w:rPr>
        <w:t>Zenei hallás és kottaismeret</w:t>
      </w:r>
      <w:r>
        <w:t>:</w:t>
      </w:r>
      <w:r>
        <w:br/>
        <w:t>- a dallam és a ritmus felismerésének, felidézésének, hangoztatásának biztonsága, pontossága</w:t>
      </w:r>
      <w:r>
        <w:br/>
        <w:t>– tempó és dinamika követése</w:t>
      </w:r>
      <w:r>
        <w:br/>
        <w:t>– gyakorlottság a zenei élmények megfogalmazásában, dallami és ritmikai elemek felismerésében, olvasásában, írásában</w:t>
      </w:r>
      <w:r>
        <w:br/>
      </w:r>
    </w:p>
    <w:p w:rsidR="00C12499" w:rsidRDefault="00C12499" w:rsidP="00C12499">
      <w:r>
        <w:rPr>
          <w:i/>
        </w:rPr>
        <w:t>Egyházi ének:</w:t>
      </w:r>
      <w:r>
        <w:br/>
        <w:t>- a dalismeret nagysága, biztonsága</w:t>
      </w:r>
      <w:r>
        <w:br/>
        <w:t>– az intonálás tisztasága</w:t>
      </w:r>
      <w:r>
        <w:br/>
        <w:t>– ritmikai és dallami pontosság</w:t>
      </w:r>
      <w:r>
        <w:br/>
        <w:t>– a közös éneklésben való részvétel motiváltsága, együttműködés</w:t>
      </w:r>
    </w:p>
    <w:p w:rsidR="00C12499" w:rsidRDefault="00C12499" w:rsidP="00C12499"/>
    <w:p w:rsidR="00037105" w:rsidRDefault="00660EBC" w:rsidP="00F9185B">
      <w:pPr>
        <w:outlineLvl w:val="0"/>
      </w:pPr>
      <w:r>
        <w:t>A tanulók előrehaladásának</w:t>
      </w:r>
      <w:r w:rsidR="00C12499">
        <w:t xml:space="preserve"> értékelésekor félévkor szöveges értékelést alkalmazunk.</w:t>
      </w:r>
      <w:r w:rsidR="00C12499">
        <w:br/>
        <w:t xml:space="preserve">Év végén </w:t>
      </w:r>
      <w:r>
        <w:t>teljesítményüket érdemjeggyel minősítjük.</w:t>
      </w:r>
    </w:p>
    <w:p w:rsidR="00037105" w:rsidRDefault="00037105" w:rsidP="00F9185B">
      <w:pPr>
        <w:outlineLvl w:val="0"/>
      </w:pPr>
    </w:p>
    <w:p w:rsidR="00037105" w:rsidRPr="001352EB" w:rsidRDefault="00037105" w:rsidP="00037105">
      <w:pPr>
        <w:ind w:left="360"/>
        <w:jc w:val="both"/>
        <w:rPr>
          <w:b/>
        </w:rPr>
      </w:pPr>
      <w:r w:rsidRPr="001352EB">
        <w:rPr>
          <w:b/>
        </w:rPr>
        <w:t>Továbbtanulás feltételei, minimum követelmények</w:t>
      </w:r>
    </w:p>
    <w:p w:rsidR="00037105" w:rsidRPr="001352EB" w:rsidRDefault="00481A3F" w:rsidP="00037105">
      <w:pPr>
        <w:ind w:firstLine="567"/>
        <w:jc w:val="both"/>
      </w:pPr>
      <w:r w:rsidRPr="001352EB">
        <w:t>A</w:t>
      </w:r>
      <w:r w:rsidR="00037105" w:rsidRPr="001352EB">
        <w:t xml:space="preserve"> második évfolyamot egy fejlesztési szakasznak tekinti.</w:t>
      </w:r>
    </w:p>
    <w:p w:rsidR="00660EBC" w:rsidRDefault="00660EBC" w:rsidP="00F9185B">
      <w:pPr>
        <w:outlineLvl w:val="0"/>
      </w:pPr>
      <w:r>
        <w:br/>
      </w:r>
    </w:p>
    <w:p w:rsidR="009640A3" w:rsidRDefault="00660EBC" w:rsidP="00660EBC">
      <w:pPr>
        <w:autoSpaceDE w:val="0"/>
        <w:autoSpaceDN w:val="0"/>
        <w:rPr>
          <w:b/>
          <w:i/>
          <w:color w:val="000000"/>
        </w:rPr>
      </w:pPr>
      <w:r>
        <w:br/>
      </w:r>
    </w:p>
    <w:p w:rsidR="009640A3" w:rsidRDefault="009640A3" w:rsidP="00660EBC">
      <w:pPr>
        <w:autoSpaceDE w:val="0"/>
        <w:autoSpaceDN w:val="0"/>
        <w:rPr>
          <w:b/>
          <w:i/>
          <w:color w:val="000000"/>
        </w:rPr>
      </w:pPr>
    </w:p>
    <w:p w:rsidR="009640A3" w:rsidRDefault="009640A3" w:rsidP="00660EBC">
      <w:pPr>
        <w:autoSpaceDE w:val="0"/>
        <w:autoSpaceDN w:val="0"/>
        <w:rPr>
          <w:b/>
          <w:i/>
          <w:color w:val="000000"/>
        </w:rPr>
      </w:pPr>
    </w:p>
    <w:p w:rsidR="009640A3" w:rsidRDefault="009640A3" w:rsidP="00660EBC">
      <w:pPr>
        <w:autoSpaceDE w:val="0"/>
        <w:autoSpaceDN w:val="0"/>
        <w:rPr>
          <w:b/>
          <w:i/>
          <w:color w:val="000000"/>
        </w:rPr>
      </w:pPr>
    </w:p>
    <w:p w:rsidR="00660EBC" w:rsidRDefault="00660EBC" w:rsidP="00660EBC">
      <w:pPr>
        <w:autoSpaceDE w:val="0"/>
        <w:autoSpaceDN w:val="0"/>
        <w:rPr>
          <w:b/>
          <w:i/>
          <w:color w:val="000000"/>
        </w:rPr>
      </w:pPr>
      <w:r>
        <w:rPr>
          <w:b/>
          <w:i/>
          <w:color w:val="000000"/>
        </w:rPr>
        <w:t xml:space="preserve">DALANYAG JAVASLAT </w:t>
      </w:r>
      <w:proofErr w:type="gramStart"/>
      <w:r>
        <w:rPr>
          <w:b/>
          <w:i/>
          <w:color w:val="000000"/>
        </w:rPr>
        <w:t>A</w:t>
      </w:r>
      <w:proofErr w:type="gramEnd"/>
      <w:r>
        <w:rPr>
          <w:b/>
          <w:i/>
          <w:color w:val="000000"/>
        </w:rPr>
        <w:t xml:space="preserve"> MÁSODIK OSZTÁLY SZÁMÁRA:</w:t>
      </w:r>
    </w:p>
    <w:p w:rsidR="00660EBC" w:rsidRDefault="00660EBC" w:rsidP="00660EBC">
      <w:pPr>
        <w:autoSpaceDE w:val="0"/>
        <w:autoSpaceDN w:val="0"/>
        <w:rPr>
          <w:color w:val="000000"/>
        </w:rPr>
      </w:pPr>
    </w:p>
    <w:p w:rsidR="00660EBC" w:rsidRDefault="00660EBC" w:rsidP="00660EBC">
      <w:pPr>
        <w:autoSpaceDE w:val="0"/>
        <w:autoSpaceDN w:val="0"/>
        <w:rPr>
          <w:b/>
          <w:color w:val="000000"/>
        </w:rPr>
      </w:pPr>
      <w:r>
        <w:rPr>
          <w:b/>
          <w:color w:val="000000"/>
        </w:rPr>
        <w:t>I. Népi gyermekdalok:</w:t>
      </w:r>
    </w:p>
    <w:p w:rsidR="00660EBC" w:rsidRDefault="00660EBC" w:rsidP="00660EBC">
      <w:pPr>
        <w:numPr>
          <w:ilvl w:val="0"/>
          <w:numId w:val="6"/>
        </w:numPr>
        <w:autoSpaceDE w:val="0"/>
        <w:autoSpaceDN w:val="0"/>
        <w:rPr>
          <w:color w:val="000000"/>
        </w:rPr>
      </w:pPr>
      <w:r>
        <w:rPr>
          <w:color w:val="000000"/>
        </w:rPr>
        <w:t>Bújj, bújj, itt megyek</w:t>
      </w:r>
      <w:r>
        <w:rPr>
          <w:color w:val="000000"/>
          <w:sz w:val="20"/>
        </w:rPr>
        <w:t xml:space="preserve"> </w:t>
      </w:r>
    </w:p>
    <w:p w:rsidR="00660EBC" w:rsidRDefault="00660EBC" w:rsidP="00660EBC">
      <w:pPr>
        <w:numPr>
          <w:ilvl w:val="0"/>
          <w:numId w:val="6"/>
        </w:numPr>
        <w:autoSpaceDE w:val="0"/>
        <w:autoSpaceDN w:val="0"/>
        <w:rPr>
          <w:color w:val="000000"/>
        </w:rPr>
      </w:pPr>
      <w:r>
        <w:rPr>
          <w:color w:val="000000"/>
        </w:rPr>
        <w:t>Gólya, gólya gilice</w:t>
      </w:r>
      <w:r>
        <w:rPr>
          <w:color w:val="000000"/>
          <w:sz w:val="20"/>
        </w:rPr>
        <w:t xml:space="preserve"> </w:t>
      </w:r>
    </w:p>
    <w:p w:rsidR="00660EBC" w:rsidRDefault="00660EBC" w:rsidP="00660EBC">
      <w:pPr>
        <w:numPr>
          <w:ilvl w:val="0"/>
          <w:numId w:val="6"/>
        </w:numPr>
        <w:autoSpaceDE w:val="0"/>
        <w:autoSpaceDN w:val="0"/>
        <w:rPr>
          <w:color w:val="000000"/>
        </w:rPr>
      </w:pPr>
      <w:r>
        <w:rPr>
          <w:color w:val="000000"/>
        </w:rPr>
        <w:t>Katalinka szállj el</w:t>
      </w:r>
      <w:r>
        <w:rPr>
          <w:color w:val="000000"/>
          <w:sz w:val="20"/>
        </w:rPr>
        <w:t xml:space="preserve"> </w:t>
      </w:r>
    </w:p>
    <w:p w:rsidR="00660EBC" w:rsidRDefault="00660EBC" w:rsidP="00660EBC">
      <w:pPr>
        <w:numPr>
          <w:ilvl w:val="0"/>
          <w:numId w:val="6"/>
        </w:numPr>
        <w:autoSpaceDE w:val="0"/>
        <w:autoSpaceDN w:val="0"/>
        <w:rPr>
          <w:color w:val="000000"/>
        </w:rPr>
      </w:pPr>
      <w:r>
        <w:rPr>
          <w:color w:val="000000"/>
        </w:rPr>
        <w:t>Tik csak esztek, isztok</w:t>
      </w:r>
      <w:r>
        <w:rPr>
          <w:color w:val="000000"/>
          <w:sz w:val="20"/>
        </w:rPr>
        <w:t xml:space="preserve"> </w:t>
      </w:r>
    </w:p>
    <w:p w:rsidR="00660EBC" w:rsidRDefault="00660EBC" w:rsidP="00660EBC">
      <w:pPr>
        <w:numPr>
          <w:ilvl w:val="0"/>
          <w:numId w:val="6"/>
        </w:numPr>
        <w:autoSpaceDE w:val="0"/>
        <w:autoSpaceDN w:val="0"/>
        <w:rPr>
          <w:color w:val="000000"/>
        </w:rPr>
      </w:pPr>
      <w:r>
        <w:rPr>
          <w:color w:val="000000"/>
        </w:rPr>
        <w:t>Egyél libám, egyél már</w:t>
      </w:r>
      <w:r>
        <w:rPr>
          <w:color w:val="000000"/>
          <w:sz w:val="20"/>
        </w:rPr>
        <w:t xml:space="preserve"> </w:t>
      </w:r>
    </w:p>
    <w:p w:rsidR="00660EBC" w:rsidRDefault="00660EBC" w:rsidP="00660EBC">
      <w:pPr>
        <w:numPr>
          <w:ilvl w:val="0"/>
          <w:numId w:val="6"/>
        </w:numPr>
        <w:autoSpaceDE w:val="0"/>
        <w:autoSpaceDN w:val="0"/>
        <w:rPr>
          <w:color w:val="000000"/>
        </w:rPr>
      </w:pPr>
      <w:r>
        <w:rPr>
          <w:color w:val="000000"/>
        </w:rPr>
        <w:t>Tüzet viszek</w:t>
      </w:r>
      <w:r>
        <w:rPr>
          <w:color w:val="000000"/>
          <w:sz w:val="20"/>
        </w:rPr>
        <w:t xml:space="preserve"> </w:t>
      </w:r>
    </w:p>
    <w:p w:rsidR="00660EBC" w:rsidRDefault="00660EBC" w:rsidP="00660EBC">
      <w:pPr>
        <w:numPr>
          <w:ilvl w:val="0"/>
          <w:numId w:val="6"/>
        </w:numPr>
        <w:autoSpaceDE w:val="0"/>
        <w:autoSpaceDN w:val="0"/>
        <w:rPr>
          <w:color w:val="000000"/>
        </w:rPr>
      </w:pPr>
      <w:r>
        <w:rPr>
          <w:color w:val="000000"/>
        </w:rPr>
        <w:t>Túrót ettem</w:t>
      </w:r>
      <w:r>
        <w:rPr>
          <w:color w:val="000000"/>
          <w:sz w:val="20"/>
        </w:rPr>
        <w:t xml:space="preserve"> </w:t>
      </w:r>
    </w:p>
    <w:p w:rsidR="00660EBC" w:rsidRDefault="00660EBC" w:rsidP="00660EBC">
      <w:pPr>
        <w:numPr>
          <w:ilvl w:val="0"/>
          <w:numId w:val="6"/>
        </w:numPr>
        <w:autoSpaceDE w:val="0"/>
        <w:autoSpaceDN w:val="0"/>
        <w:rPr>
          <w:color w:val="000000"/>
        </w:rPr>
      </w:pPr>
      <w:r>
        <w:rPr>
          <w:color w:val="000000"/>
        </w:rPr>
        <w:t>Elvesztettem zsebkendőmet</w:t>
      </w:r>
      <w:r>
        <w:rPr>
          <w:color w:val="000000"/>
          <w:sz w:val="20"/>
        </w:rPr>
        <w:t xml:space="preserve"> </w:t>
      </w:r>
    </w:p>
    <w:p w:rsidR="00660EBC" w:rsidRDefault="00660EBC" w:rsidP="00660EBC">
      <w:pPr>
        <w:numPr>
          <w:ilvl w:val="0"/>
          <w:numId w:val="6"/>
        </w:numPr>
        <w:autoSpaceDE w:val="0"/>
        <w:autoSpaceDN w:val="0"/>
        <w:rPr>
          <w:color w:val="000000"/>
        </w:rPr>
      </w:pPr>
      <w:proofErr w:type="gramStart"/>
      <w:r>
        <w:rPr>
          <w:color w:val="000000"/>
        </w:rPr>
        <w:t>Hej</w:t>
      </w:r>
      <w:proofErr w:type="gramEnd"/>
      <w:r>
        <w:rPr>
          <w:color w:val="000000"/>
        </w:rPr>
        <w:t xml:space="preserve"> vára, vára</w:t>
      </w:r>
      <w:r>
        <w:rPr>
          <w:color w:val="000000"/>
          <w:sz w:val="20"/>
        </w:rPr>
        <w:t xml:space="preserve"> </w:t>
      </w:r>
    </w:p>
    <w:p w:rsidR="00660EBC" w:rsidRDefault="00660EBC" w:rsidP="00660EBC">
      <w:pPr>
        <w:numPr>
          <w:ilvl w:val="0"/>
          <w:numId w:val="6"/>
        </w:numPr>
        <w:autoSpaceDE w:val="0"/>
        <w:autoSpaceDN w:val="0"/>
        <w:rPr>
          <w:color w:val="000000"/>
        </w:rPr>
      </w:pPr>
      <w:r>
        <w:rPr>
          <w:color w:val="000000"/>
        </w:rPr>
        <w:t>A tokaji szőlőhegyen</w:t>
      </w:r>
      <w:r>
        <w:rPr>
          <w:color w:val="000000"/>
          <w:sz w:val="20"/>
        </w:rPr>
        <w:t xml:space="preserve"> </w:t>
      </w:r>
    </w:p>
    <w:p w:rsidR="00660EBC" w:rsidRDefault="00660EBC" w:rsidP="00660EBC">
      <w:pPr>
        <w:numPr>
          <w:ilvl w:val="0"/>
          <w:numId w:val="6"/>
        </w:numPr>
        <w:autoSpaceDE w:val="0"/>
        <w:autoSpaceDN w:val="0"/>
        <w:rPr>
          <w:color w:val="000000"/>
        </w:rPr>
      </w:pPr>
      <w:r>
        <w:rPr>
          <w:color w:val="000000"/>
        </w:rPr>
        <w:t>Méz, méz, méz</w:t>
      </w:r>
      <w:r>
        <w:rPr>
          <w:color w:val="000000"/>
          <w:sz w:val="20"/>
        </w:rPr>
        <w:t xml:space="preserve"> </w:t>
      </w:r>
    </w:p>
    <w:p w:rsidR="00660EBC" w:rsidRDefault="00660EBC" w:rsidP="00660EBC">
      <w:pPr>
        <w:numPr>
          <w:ilvl w:val="0"/>
          <w:numId w:val="6"/>
        </w:numPr>
        <w:autoSpaceDE w:val="0"/>
        <w:autoSpaceDN w:val="0"/>
        <w:rPr>
          <w:color w:val="000000"/>
        </w:rPr>
      </w:pPr>
      <w:proofErr w:type="spellStart"/>
      <w:r>
        <w:rPr>
          <w:color w:val="000000"/>
        </w:rPr>
        <w:t>Körtéfa</w:t>
      </w:r>
      <w:proofErr w:type="spellEnd"/>
      <w:r>
        <w:rPr>
          <w:color w:val="000000"/>
          <w:sz w:val="20"/>
        </w:rPr>
        <w:t xml:space="preserve"> </w:t>
      </w:r>
    </w:p>
    <w:p w:rsidR="00660EBC" w:rsidRDefault="00660EBC" w:rsidP="00660EBC">
      <w:pPr>
        <w:numPr>
          <w:ilvl w:val="0"/>
          <w:numId w:val="6"/>
        </w:numPr>
        <w:autoSpaceDE w:val="0"/>
        <w:autoSpaceDN w:val="0"/>
        <w:rPr>
          <w:color w:val="000000"/>
        </w:rPr>
      </w:pPr>
      <w:r>
        <w:rPr>
          <w:color w:val="000000"/>
        </w:rPr>
        <w:t>A part alatt</w:t>
      </w:r>
      <w:r>
        <w:rPr>
          <w:color w:val="000000"/>
          <w:sz w:val="20"/>
        </w:rPr>
        <w:t xml:space="preserve"> </w:t>
      </w:r>
    </w:p>
    <w:p w:rsidR="00660EBC" w:rsidRDefault="00660EBC" w:rsidP="00660EBC">
      <w:pPr>
        <w:numPr>
          <w:ilvl w:val="0"/>
          <w:numId w:val="6"/>
        </w:numPr>
        <w:autoSpaceDE w:val="0"/>
        <w:autoSpaceDN w:val="0"/>
        <w:rPr>
          <w:color w:val="000000"/>
        </w:rPr>
      </w:pPr>
      <w:r>
        <w:rPr>
          <w:color w:val="000000"/>
        </w:rPr>
        <w:t xml:space="preserve">Szegény legény </w:t>
      </w:r>
    </w:p>
    <w:p w:rsidR="00660EBC" w:rsidRDefault="00660EBC" w:rsidP="00660EBC">
      <w:pPr>
        <w:numPr>
          <w:ilvl w:val="0"/>
          <w:numId w:val="6"/>
        </w:numPr>
        <w:autoSpaceDE w:val="0"/>
        <w:autoSpaceDN w:val="0"/>
        <w:rPr>
          <w:color w:val="000000"/>
        </w:rPr>
      </w:pPr>
      <w:r>
        <w:rPr>
          <w:color w:val="000000"/>
        </w:rPr>
        <w:t>Kicsiny vagyok én</w:t>
      </w:r>
      <w:r>
        <w:rPr>
          <w:color w:val="000000"/>
          <w:sz w:val="20"/>
        </w:rPr>
        <w:t xml:space="preserve"> </w:t>
      </w:r>
    </w:p>
    <w:p w:rsidR="00660EBC" w:rsidRDefault="00660EBC" w:rsidP="00660EBC">
      <w:pPr>
        <w:numPr>
          <w:ilvl w:val="0"/>
          <w:numId w:val="6"/>
        </w:numPr>
        <w:autoSpaceDE w:val="0"/>
        <w:autoSpaceDN w:val="0"/>
        <w:rPr>
          <w:color w:val="000000"/>
        </w:rPr>
      </w:pPr>
      <w:r>
        <w:rPr>
          <w:color w:val="000000"/>
        </w:rPr>
        <w:t>Harcsa van a vízben</w:t>
      </w:r>
      <w:r>
        <w:rPr>
          <w:color w:val="000000"/>
          <w:sz w:val="20"/>
        </w:rPr>
        <w:t xml:space="preserve"> </w:t>
      </w:r>
    </w:p>
    <w:p w:rsidR="00660EBC" w:rsidRDefault="00660EBC" w:rsidP="00660EBC">
      <w:pPr>
        <w:numPr>
          <w:ilvl w:val="0"/>
          <w:numId w:val="6"/>
        </w:numPr>
        <w:autoSpaceDE w:val="0"/>
        <w:autoSpaceDN w:val="0"/>
        <w:rPr>
          <w:color w:val="000000"/>
        </w:rPr>
      </w:pPr>
      <w:r>
        <w:rPr>
          <w:color w:val="000000"/>
        </w:rPr>
        <w:t>Megismerni a kanászt</w:t>
      </w:r>
      <w:r>
        <w:rPr>
          <w:color w:val="000000"/>
          <w:sz w:val="20"/>
        </w:rPr>
        <w:t xml:space="preserve"> </w:t>
      </w:r>
    </w:p>
    <w:p w:rsidR="00660EBC" w:rsidRDefault="00660EBC" w:rsidP="00660EBC">
      <w:pPr>
        <w:numPr>
          <w:ilvl w:val="0"/>
          <w:numId w:val="6"/>
        </w:numPr>
        <w:autoSpaceDE w:val="0"/>
        <w:autoSpaceDN w:val="0"/>
        <w:rPr>
          <w:color w:val="000000"/>
        </w:rPr>
      </w:pPr>
      <w:r>
        <w:rPr>
          <w:color w:val="000000"/>
        </w:rPr>
        <w:t>Cifra palota</w:t>
      </w:r>
      <w:r>
        <w:rPr>
          <w:color w:val="000000"/>
          <w:sz w:val="20"/>
        </w:rPr>
        <w:t xml:space="preserve"> </w:t>
      </w:r>
    </w:p>
    <w:p w:rsidR="00660EBC" w:rsidRDefault="00660EBC" w:rsidP="00660EBC">
      <w:pPr>
        <w:numPr>
          <w:ilvl w:val="0"/>
          <w:numId w:val="6"/>
        </w:numPr>
        <w:autoSpaceDE w:val="0"/>
        <w:autoSpaceDN w:val="0"/>
        <w:rPr>
          <w:color w:val="000000"/>
        </w:rPr>
      </w:pPr>
      <w:r>
        <w:rPr>
          <w:color w:val="000000"/>
        </w:rPr>
        <w:t>Anyám, édesanyám</w:t>
      </w:r>
      <w:r>
        <w:rPr>
          <w:color w:val="000000"/>
          <w:sz w:val="20"/>
        </w:rPr>
        <w:t xml:space="preserve"> </w:t>
      </w:r>
    </w:p>
    <w:p w:rsidR="00660EBC" w:rsidRDefault="00660EBC" w:rsidP="00660EBC">
      <w:pPr>
        <w:numPr>
          <w:ilvl w:val="0"/>
          <w:numId w:val="6"/>
        </w:numPr>
        <w:autoSpaceDE w:val="0"/>
        <w:autoSpaceDN w:val="0"/>
        <w:rPr>
          <w:color w:val="000000"/>
        </w:rPr>
      </w:pPr>
      <w:r>
        <w:rPr>
          <w:color w:val="000000"/>
        </w:rPr>
        <w:t>Este van már, nyolc óra</w:t>
      </w:r>
      <w:r>
        <w:rPr>
          <w:color w:val="000000"/>
          <w:sz w:val="20"/>
        </w:rPr>
        <w:t xml:space="preserve"> </w:t>
      </w:r>
    </w:p>
    <w:p w:rsidR="00660EBC" w:rsidRDefault="00660EBC" w:rsidP="00660EBC">
      <w:pPr>
        <w:numPr>
          <w:ilvl w:val="0"/>
          <w:numId w:val="6"/>
        </w:numPr>
        <w:autoSpaceDE w:val="0"/>
        <w:autoSpaceDN w:val="0"/>
        <w:rPr>
          <w:color w:val="000000"/>
        </w:rPr>
      </w:pPr>
      <w:proofErr w:type="spellStart"/>
      <w:r>
        <w:rPr>
          <w:color w:val="000000"/>
        </w:rPr>
        <w:t>Virágéknál</w:t>
      </w:r>
      <w:proofErr w:type="spellEnd"/>
      <w:r>
        <w:rPr>
          <w:color w:val="000000"/>
        </w:rPr>
        <w:t xml:space="preserve"> ég a világ</w:t>
      </w:r>
      <w:r>
        <w:rPr>
          <w:color w:val="000000"/>
          <w:sz w:val="20"/>
        </w:rPr>
        <w:t xml:space="preserve"> </w:t>
      </w:r>
    </w:p>
    <w:p w:rsidR="00660EBC" w:rsidRDefault="00660EBC" w:rsidP="00660EBC">
      <w:pPr>
        <w:numPr>
          <w:ilvl w:val="0"/>
          <w:numId w:val="6"/>
        </w:numPr>
        <w:autoSpaceDE w:val="0"/>
        <w:autoSpaceDN w:val="0"/>
        <w:rPr>
          <w:color w:val="000000"/>
        </w:rPr>
      </w:pPr>
      <w:r>
        <w:rPr>
          <w:color w:val="000000"/>
        </w:rPr>
        <w:t>Még azt mondják</w:t>
      </w:r>
      <w:r>
        <w:rPr>
          <w:color w:val="000000"/>
          <w:sz w:val="20"/>
        </w:rPr>
        <w:t xml:space="preserve"> </w:t>
      </w:r>
    </w:p>
    <w:p w:rsidR="00660EBC" w:rsidRDefault="00660EBC" w:rsidP="00660EBC">
      <w:pPr>
        <w:numPr>
          <w:ilvl w:val="0"/>
          <w:numId w:val="6"/>
        </w:numPr>
        <w:autoSpaceDE w:val="0"/>
        <w:autoSpaceDN w:val="0"/>
        <w:rPr>
          <w:color w:val="000000"/>
        </w:rPr>
      </w:pPr>
      <w:r>
        <w:rPr>
          <w:color w:val="000000"/>
        </w:rPr>
        <w:t>A búzamezőben</w:t>
      </w:r>
      <w:r>
        <w:rPr>
          <w:color w:val="000000"/>
          <w:sz w:val="20"/>
        </w:rPr>
        <w:t xml:space="preserve"> </w:t>
      </w:r>
    </w:p>
    <w:p w:rsidR="00660EBC" w:rsidRDefault="00660EBC" w:rsidP="00660EBC">
      <w:pPr>
        <w:autoSpaceDE w:val="0"/>
        <w:autoSpaceDN w:val="0"/>
        <w:rPr>
          <w:color w:val="000000"/>
        </w:rPr>
      </w:pPr>
    </w:p>
    <w:p w:rsidR="00660EBC" w:rsidRDefault="00660EBC" w:rsidP="00660EBC">
      <w:pPr>
        <w:autoSpaceDE w:val="0"/>
        <w:autoSpaceDN w:val="0"/>
        <w:rPr>
          <w:b/>
          <w:color w:val="000000"/>
        </w:rPr>
      </w:pPr>
      <w:r>
        <w:rPr>
          <w:b/>
          <w:color w:val="000000"/>
        </w:rPr>
        <w:t>II. Gyermekműdalok:</w:t>
      </w:r>
    </w:p>
    <w:p w:rsidR="00660EBC" w:rsidRDefault="00660EBC" w:rsidP="00660EBC">
      <w:pPr>
        <w:numPr>
          <w:ilvl w:val="0"/>
          <w:numId w:val="7"/>
        </w:numPr>
        <w:autoSpaceDE w:val="0"/>
        <w:autoSpaceDN w:val="0"/>
        <w:rPr>
          <w:color w:val="000000"/>
        </w:rPr>
      </w:pPr>
      <w:r>
        <w:rPr>
          <w:color w:val="000000"/>
        </w:rPr>
        <w:t>Hervad már a lombnak</w:t>
      </w:r>
      <w:r>
        <w:rPr>
          <w:color w:val="000000"/>
          <w:sz w:val="20"/>
        </w:rPr>
        <w:t xml:space="preserve"> </w:t>
      </w:r>
    </w:p>
    <w:p w:rsidR="00660EBC" w:rsidRDefault="00660EBC" w:rsidP="00660EBC">
      <w:pPr>
        <w:numPr>
          <w:ilvl w:val="0"/>
          <w:numId w:val="7"/>
        </w:numPr>
        <w:autoSpaceDE w:val="0"/>
        <w:autoSpaceDN w:val="0"/>
        <w:rPr>
          <w:color w:val="000000"/>
        </w:rPr>
      </w:pPr>
      <w:r>
        <w:rPr>
          <w:color w:val="000000"/>
        </w:rPr>
        <w:t>Jön a kocsi, most érkeztünk</w:t>
      </w:r>
      <w:r>
        <w:rPr>
          <w:color w:val="000000"/>
          <w:sz w:val="20"/>
        </w:rPr>
        <w:t xml:space="preserve"> </w:t>
      </w:r>
    </w:p>
    <w:p w:rsidR="00660EBC" w:rsidRDefault="00660EBC" w:rsidP="00660EBC">
      <w:pPr>
        <w:numPr>
          <w:ilvl w:val="0"/>
          <w:numId w:val="7"/>
        </w:numPr>
        <w:autoSpaceDE w:val="0"/>
        <w:autoSpaceDN w:val="0"/>
        <w:rPr>
          <w:color w:val="000000"/>
        </w:rPr>
      </w:pPr>
      <w:r>
        <w:rPr>
          <w:color w:val="000000"/>
        </w:rPr>
        <w:t>Hull a hó, hull a hó</w:t>
      </w:r>
      <w:r>
        <w:rPr>
          <w:color w:val="000000"/>
          <w:sz w:val="20"/>
        </w:rPr>
        <w:t xml:space="preserve"> </w:t>
      </w:r>
    </w:p>
    <w:p w:rsidR="00660EBC" w:rsidRDefault="00660EBC" w:rsidP="00660EBC">
      <w:pPr>
        <w:numPr>
          <w:ilvl w:val="0"/>
          <w:numId w:val="7"/>
        </w:numPr>
        <w:autoSpaceDE w:val="0"/>
        <w:autoSpaceDN w:val="0"/>
        <w:rPr>
          <w:color w:val="000000"/>
        </w:rPr>
      </w:pPr>
      <w:r>
        <w:rPr>
          <w:color w:val="000000"/>
        </w:rPr>
        <w:t>Mély erdőn</w:t>
      </w:r>
      <w:r>
        <w:rPr>
          <w:color w:val="000000"/>
          <w:sz w:val="20"/>
        </w:rPr>
        <w:t xml:space="preserve"> </w:t>
      </w:r>
    </w:p>
    <w:p w:rsidR="00660EBC" w:rsidRDefault="00660EBC" w:rsidP="00660EBC">
      <w:pPr>
        <w:numPr>
          <w:ilvl w:val="0"/>
          <w:numId w:val="7"/>
        </w:numPr>
        <w:autoSpaceDE w:val="0"/>
        <w:autoSpaceDN w:val="0"/>
        <w:rPr>
          <w:color w:val="000000"/>
        </w:rPr>
      </w:pPr>
      <w:r>
        <w:rPr>
          <w:color w:val="000000"/>
        </w:rPr>
        <w:t>Eresz alól fecskefia</w:t>
      </w:r>
      <w:r>
        <w:rPr>
          <w:color w:val="000000"/>
          <w:sz w:val="20"/>
        </w:rPr>
        <w:t xml:space="preserve"> </w:t>
      </w:r>
    </w:p>
    <w:p w:rsidR="00660EBC" w:rsidRDefault="00660EBC" w:rsidP="00660EBC">
      <w:pPr>
        <w:numPr>
          <w:ilvl w:val="0"/>
          <w:numId w:val="7"/>
        </w:numPr>
        <w:autoSpaceDE w:val="0"/>
        <w:autoSpaceDN w:val="0"/>
        <w:rPr>
          <w:color w:val="000000"/>
        </w:rPr>
      </w:pPr>
      <w:r>
        <w:rPr>
          <w:color w:val="000000"/>
        </w:rPr>
        <w:lastRenderedPageBreak/>
        <w:t>Sándor napján</w:t>
      </w:r>
      <w:r>
        <w:rPr>
          <w:color w:val="000000"/>
          <w:sz w:val="20"/>
        </w:rPr>
        <w:t xml:space="preserve"> </w:t>
      </w:r>
    </w:p>
    <w:p w:rsidR="00660EBC" w:rsidRDefault="00660EBC" w:rsidP="00660EBC">
      <w:pPr>
        <w:numPr>
          <w:ilvl w:val="0"/>
          <w:numId w:val="7"/>
        </w:numPr>
        <w:autoSpaceDE w:val="0"/>
        <w:autoSpaceDN w:val="0"/>
        <w:rPr>
          <w:color w:val="000000"/>
        </w:rPr>
      </w:pPr>
      <w:r>
        <w:rPr>
          <w:color w:val="000000"/>
        </w:rPr>
        <w:t>Háp, háp, háp</w:t>
      </w:r>
    </w:p>
    <w:p w:rsidR="00660EBC" w:rsidRDefault="00660EBC" w:rsidP="00660EBC">
      <w:pPr>
        <w:autoSpaceDE w:val="0"/>
        <w:autoSpaceDN w:val="0"/>
        <w:rPr>
          <w:color w:val="000000"/>
        </w:rPr>
      </w:pPr>
    </w:p>
    <w:p w:rsidR="00660EBC" w:rsidRDefault="00660EBC" w:rsidP="00660EBC">
      <w:pPr>
        <w:autoSpaceDE w:val="0"/>
        <w:autoSpaceDN w:val="0"/>
        <w:rPr>
          <w:b/>
          <w:color w:val="000000"/>
        </w:rPr>
      </w:pPr>
      <w:r>
        <w:rPr>
          <w:b/>
          <w:color w:val="000000"/>
        </w:rPr>
        <w:t>III. Ünnepekhez kapcsolódó énekek:</w:t>
      </w:r>
    </w:p>
    <w:p w:rsidR="00660EBC" w:rsidRDefault="00660EBC" w:rsidP="00660EBC">
      <w:pPr>
        <w:numPr>
          <w:ilvl w:val="0"/>
          <w:numId w:val="8"/>
        </w:numPr>
        <w:autoSpaceDE w:val="0"/>
        <w:autoSpaceDN w:val="0"/>
        <w:rPr>
          <w:color w:val="000000"/>
        </w:rPr>
      </w:pPr>
      <w:r>
        <w:rPr>
          <w:color w:val="000000"/>
        </w:rPr>
        <w:t>A hajnali harangszónak</w:t>
      </w:r>
      <w:r>
        <w:rPr>
          <w:color w:val="000000"/>
          <w:sz w:val="20"/>
        </w:rPr>
        <w:t xml:space="preserve"> </w:t>
      </w:r>
    </w:p>
    <w:p w:rsidR="00660EBC" w:rsidRDefault="00660EBC" w:rsidP="00660EBC">
      <w:pPr>
        <w:numPr>
          <w:ilvl w:val="0"/>
          <w:numId w:val="8"/>
        </w:numPr>
        <w:autoSpaceDE w:val="0"/>
        <w:autoSpaceDN w:val="0"/>
        <w:rPr>
          <w:color w:val="000000"/>
        </w:rPr>
      </w:pPr>
      <w:r>
        <w:rPr>
          <w:color w:val="000000"/>
        </w:rPr>
        <w:t>Újesztendő, vígság szerző</w:t>
      </w:r>
      <w:r>
        <w:rPr>
          <w:color w:val="000000"/>
          <w:sz w:val="20"/>
        </w:rPr>
        <w:t xml:space="preserve"> </w:t>
      </w:r>
    </w:p>
    <w:p w:rsidR="00660EBC" w:rsidRDefault="00660EBC" w:rsidP="00660EBC">
      <w:pPr>
        <w:numPr>
          <w:ilvl w:val="0"/>
          <w:numId w:val="8"/>
        </w:numPr>
        <w:autoSpaceDE w:val="0"/>
        <w:autoSpaceDN w:val="0"/>
        <w:rPr>
          <w:color w:val="000000"/>
        </w:rPr>
      </w:pPr>
      <w:proofErr w:type="spellStart"/>
      <w:r>
        <w:rPr>
          <w:color w:val="000000"/>
        </w:rPr>
        <w:t>Fassang</w:t>
      </w:r>
      <w:proofErr w:type="spellEnd"/>
      <w:r>
        <w:rPr>
          <w:color w:val="000000"/>
        </w:rPr>
        <w:t xml:space="preserve">, </w:t>
      </w:r>
      <w:proofErr w:type="spellStart"/>
      <w:r>
        <w:rPr>
          <w:color w:val="000000"/>
        </w:rPr>
        <w:t>fassang</w:t>
      </w:r>
      <w:proofErr w:type="spellEnd"/>
      <w:r>
        <w:rPr>
          <w:color w:val="000000"/>
          <w:sz w:val="20"/>
        </w:rPr>
        <w:t xml:space="preserve"> </w:t>
      </w:r>
    </w:p>
    <w:p w:rsidR="00660EBC" w:rsidRDefault="00660EBC" w:rsidP="00660EBC">
      <w:pPr>
        <w:numPr>
          <w:ilvl w:val="0"/>
          <w:numId w:val="8"/>
        </w:numPr>
        <w:autoSpaceDE w:val="0"/>
        <w:autoSpaceDN w:val="0"/>
        <w:rPr>
          <w:color w:val="000000"/>
        </w:rPr>
      </w:pPr>
      <w:r>
        <w:rPr>
          <w:color w:val="000000"/>
        </w:rPr>
        <w:t>Ma van húsvét napja</w:t>
      </w:r>
      <w:r>
        <w:rPr>
          <w:color w:val="000000"/>
          <w:sz w:val="20"/>
        </w:rPr>
        <w:t xml:space="preserve"> </w:t>
      </w:r>
    </w:p>
    <w:p w:rsidR="00660EBC" w:rsidRDefault="00660EBC" w:rsidP="00660EBC">
      <w:pPr>
        <w:numPr>
          <w:ilvl w:val="0"/>
          <w:numId w:val="8"/>
        </w:numPr>
        <w:autoSpaceDE w:val="0"/>
        <w:autoSpaceDN w:val="0"/>
        <w:rPr>
          <w:color w:val="000000"/>
        </w:rPr>
      </w:pPr>
      <w:r>
        <w:rPr>
          <w:color w:val="000000"/>
        </w:rPr>
        <w:t>Jön Kossuth</w:t>
      </w:r>
      <w:r>
        <w:rPr>
          <w:color w:val="000000"/>
          <w:sz w:val="20"/>
        </w:rPr>
        <w:t xml:space="preserve"> </w:t>
      </w:r>
    </w:p>
    <w:p w:rsidR="00660EBC" w:rsidRDefault="00660EBC" w:rsidP="00660EBC">
      <w:pPr>
        <w:autoSpaceDE w:val="0"/>
        <w:autoSpaceDN w:val="0"/>
        <w:rPr>
          <w:color w:val="000000"/>
        </w:rPr>
      </w:pPr>
    </w:p>
    <w:p w:rsidR="00660EBC" w:rsidRDefault="00660EBC" w:rsidP="00660EBC">
      <w:pPr>
        <w:autoSpaceDE w:val="0"/>
        <w:autoSpaceDN w:val="0"/>
        <w:rPr>
          <w:b/>
          <w:color w:val="000000"/>
        </w:rPr>
      </w:pPr>
      <w:r>
        <w:rPr>
          <w:b/>
          <w:color w:val="000000"/>
        </w:rPr>
        <w:t>IV. Egyházi énekek:</w:t>
      </w:r>
    </w:p>
    <w:p w:rsidR="00660EBC" w:rsidRDefault="00660EBC" w:rsidP="00660EBC">
      <w:pPr>
        <w:numPr>
          <w:ilvl w:val="0"/>
          <w:numId w:val="9"/>
        </w:numPr>
        <w:autoSpaceDE w:val="0"/>
        <w:autoSpaceDN w:val="0"/>
        <w:rPr>
          <w:color w:val="000000"/>
        </w:rPr>
      </w:pPr>
      <w:r>
        <w:rPr>
          <w:color w:val="000000"/>
        </w:rPr>
        <w:t>Ó, jöjj, ó, jöjj</w:t>
      </w:r>
      <w:r>
        <w:rPr>
          <w:color w:val="000000"/>
          <w:sz w:val="20"/>
        </w:rPr>
        <w:t xml:space="preserve"> </w:t>
      </w:r>
    </w:p>
    <w:p w:rsidR="00660EBC" w:rsidRDefault="00660EBC" w:rsidP="00660EBC">
      <w:pPr>
        <w:numPr>
          <w:ilvl w:val="0"/>
          <w:numId w:val="9"/>
        </w:numPr>
        <w:autoSpaceDE w:val="0"/>
        <w:autoSpaceDN w:val="0"/>
        <w:rPr>
          <w:color w:val="000000"/>
        </w:rPr>
      </w:pPr>
      <w:r>
        <w:rPr>
          <w:color w:val="000000"/>
        </w:rPr>
        <w:t>Dicsőség mennyben az Istennek</w:t>
      </w:r>
      <w:r>
        <w:rPr>
          <w:color w:val="000000"/>
          <w:sz w:val="20"/>
        </w:rPr>
        <w:t xml:space="preserve"> </w:t>
      </w:r>
    </w:p>
    <w:p w:rsidR="00660EBC" w:rsidRDefault="00660EBC" w:rsidP="00660EBC">
      <w:pPr>
        <w:numPr>
          <w:ilvl w:val="0"/>
          <w:numId w:val="9"/>
        </w:numPr>
        <w:autoSpaceDE w:val="0"/>
        <w:autoSpaceDN w:val="0"/>
        <w:rPr>
          <w:color w:val="000000"/>
        </w:rPr>
      </w:pPr>
      <w:r>
        <w:rPr>
          <w:color w:val="000000"/>
        </w:rPr>
        <w:t>Királyi zászló jár elől</w:t>
      </w:r>
      <w:r>
        <w:rPr>
          <w:color w:val="000000"/>
          <w:sz w:val="20"/>
        </w:rPr>
        <w:t xml:space="preserve"> </w:t>
      </w:r>
    </w:p>
    <w:p w:rsidR="00660EBC" w:rsidRDefault="00660EBC" w:rsidP="00660EBC">
      <w:pPr>
        <w:numPr>
          <w:ilvl w:val="0"/>
          <w:numId w:val="9"/>
        </w:numPr>
        <w:autoSpaceDE w:val="0"/>
        <w:autoSpaceDN w:val="0"/>
        <w:rPr>
          <w:color w:val="000000"/>
        </w:rPr>
      </w:pPr>
      <w:r>
        <w:rPr>
          <w:color w:val="000000"/>
        </w:rPr>
        <w:t>Krisztus virágunk</w:t>
      </w:r>
      <w:r>
        <w:rPr>
          <w:color w:val="000000"/>
          <w:sz w:val="20"/>
        </w:rPr>
        <w:t xml:space="preserve"> </w:t>
      </w:r>
    </w:p>
    <w:p w:rsidR="00660EBC" w:rsidRDefault="00660EBC" w:rsidP="00660EBC">
      <w:pPr>
        <w:numPr>
          <w:ilvl w:val="0"/>
          <w:numId w:val="9"/>
        </w:numPr>
        <w:autoSpaceDE w:val="0"/>
        <w:autoSpaceDN w:val="0"/>
        <w:rPr>
          <w:color w:val="000000"/>
        </w:rPr>
      </w:pPr>
      <w:r>
        <w:rPr>
          <w:color w:val="000000"/>
        </w:rPr>
        <w:t>Immár a nap leáldozott</w:t>
      </w:r>
      <w:r>
        <w:rPr>
          <w:color w:val="000000"/>
          <w:sz w:val="20"/>
        </w:rPr>
        <w:t xml:space="preserve"> </w:t>
      </w:r>
    </w:p>
    <w:p w:rsidR="00660EBC" w:rsidRDefault="00660EBC" w:rsidP="00660EBC">
      <w:pPr>
        <w:numPr>
          <w:ilvl w:val="0"/>
          <w:numId w:val="9"/>
        </w:numPr>
        <w:autoSpaceDE w:val="0"/>
        <w:autoSpaceDN w:val="0"/>
        <w:rPr>
          <w:color w:val="000000"/>
        </w:rPr>
      </w:pPr>
      <w:r>
        <w:rPr>
          <w:color w:val="000000"/>
        </w:rPr>
        <w:t xml:space="preserve">A mise </w:t>
      </w:r>
      <w:proofErr w:type="spellStart"/>
      <w:r>
        <w:rPr>
          <w:color w:val="000000"/>
        </w:rPr>
        <w:t>prefáció</w:t>
      </w:r>
      <w:proofErr w:type="spellEnd"/>
      <w:r>
        <w:rPr>
          <w:color w:val="000000"/>
        </w:rPr>
        <w:t xml:space="preserve"> és kánon feleletei: ÉE</w:t>
      </w:r>
      <w:proofErr w:type="gramStart"/>
      <w:r>
        <w:rPr>
          <w:color w:val="000000"/>
        </w:rPr>
        <w:t>.:</w:t>
      </w:r>
      <w:proofErr w:type="gramEnd"/>
      <w:r>
        <w:rPr>
          <w:color w:val="000000"/>
        </w:rPr>
        <w:t xml:space="preserve"> 447; 450; 453; 459; 463+470; 468</w:t>
      </w:r>
      <w:r>
        <w:rPr>
          <w:color w:val="000000"/>
          <w:sz w:val="20"/>
        </w:rPr>
        <w:t xml:space="preserve"> </w:t>
      </w:r>
    </w:p>
    <w:p w:rsidR="00660EBC" w:rsidRDefault="00660EBC" w:rsidP="00660EBC">
      <w:pPr>
        <w:autoSpaceDE w:val="0"/>
        <w:autoSpaceDN w:val="0"/>
        <w:rPr>
          <w:color w:val="000000"/>
        </w:rPr>
      </w:pPr>
    </w:p>
    <w:p w:rsidR="00660EBC" w:rsidRDefault="00660EBC" w:rsidP="00660EBC">
      <w:pPr>
        <w:autoSpaceDE w:val="0"/>
        <w:autoSpaceDN w:val="0"/>
        <w:rPr>
          <w:b/>
          <w:color w:val="000000"/>
        </w:rPr>
      </w:pPr>
      <w:r>
        <w:rPr>
          <w:b/>
          <w:color w:val="000000"/>
        </w:rPr>
        <w:t xml:space="preserve">V. </w:t>
      </w:r>
      <w:proofErr w:type="spellStart"/>
      <w:r>
        <w:rPr>
          <w:b/>
          <w:color w:val="000000"/>
        </w:rPr>
        <w:t>Taize-i</w:t>
      </w:r>
      <w:proofErr w:type="spellEnd"/>
      <w:r>
        <w:rPr>
          <w:b/>
          <w:color w:val="000000"/>
        </w:rPr>
        <w:t xml:space="preserve"> énekek:</w:t>
      </w:r>
    </w:p>
    <w:p w:rsidR="00660EBC" w:rsidRDefault="00660EBC" w:rsidP="00660EBC">
      <w:pPr>
        <w:numPr>
          <w:ilvl w:val="0"/>
          <w:numId w:val="10"/>
        </w:numPr>
        <w:autoSpaceDE w:val="0"/>
        <w:autoSpaceDN w:val="0"/>
        <w:rPr>
          <w:color w:val="000000"/>
        </w:rPr>
      </w:pPr>
      <w:r>
        <w:rPr>
          <w:color w:val="000000"/>
        </w:rPr>
        <w:t>Jó az Úrban bizakodni</w:t>
      </w:r>
      <w:r>
        <w:rPr>
          <w:color w:val="000000"/>
          <w:sz w:val="20"/>
        </w:rPr>
        <w:t xml:space="preserve"> </w:t>
      </w:r>
    </w:p>
    <w:p w:rsidR="00660EBC" w:rsidRDefault="00660EBC" w:rsidP="00660EBC">
      <w:pPr>
        <w:numPr>
          <w:ilvl w:val="0"/>
          <w:numId w:val="10"/>
        </w:numPr>
        <w:autoSpaceDE w:val="0"/>
        <w:autoSpaceDN w:val="0"/>
        <w:rPr>
          <w:color w:val="000000"/>
        </w:rPr>
      </w:pPr>
      <w:r>
        <w:rPr>
          <w:color w:val="000000"/>
        </w:rPr>
        <w:t>Jézus, majd gondolj rám</w:t>
      </w:r>
      <w:r>
        <w:rPr>
          <w:color w:val="000000"/>
          <w:sz w:val="20"/>
        </w:rPr>
        <w:t xml:space="preserve"> </w:t>
      </w:r>
    </w:p>
    <w:p w:rsidR="00660EBC" w:rsidRDefault="00660EBC" w:rsidP="00660EBC">
      <w:pPr>
        <w:autoSpaceDE w:val="0"/>
        <w:autoSpaceDN w:val="0"/>
        <w:rPr>
          <w:color w:val="000000"/>
        </w:rPr>
      </w:pPr>
    </w:p>
    <w:p w:rsidR="00660EBC" w:rsidRDefault="00660EBC" w:rsidP="00660EBC">
      <w:pPr>
        <w:autoSpaceDE w:val="0"/>
        <w:autoSpaceDN w:val="0"/>
        <w:rPr>
          <w:b/>
          <w:color w:val="000000"/>
        </w:rPr>
      </w:pPr>
      <w:r>
        <w:rPr>
          <w:b/>
          <w:color w:val="000000"/>
        </w:rPr>
        <w:t>VI. Versek ritmusfeladatokhoz:</w:t>
      </w:r>
    </w:p>
    <w:p w:rsidR="00660EBC" w:rsidRDefault="00660EBC" w:rsidP="00660EBC">
      <w:pPr>
        <w:numPr>
          <w:ilvl w:val="0"/>
          <w:numId w:val="11"/>
        </w:numPr>
        <w:autoSpaceDE w:val="0"/>
        <w:autoSpaceDN w:val="0"/>
        <w:rPr>
          <w:color w:val="000000"/>
        </w:rPr>
      </w:pPr>
      <w:r>
        <w:rPr>
          <w:color w:val="000000"/>
        </w:rPr>
        <w:t>Weöres Sándor: Regélő</w:t>
      </w:r>
      <w:r>
        <w:rPr>
          <w:color w:val="000000"/>
          <w:sz w:val="20"/>
        </w:rPr>
        <w:t xml:space="preserve"> </w:t>
      </w:r>
    </w:p>
    <w:p w:rsidR="00660EBC" w:rsidRDefault="00660EBC" w:rsidP="00660EBC">
      <w:pPr>
        <w:numPr>
          <w:ilvl w:val="0"/>
          <w:numId w:val="11"/>
        </w:numPr>
        <w:autoSpaceDE w:val="0"/>
        <w:autoSpaceDN w:val="0"/>
        <w:rPr>
          <w:color w:val="000000"/>
        </w:rPr>
      </w:pPr>
      <w:r>
        <w:rPr>
          <w:color w:val="000000"/>
        </w:rPr>
        <w:t>Weöres Sándor: Pletykázó asszonyok</w:t>
      </w:r>
      <w:r>
        <w:rPr>
          <w:color w:val="000000"/>
          <w:sz w:val="20"/>
        </w:rPr>
        <w:t xml:space="preserve"> </w:t>
      </w:r>
    </w:p>
    <w:p w:rsidR="00660EBC" w:rsidRDefault="00660EBC" w:rsidP="00660EBC">
      <w:pPr>
        <w:numPr>
          <w:ilvl w:val="0"/>
          <w:numId w:val="11"/>
        </w:numPr>
        <w:autoSpaceDE w:val="0"/>
        <w:autoSpaceDN w:val="0"/>
        <w:rPr>
          <w:color w:val="000000"/>
        </w:rPr>
      </w:pPr>
      <w:r>
        <w:rPr>
          <w:color w:val="000000"/>
        </w:rPr>
        <w:t>Weöres Sándor: A kutya-tár</w:t>
      </w:r>
      <w:r>
        <w:rPr>
          <w:color w:val="000000"/>
          <w:sz w:val="20"/>
        </w:rPr>
        <w:t xml:space="preserve"> </w:t>
      </w:r>
    </w:p>
    <w:p w:rsidR="00660EBC" w:rsidRDefault="00660EBC" w:rsidP="00660EBC">
      <w:pPr>
        <w:numPr>
          <w:ilvl w:val="0"/>
          <w:numId w:val="11"/>
        </w:numPr>
        <w:autoSpaceDE w:val="0"/>
        <w:autoSpaceDN w:val="0"/>
        <w:rPr>
          <w:color w:val="000000"/>
        </w:rPr>
      </w:pPr>
      <w:r>
        <w:rPr>
          <w:color w:val="000000"/>
        </w:rPr>
        <w:t>Weöres Sándor: Fiúk lányok</w:t>
      </w:r>
      <w:r>
        <w:rPr>
          <w:color w:val="000000"/>
          <w:sz w:val="20"/>
        </w:rPr>
        <w:t xml:space="preserve"> </w:t>
      </w:r>
    </w:p>
    <w:p w:rsidR="00660EBC" w:rsidRDefault="00660EBC" w:rsidP="00660EBC">
      <w:pPr>
        <w:autoSpaceDE w:val="0"/>
        <w:autoSpaceDN w:val="0"/>
        <w:rPr>
          <w:color w:val="000000"/>
        </w:rPr>
      </w:pPr>
    </w:p>
    <w:p w:rsidR="009640A3" w:rsidRDefault="00660EBC" w:rsidP="006B0065">
      <w:pPr>
        <w:outlineLvl w:val="0"/>
        <w:rPr>
          <w:b/>
          <w:caps/>
        </w:rPr>
      </w:pPr>
      <w:r>
        <w:br/>
      </w:r>
      <w:r>
        <w:br/>
      </w:r>
      <w:r>
        <w:rPr>
          <w:b/>
          <w:caps/>
        </w:rPr>
        <w:t xml:space="preserve">                                                                                    </w:t>
      </w:r>
    </w:p>
    <w:p w:rsidR="00660EBC" w:rsidRDefault="00660EBC" w:rsidP="009640A3">
      <w:pPr>
        <w:jc w:val="center"/>
        <w:outlineLvl w:val="0"/>
        <w:rPr>
          <w:b/>
          <w:sz w:val="28"/>
        </w:rPr>
      </w:pPr>
      <w:r w:rsidRPr="00A00281">
        <w:rPr>
          <w:b/>
          <w:sz w:val="28"/>
        </w:rPr>
        <w:t xml:space="preserve">3. </w:t>
      </w:r>
      <w:bookmarkStart w:id="3" w:name="_Toc62636313"/>
      <w:r w:rsidRPr="00A00281">
        <w:rPr>
          <w:b/>
          <w:sz w:val="28"/>
        </w:rPr>
        <w:t>ÉVFOLYAM</w:t>
      </w:r>
      <w:bookmarkEnd w:id="3"/>
    </w:p>
    <w:p w:rsidR="009640A3" w:rsidRPr="00A00281" w:rsidRDefault="009640A3" w:rsidP="009640A3">
      <w:pPr>
        <w:jc w:val="center"/>
        <w:outlineLvl w:val="0"/>
        <w:rPr>
          <w:b/>
        </w:rPr>
      </w:pPr>
    </w:p>
    <w:p w:rsidR="00EA4689" w:rsidRPr="00C95603" w:rsidRDefault="00EA4689" w:rsidP="00EA4689">
      <w:pPr>
        <w:widowControl w:val="0"/>
        <w:autoSpaceDE w:val="0"/>
        <w:autoSpaceDN w:val="0"/>
        <w:adjustRightInd w:val="0"/>
      </w:pPr>
      <w:r w:rsidRPr="00C95603">
        <w:t xml:space="preserve">A harmadik évfolyamon fő feladat az előzőekben megszerzett ismeretek és készségek továbbfejlesztése, mélyítése elsősorban élményszerű és </w:t>
      </w:r>
      <w:r w:rsidRPr="00C95603">
        <w:lastRenderedPageBreak/>
        <w:t xml:space="preserve">játékos módon. </w:t>
      </w:r>
    </w:p>
    <w:p w:rsidR="00EA4689" w:rsidRPr="00C95603" w:rsidRDefault="00EA4689" w:rsidP="00EA4689">
      <w:pPr>
        <w:widowControl w:val="0"/>
        <w:autoSpaceDE w:val="0"/>
        <w:autoSpaceDN w:val="0"/>
        <w:adjustRightInd w:val="0"/>
      </w:pPr>
      <w:r w:rsidRPr="00C95603">
        <w:t>A tanulók e nevelési – oktatási szakasz végére a dalokat tisztán, stílusosan, magabiztosan, örömmel énekelik.</w:t>
      </w:r>
    </w:p>
    <w:p w:rsidR="00EA4689" w:rsidRPr="00C95603" w:rsidRDefault="00EA4689" w:rsidP="00EA4689">
      <w:pPr>
        <w:widowControl w:val="0"/>
        <w:autoSpaceDE w:val="0"/>
        <w:autoSpaceDN w:val="0"/>
        <w:adjustRightInd w:val="0"/>
      </w:pPr>
      <w:r w:rsidRPr="00C95603">
        <w:t>A tanulók az énekelt dalok meghatározott zenei elemeit megfigyelik, tanári rávezetéssel tudatosítják, felismerik kottaképről, és tanári segítséggel reprodukálják. A zenei elemeket, a ritmikai, dallami, és hallási készségeket improvizációs és kreatív játékos feladatokkal gyakorolják (</w:t>
      </w:r>
      <w:proofErr w:type="spellStart"/>
      <w:r w:rsidRPr="00C95603">
        <w:t>ritmusvaráció</w:t>
      </w:r>
      <w:proofErr w:type="spellEnd"/>
      <w:r w:rsidRPr="00C95603">
        <w:t xml:space="preserve">, </w:t>
      </w:r>
      <w:proofErr w:type="spellStart"/>
      <w:r w:rsidRPr="00C95603">
        <w:t>osztinátó</w:t>
      </w:r>
      <w:proofErr w:type="spellEnd"/>
      <w:r w:rsidRPr="00C95603">
        <w:t>). A különböző karaktereket a tanult dalokban, zeneművekben megfigyelik, majd testhangszerekkel (pl. taps, csettintés, combütögetés, dobbantás) és saját készítésű hangzó eszközökkel reprodukálják.</w:t>
      </w:r>
    </w:p>
    <w:p w:rsidR="00EA4689" w:rsidRPr="00C95603" w:rsidRDefault="00EA4689" w:rsidP="00EA4689">
      <w:pPr>
        <w:widowControl w:val="0"/>
        <w:autoSpaceDE w:val="0"/>
        <w:autoSpaceDN w:val="0"/>
        <w:adjustRightInd w:val="0"/>
      </w:pPr>
      <w:r w:rsidRPr="00C95603">
        <w:t xml:space="preserve">A tanulók a hangszerekkel lehetőség szerint többféle formában is találkoznak, elsősorban a hallgatott zenékben figyelik meg, de élőben is találkoznak velük zenei előadásokon, koncerteken. A maguk által készített hangkeltő eszközöket pedig improvizációs, játékos feladatokban használják. </w:t>
      </w:r>
    </w:p>
    <w:p w:rsidR="00EA4689" w:rsidRPr="00C95603" w:rsidRDefault="00EA4689" w:rsidP="00EA4689">
      <w:pPr>
        <w:widowControl w:val="0"/>
        <w:autoSpaceDE w:val="0"/>
        <w:autoSpaceDN w:val="0"/>
        <w:adjustRightInd w:val="0"/>
      </w:pPr>
      <w:r w:rsidRPr="00C95603">
        <w:t>A tantárgyi fejlesztés eredményeképpen magasabb szintre jut előadói, zenei befogadói és alkotói készségük.</w:t>
      </w:r>
    </w:p>
    <w:p w:rsidR="00EA4689" w:rsidRPr="00C95603" w:rsidRDefault="00EA4689" w:rsidP="00EA4689">
      <w:r w:rsidRPr="00C95603">
        <w:t>A zenehallgatáskor átélt élményeiket szóval, rajzzal, tánccal és szabad mozgás improvizációval fejezik ki. A hallgatott zenékben felismerik a tanult zenei elemeket, karaktereket.</w:t>
      </w:r>
    </w:p>
    <w:p w:rsidR="00EA4689" w:rsidRPr="00C95603" w:rsidRDefault="00EA4689" w:rsidP="00EA4689">
      <w:r w:rsidRPr="00C95603">
        <w:t>Megvalósítandó cél továbbá, hogy a tanár változatos motivációs technikákkal segítséget nyújtson a tanulónak abban, hogy a zeneműveken keresztül rátaláljon önmagára.</w:t>
      </w:r>
    </w:p>
    <w:p w:rsidR="00EA4689" w:rsidRDefault="00EA4689" w:rsidP="00660EBC">
      <w:pPr>
        <w:pStyle w:val="Q1"/>
        <w:jc w:val="left"/>
      </w:pPr>
    </w:p>
    <w:p w:rsidR="00E6487E" w:rsidRDefault="00660EBC" w:rsidP="00660EBC">
      <w:pPr>
        <w:pStyle w:val="Q1"/>
        <w:jc w:val="left"/>
        <w:rPr>
          <w:b/>
          <w:sz w:val="28"/>
          <w:szCs w:val="28"/>
        </w:rPr>
      </w:pPr>
      <w:r>
        <w:br/>
      </w:r>
    </w:p>
    <w:p w:rsidR="00E6487E" w:rsidRDefault="00E6487E" w:rsidP="00660EBC">
      <w:pPr>
        <w:pStyle w:val="Q1"/>
        <w:jc w:val="left"/>
        <w:rPr>
          <w:b/>
          <w:sz w:val="28"/>
          <w:szCs w:val="28"/>
        </w:rPr>
      </w:pPr>
    </w:p>
    <w:p w:rsidR="00E6487E" w:rsidRDefault="00E6487E" w:rsidP="00660EBC">
      <w:pPr>
        <w:pStyle w:val="Q1"/>
        <w:jc w:val="left"/>
        <w:rPr>
          <w:b/>
          <w:sz w:val="28"/>
          <w:szCs w:val="28"/>
        </w:rPr>
      </w:pPr>
    </w:p>
    <w:p w:rsidR="00E6487E" w:rsidRDefault="00E6487E" w:rsidP="00660EBC">
      <w:pPr>
        <w:pStyle w:val="Q1"/>
        <w:jc w:val="left"/>
        <w:rPr>
          <w:b/>
          <w:sz w:val="28"/>
          <w:szCs w:val="28"/>
        </w:rPr>
      </w:pPr>
    </w:p>
    <w:p w:rsidR="00E6487E" w:rsidRDefault="00E6487E" w:rsidP="00660EBC">
      <w:pPr>
        <w:pStyle w:val="Q1"/>
        <w:jc w:val="left"/>
        <w:rPr>
          <w:b/>
          <w:sz w:val="28"/>
          <w:szCs w:val="28"/>
        </w:rPr>
      </w:pPr>
    </w:p>
    <w:p w:rsidR="00E6487E" w:rsidRDefault="00E6487E" w:rsidP="00660EBC">
      <w:pPr>
        <w:pStyle w:val="Q1"/>
        <w:jc w:val="left"/>
        <w:rPr>
          <w:b/>
          <w:sz w:val="28"/>
          <w:szCs w:val="28"/>
        </w:rPr>
      </w:pPr>
    </w:p>
    <w:p w:rsidR="00E6487E" w:rsidRDefault="00E6487E" w:rsidP="00660EBC">
      <w:pPr>
        <w:pStyle w:val="Q1"/>
        <w:jc w:val="left"/>
        <w:rPr>
          <w:b/>
          <w:sz w:val="28"/>
          <w:szCs w:val="28"/>
        </w:rPr>
      </w:pPr>
    </w:p>
    <w:p w:rsidR="00E6487E" w:rsidRDefault="00E6487E" w:rsidP="00660EBC">
      <w:pPr>
        <w:pStyle w:val="Q1"/>
        <w:jc w:val="left"/>
        <w:rPr>
          <w:b/>
          <w:sz w:val="28"/>
          <w:szCs w:val="28"/>
        </w:rPr>
      </w:pPr>
    </w:p>
    <w:p w:rsidR="00E6487E" w:rsidRDefault="00E6487E" w:rsidP="00660EBC">
      <w:pPr>
        <w:pStyle w:val="Q1"/>
        <w:jc w:val="left"/>
        <w:rPr>
          <w:b/>
          <w:sz w:val="28"/>
          <w:szCs w:val="28"/>
        </w:rPr>
      </w:pPr>
    </w:p>
    <w:p w:rsidR="00E6487E" w:rsidRDefault="00E6487E" w:rsidP="00660EBC">
      <w:pPr>
        <w:pStyle w:val="Q1"/>
        <w:jc w:val="left"/>
        <w:rPr>
          <w:b/>
          <w:sz w:val="28"/>
          <w:szCs w:val="28"/>
        </w:rPr>
      </w:pPr>
    </w:p>
    <w:p w:rsidR="00E6487E" w:rsidRDefault="00E6487E" w:rsidP="00660EBC">
      <w:pPr>
        <w:pStyle w:val="Q1"/>
        <w:jc w:val="left"/>
        <w:rPr>
          <w:b/>
          <w:sz w:val="28"/>
          <w:szCs w:val="28"/>
        </w:rPr>
      </w:pPr>
    </w:p>
    <w:p w:rsidR="00660EBC" w:rsidRPr="00C12499" w:rsidRDefault="00660EBC" w:rsidP="00660EBC">
      <w:pPr>
        <w:pStyle w:val="Q1"/>
        <w:jc w:val="left"/>
        <w:rPr>
          <w:sz w:val="28"/>
          <w:szCs w:val="28"/>
        </w:rPr>
      </w:pPr>
      <w:r w:rsidRPr="00C12499">
        <w:rPr>
          <w:b/>
          <w:sz w:val="28"/>
          <w:szCs w:val="28"/>
        </w:rPr>
        <w:t>Óraszám:</w:t>
      </w:r>
      <w:r w:rsidRPr="00C12499">
        <w:rPr>
          <w:sz w:val="28"/>
          <w:szCs w:val="28"/>
        </w:rPr>
        <w:tab/>
      </w:r>
      <w:r w:rsidRPr="00C12499">
        <w:rPr>
          <w:sz w:val="28"/>
          <w:szCs w:val="28"/>
        </w:rPr>
        <w:tab/>
      </w:r>
      <w:r w:rsidRPr="00C12499">
        <w:rPr>
          <w:b/>
          <w:sz w:val="28"/>
          <w:szCs w:val="28"/>
        </w:rPr>
        <w:t>2</w:t>
      </w:r>
      <w:r w:rsidR="007C1EF8">
        <w:rPr>
          <w:b/>
          <w:sz w:val="28"/>
          <w:szCs w:val="28"/>
        </w:rPr>
        <w:t>óra</w:t>
      </w:r>
      <w:r w:rsidRPr="00C12499">
        <w:rPr>
          <w:sz w:val="28"/>
          <w:szCs w:val="28"/>
        </w:rPr>
        <w:t>/</w:t>
      </w:r>
      <w:r w:rsidRPr="00C12499">
        <w:rPr>
          <w:b/>
          <w:sz w:val="28"/>
          <w:szCs w:val="28"/>
        </w:rPr>
        <w:t>hét</w:t>
      </w:r>
    </w:p>
    <w:p w:rsidR="00660EBC" w:rsidRPr="00C12499" w:rsidRDefault="007C1EF8" w:rsidP="00660EBC">
      <w:pPr>
        <w:rPr>
          <w:b/>
          <w:sz w:val="28"/>
          <w:szCs w:val="28"/>
        </w:rPr>
      </w:pPr>
      <w:r>
        <w:rPr>
          <w:b/>
          <w:sz w:val="28"/>
          <w:szCs w:val="28"/>
        </w:rPr>
        <w:tab/>
        <w:t xml:space="preserve">                </w:t>
      </w:r>
      <w:r w:rsidR="00660EBC" w:rsidRPr="00C12499">
        <w:rPr>
          <w:b/>
          <w:sz w:val="28"/>
          <w:szCs w:val="28"/>
        </w:rPr>
        <w:t xml:space="preserve">  </w:t>
      </w:r>
      <w:r w:rsidR="00E6487E">
        <w:rPr>
          <w:b/>
          <w:sz w:val="28"/>
          <w:szCs w:val="28"/>
        </w:rPr>
        <w:t xml:space="preserve">  </w:t>
      </w:r>
      <w:r w:rsidR="00660EBC" w:rsidRPr="00C12499">
        <w:rPr>
          <w:b/>
          <w:sz w:val="28"/>
          <w:szCs w:val="28"/>
        </w:rPr>
        <w:t>72</w:t>
      </w:r>
      <w:r>
        <w:rPr>
          <w:b/>
          <w:sz w:val="28"/>
          <w:szCs w:val="28"/>
        </w:rPr>
        <w:t>óra</w:t>
      </w:r>
      <w:r w:rsidR="00660EBC" w:rsidRPr="00C12499">
        <w:rPr>
          <w:b/>
          <w:sz w:val="28"/>
          <w:szCs w:val="28"/>
        </w:rPr>
        <w:t>/év</w:t>
      </w:r>
    </w:p>
    <w:p w:rsidR="00660EBC" w:rsidRPr="00D7577E" w:rsidRDefault="00660EBC" w:rsidP="00660EBC">
      <w:pPr>
        <w:rPr>
          <w:sz w:val="28"/>
          <w:szCs w:val="28"/>
        </w:rPr>
      </w:pPr>
      <w:r>
        <w:rPr>
          <w:sz w:val="28"/>
          <w:szCs w:val="28"/>
        </w:rPr>
        <w:br/>
      </w:r>
    </w:p>
    <w:p w:rsidR="00660EBC" w:rsidRDefault="00660EBC" w:rsidP="00660EBC">
      <w:pPr>
        <w:rPr>
          <w:sz w:val="16"/>
        </w:rPr>
      </w:pPr>
      <w:r w:rsidRPr="00D7577E">
        <w:rPr>
          <w:b/>
          <w:sz w:val="28"/>
          <w:szCs w:val="28"/>
        </w:rPr>
        <w:t>Ajánlás az éves óraszám felosztására</w:t>
      </w:r>
    </w:p>
    <w:p w:rsidR="00660EBC" w:rsidRDefault="00660EBC" w:rsidP="00660EBC"/>
    <w:p w:rsidR="00660EBC" w:rsidRDefault="00660EBC" w:rsidP="00660EBC"/>
    <w:p w:rsidR="00564280" w:rsidRDefault="00564280" w:rsidP="00D7577E">
      <w:pPr>
        <w:outlineLvl w:val="0"/>
      </w:pPr>
    </w:p>
    <w:tbl>
      <w:tblPr>
        <w:tblpPr w:leftFromText="141" w:rightFromText="141" w:vertAnchor="text" w:horzAnchor="page" w:tblpX="1843"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68"/>
        <w:gridCol w:w="4469"/>
        <w:gridCol w:w="1395"/>
      </w:tblGrid>
      <w:tr w:rsidR="00564280" w:rsidRPr="00C95603" w:rsidTr="00514896">
        <w:tc>
          <w:tcPr>
            <w:tcW w:w="1168" w:type="dxa"/>
            <w:tcBorders>
              <w:top w:val="single" w:sz="4" w:space="0" w:color="auto"/>
              <w:left w:val="single" w:sz="4" w:space="0" w:color="auto"/>
              <w:bottom w:val="single" w:sz="4" w:space="0" w:color="auto"/>
              <w:right w:val="single" w:sz="4" w:space="0" w:color="auto"/>
            </w:tcBorders>
          </w:tcPr>
          <w:p w:rsidR="00564280" w:rsidRPr="00C95603" w:rsidRDefault="00564280" w:rsidP="00514896">
            <w:pPr>
              <w:jc w:val="center"/>
              <w:rPr>
                <w:b/>
              </w:rPr>
            </w:pPr>
            <w:r w:rsidRPr="00C95603">
              <w:rPr>
                <w:b/>
              </w:rPr>
              <w:t>Témakör sorszáma</w:t>
            </w:r>
          </w:p>
        </w:tc>
        <w:tc>
          <w:tcPr>
            <w:tcW w:w="4469" w:type="dxa"/>
            <w:tcBorders>
              <w:top w:val="single" w:sz="4" w:space="0" w:color="auto"/>
              <w:left w:val="single" w:sz="4" w:space="0" w:color="auto"/>
              <w:bottom w:val="single" w:sz="4" w:space="0" w:color="auto"/>
              <w:right w:val="single" w:sz="4" w:space="0" w:color="auto"/>
            </w:tcBorders>
          </w:tcPr>
          <w:p w:rsidR="00564280" w:rsidRPr="00C95603" w:rsidRDefault="00564280" w:rsidP="00514896">
            <w:pPr>
              <w:jc w:val="center"/>
              <w:rPr>
                <w:b/>
              </w:rPr>
            </w:pPr>
            <w:r w:rsidRPr="00C95603">
              <w:rPr>
                <w:b/>
              </w:rPr>
              <w:t>Témakör</w:t>
            </w:r>
          </w:p>
        </w:tc>
        <w:tc>
          <w:tcPr>
            <w:tcW w:w="1395" w:type="dxa"/>
            <w:tcBorders>
              <w:top w:val="single" w:sz="4" w:space="0" w:color="auto"/>
              <w:left w:val="single" w:sz="4" w:space="0" w:color="auto"/>
              <w:bottom w:val="single" w:sz="4" w:space="0" w:color="auto"/>
              <w:right w:val="single" w:sz="4" w:space="0" w:color="auto"/>
            </w:tcBorders>
          </w:tcPr>
          <w:p w:rsidR="00564280" w:rsidRPr="00C95603" w:rsidRDefault="00564280" w:rsidP="00514896">
            <w:pPr>
              <w:jc w:val="center"/>
              <w:rPr>
                <w:b/>
              </w:rPr>
            </w:pPr>
            <w:r w:rsidRPr="00C95603">
              <w:rPr>
                <w:b/>
              </w:rPr>
              <w:t>Óraszám</w:t>
            </w:r>
          </w:p>
        </w:tc>
      </w:tr>
      <w:tr w:rsidR="00564280" w:rsidRPr="00C95603" w:rsidTr="00514896">
        <w:tc>
          <w:tcPr>
            <w:tcW w:w="1168" w:type="dxa"/>
            <w:tcBorders>
              <w:top w:val="single" w:sz="4" w:space="0" w:color="auto"/>
              <w:left w:val="single" w:sz="4" w:space="0" w:color="auto"/>
              <w:bottom w:val="single" w:sz="4" w:space="0" w:color="auto"/>
              <w:right w:val="single" w:sz="4" w:space="0" w:color="auto"/>
            </w:tcBorders>
          </w:tcPr>
          <w:p w:rsidR="00564280" w:rsidRPr="00C95603" w:rsidRDefault="00564280" w:rsidP="00514896">
            <w:pPr>
              <w:jc w:val="center"/>
            </w:pPr>
            <w:r w:rsidRPr="00C95603">
              <w:t>1.</w:t>
            </w:r>
          </w:p>
        </w:tc>
        <w:tc>
          <w:tcPr>
            <w:tcW w:w="4469" w:type="dxa"/>
            <w:tcBorders>
              <w:top w:val="single" w:sz="4" w:space="0" w:color="auto"/>
              <w:left w:val="single" w:sz="4" w:space="0" w:color="auto"/>
              <w:bottom w:val="single" w:sz="4" w:space="0" w:color="auto"/>
              <w:right w:val="single" w:sz="4" w:space="0" w:color="auto"/>
            </w:tcBorders>
          </w:tcPr>
          <w:p w:rsidR="00564280" w:rsidRPr="00C95603" w:rsidRDefault="00564280" w:rsidP="00514896">
            <w:pPr>
              <w:jc w:val="center"/>
            </w:pPr>
            <w:r w:rsidRPr="00C95603">
              <w:t>Zeneművek / Énekes anyag</w:t>
            </w:r>
          </w:p>
        </w:tc>
        <w:tc>
          <w:tcPr>
            <w:tcW w:w="1395" w:type="dxa"/>
            <w:tcBorders>
              <w:top w:val="single" w:sz="4" w:space="0" w:color="auto"/>
              <w:left w:val="single" w:sz="4" w:space="0" w:color="auto"/>
              <w:bottom w:val="single" w:sz="4" w:space="0" w:color="auto"/>
              <w:right w:val="single" w:sz="4" w:space="0" w:color="auto"/>
            </w:tcBorders>
          </w:tcPr>
          <w:p w:rsidR="00564280" w:rsidRPr="00C95603" w:rsidRDefault="00564280" w:rsidP="00514896">
            <w:pPr>
              <w:jc w:val="center"/>
            </w:pPr>
            <w:r w:rsidRPr="00C95603">
              <w:t>35óra</w:t>
            </w:r>
          </w:p>
          <w:p w:rsidR="00564280" w:rsidRPr="00C95603" w:rsidRDefault="00564280" w:rsidP="00514896">
            <w:pPr>
              <w:jc w:val="center"/>
            </w:pPr>
            <w:r w:rsidRPr="00C95603">
              <w:t>+</w:t>
            </w:r>
          </w:p>
          <w:p w:rsidR="00564280" w:rsidRPr="00C95603" w:rsidRDefault="00564280" w:rsidP="00514896">
            <w:pPr>
              <w:jc w:val="center"/>
            </w:pPr>
            <w:r w:rsidRPr="00C95603">
              <w:t>folyamatos</w:t>
            </w:r>
          </w:p>
        </w:tc>
      </w:tr>
      <w:tr w:rsidR="00564280" w:rsidRPr="00C95603" w:rsidTr="00514896">
        <w:tc>
          <w:tcPr>
            <w:tcW w:w="1168" w:type="dxa"/>
            <w:tcBorders>
              <w:top w:val="single" w:sz="4" w:space="0" w:color="auto"/>
              <w:left w:val="single" w:sz="4" w:space="0" w:color="auto"/>
              <w:bottom w:val="single" w:sz="4" w:space="0" w:color="auto"/>
              <w:right w:val="single" w:sz="4" w:space="0" w:color="auto"/>
            </w:tcBorders>
          </w:tcPr>
          <w:p w:rsidR="00564280" w:rsidRPr="00C95603" w:rsidRDefault="00564280" w:rsidP="00514896">
            <w:pPr>
              <w:jc w:val="center"/>
            </w:pPr>
            <w:r w:rsidRPr="00C95603">
              <w:t>2.</w:t>
            </w:r>
          </w:p>
        </w:tc>
        <w:tc>
          <w:tcPr>
            <w:tcW w:w="4469" w:type="dxa"/>
            <w:tcBorders>
              <w:top w:val="single" w:sz="4" w:space="0" w:color="auto"/>
              <w:left w:val="single" w:sz="4" w:space="0" w:color="auto"/>
              <w:bottom w:val="single" w:sz="4" w:space="0" w:color="auto"/>
              <w:right w:val="single" w:sz="4" w:space="0" w:color="auto"/>
            </w:tcBorders>
          </w:tcPr>
          <w:p w:rsidR="00564280" w:rsidRPr="00C95603" w:rsidRDefault="00564280" w:rsidP="00514896">
            <w:pPr>
              <w:jc w:val="center"/>
            </w:pPr>
            <w:r w:rsidRPr="00C95603">
              <w:t>Zeneművek / Zenehallgatás</w:t>
            </w:r>
          </w:p>
        </w:tc>
        <w:tc>
          <w:tcPr>
            <w:tcW w:w="1395" w:type="dxa"/>
            <w:tcBorders>
              <w:top w:val="single" w:sz="4" w:space="0" w:color="auto"/>
              <w:left w:val="single" w:sz="4" w:space="0" w:color="auto"/>
              <w:bottom w:val="single" w:sz="4" w:space="0" w:color="auto"/>
              <w:right w:val="single" w:sz="4" w:space="0" w:color="auto"/>
            </w:tcBorders>
          </w:tcPr>
          <w:p w:rsidR="00564280" w:rsidRPr="00C95603" w:rsidRDefault="00564280" w:rsidP="00514896">
            <w:pPr>
              <w:jc w:val="center"/>
            </w:pPr>
            <w:r w:rsidRPr="00C95603">
              <w:t>13óra</w:t>
            </w:r>
          </w:p>
        </w:tc>
      </w:tr>
      <w:tr w:rsidR="00564280" w:rsidRPr="00C95603" w:rsidTr="00514896">
        <w:tc>
          <w:tcPr>
            <w:tcW w:w="1168" w:type="dxa"/>
            <w:tcBorders>
              <w:top w:val="single" w:sz="4" w:space="0" w:color="auto"/>
              <w:left w:val="single" w:sz="4" w:space="0" w:color="auto"/>
              <w:bottom w:val="single" w:sz="4" w:space="0" w:color="auto"/>
              <w:right w:val="single" w:sz="4" w:space="0" w:color="auto"/>
            </w:tcBorders>
          </w:tcPr>
          <w:p w:rsidR="00564280" w:rsidRPr="00C95603" w:rsidRDefault="00564280" w:rsidP="00514896">
            <w:pPr>
              <w:jc w:val="center"/>
            </w:pPr>
            <w:r w:rsidRPr="00C95603">
              <w:lastRenderedPageBreak/>
              <w:t>3.</w:t>
            </w:r>
          </w:p>
        </w:tc>
        <w:tc>
          <w:tcPr>
            <w:tcW w:w="4469" w:type="dxa"/>
            <w:tcBorders>
              <w:top w:val="single" w:sz="4" w:space="0" w:color="auto"/>
              <w:left w:val="single" w:sz="4" w:space="0" w:color="auto"/>
              <w:bottom w:val="single" w:sz="4" w:space="0" w:color="auto"/>
              <w:right w:val="single" w:sz="4" w:space="0" w:color="auto"/>
            </w:tcBorders>
          </w:tcPr>
          <w:p w:rsidR="00564280" w:rsidRPr="00C95603" w:rsidRDefault="00564280" w:rsidP="00514896">
            <w:pPr>
              <w:jc w:val="center"/>
            </w:pPr>
            <w:r w:rsidRPr="00C95603">
              <w:t>Zenei ismeretek /Ritmikai fejlesztés</w:t>
            </w:r>
          </w:p>
        </w:tc>
        <w:tc>
          <w:tcPr>
            <w:tcW w:w="1395" w:type="dxa"/>
            <w:tcBorders>
              <w:top w:val="single" w:sz="4" w:space="0" w:color="auto"/>
              <w:left w:val="single" w:sz="4" w:space="0" w:color="auto"/>
              <w:bottom w:val="single" w:sz="4" w:space="0" w:color="auto"/>
              <w:right w:val="single" w:sz="4" w:space="0" w:color="auto"/>
            </w:tcBorders>
          </w:tcPr>
          <w:p w:rsidR="00564280" w:rsidRPr="00C95603" w:rsidRDefault="00564280" w:rsidP="00514896">
            <w:r w:rsidRPr="00C95603">
              <w:t xml:space="preserve">   6óra</w:t>
            </w:r>
          </w:p>
          <w:p w:rsidR="00564280" w:rsidRPr="00C95603" w:rsidRDefault="00564280" w:rsidP="00514896">
            <w:r w:rsidRPr="00C95603">
              <w:t xml:space="preserve">     +</w:t>
            </w:r>
          </w:p>
          <w:p w:rsidR="00564280" w:rsidRPr="00C95603" w:rsidRDefault="00564280" w:rsidP="00514896">
            <w:r w:rsidRPr="00C95603">
              <w:t>folyamatos</w:t>
            </w:r>
          </w:p>
        </w:tc>
      </w:tr>
      <w:tr w:rsidR="00564280" w:rsidRPr="00C95603" w:rsidTr="00514896">
        <w:tc>
          <w:tcPr>
            <w:tcW w:w="1168" w:type="dxa"/>
            <w:tcBorders>
              <w:top w:val="single" w:sz="4" w:space="0" w:color="auto"/>
              <w:left w:val="single" w:sz="4" w:space="0" w:color="auto"/>
              <w:bottom w:val="single" w:sz="4" w:space="0" w:color="auto"/>
              <w:right w:val="single" w:sz="4" w:space="0" w:color="auto"/>
            </w:tcBorders>
          </w:tcPr>
          <w:p w:rsidR="00564280" w:rsidRPr="00C95603" w:rsidRDefault="00564280" w:rsidP="00514896">
            <w:pPr>
              <w:jc w:val="center"/>
            </w:pPr>
            <w:r w:rsidRPr="00C95603">
              <w:t xml:space="preserve">4. </w:t>
            </w:r>
          </w:p>
        </w:tc>
        <w:tc>
          <w:tcPr>
            <w:tcW w:w="4469" w:type="dxa"/>
            <w:tcBorders>
              <w:top w:val="single" w:sz="4" w:space="0" w:color="auto"/>
              <w:left w:val="single" w:sz="4" w:space="0" w:color="auto"/>
              <w:bottom w:val="single" w:sz="4" w:space="0" w:color="auto"/>
              <w:right w:val="single" w:sz="4" w:space="0" w:color="auto"/>
            </w:tcBorders>
          </w:tcPr>
          <w:p w:rsidR="00564280" w:rsidRPr="00C95603" w:rsidRDefault="00564280" w:rsidP="00514896">
            <w:pPr>
              <w:jc w:val="center"/>
            </w:pPr>
            <w:r w:rsidRPr="00C95603">
              <w:t xml:space="preserve">Zenei ismeretek / Hallásfejlesztés </w:t>
            </w:r>
          </w:p>
        </w:tc>
        <w:tc>
          <w:tcPr>
            <w:tcW w:w="1395" w:type="dxa"/>
            <w:tcBorders>
              <w:top w:val="single" w:sz="4" w:space="0" w:color="auto"/>
              <w:left w:val="single" w:sz="4" w:space="0" w:color="auto"/>
              <w:bottom w:val="single" w:sz="4" w:space="0" w:color="auto"/>
              <w:right w:val="single" w:sz="4" w:space="0" w:color="auto"/>
            </w:tcBorders>
          </w:tcPr>
          <w:p w:rsidR="00564280" w:rsidRPr="00C95603" w:rsidRDefault="00564280" w:rsidP="00514896">
            <w:r w:rsidRPr="00C95603">
              <w:t xml:space="preserve">   6 óra</w:t>
            </w:r>
          </w:p>
          <w:p w:rsidR="00564280" w:rsidRPr="00C95603" w:rsidRDefault="00564280" w:rsidP="00514896">
            <w:r w:rsidRPr="00C95603">
              <w:t xml:space="preserve">     +</w:t>
            </w:r>
          </w:p>
          <w:p w:rsidR="00564280" w:rsidRPr="00C95603" w:rsidRDefault="00564280" w:rsidP="00514896">
            <w:r w:rsidRPr="00C95603">
              <w:t>folyamatos</w:t>
            </w:r>
          </w:p>
        </w:tc>
      </w:tr>
      <w:tr w:rsidR="00564280" w:rsidRPr="00C95603" w:rsidTr="00514896">
        <w:tc>
          <w:tcPr>
            <w:tcW w:w="1168" w:type="dxa"/>
            <w:tcBorders>
              <w:top w:val="single" w:sz="4" w:space="0" w:color="auto"/>
              <w:left w:val="single" w:sz="4" w:space="0" w:color="auto"/>
              <w:bottom w:val="single" w:sz="4" w:space="0" w:color="auto"/>
              <w:right w:val="single" w:sz="4" w:space="0" w:color="auto"/>
            </w:tcBorders>
          </w:tcPr>
          <w:p w:rsidR="00564280" w:rsidRPr="00C95603" w:rsidRDefault="00564280" w:rsidP="00514896">
            <w:pPr>
              <w:jc w:val="center"/>
            </w:pPr>
            <w:r w:rsidRPr="00C95603">
              <w:t>5.</w:t>
            </w:r>
          </w:p>
        </w:tc>
        <w:tc>
          <w:tcPr>
            <w:tcW w:w="4469" w:type="dxa"/>
            <w:tcBorders>
              <w:top w:val="single" w:sz="4" w:space="0" w:color="auto"/>
              <w:left w:val="single" w:sz="4" w:space="0" w:color="auto"/>
              <w:bottom w:val="single" w:sz="4" w:space="0" w:color="auto"/>
              <w:right w:val="single" w:sz="4" w:space="0" w:color="auto"/>
            </w:tcBorders>
          </w:tcPr>
          <w:p w:rsidR="00564280" w:rsidRPr="00C95603" w:rsidRDefault="00564280" w:rsidP="00514896">
            <w:pPr>
              <w:jc w:val="center"/>
            </w:pPr>
            <w:r w:rsidRPr="00C95603">
              <w:t>Zenei ismeretek / zenei írás, olvasás</w:t>
            </w:r>
          </w:p>
        </w:tc>
        <w:tc>
          <w:tcPr>
            <w:tcW w:w="1395" w:type="dxa"/>
            <w:tcBorders>
              <w:top w:val="single" w:sz="4" w:space="0" w:color="auto"/>
              <w:left w:val="single" w:sz="4" w:space="0" w:color="auto"/>
              <w:bottom w:val="single" w:sz="4" w:space="0" w:color="auto"/>
              <w:right w:val="single" w:sz="4" w:space="0" w:color="auto"/>
            </w:tcBorders>
          </w:tcPr>
          <w:p w:rsidR="00564280" w:rsidRPr="00C95603" w:rsidRDefault="00564280" w:rsidP="00514896">
            <w:r w:rsidRPr="00C95603">
              <w:t xml:space="preserve">  6 óra</w:t>
            </w:r>
          </w:p>
          <w:p w:rsidR="00564280" w:rsidRPr="00C95603" w:rsidRDefault="00564280" w:rsidP="00514896">
            <w:r w:rsidRPr="00C95603">
              <w:t xml:space="preserve">     +</w:t>
            </w:r>
          </w:p>
          <w:p w:rsidR="00564280" w:rsidRPr="00C95603" w:rsidRDefault="00564280" w:rsidP="00514896">
            <w:r w:rsidRPr="00C95603">
              <w:t>folyamatos</w:t>
            </w:r>
          </w:p>
        </w:tc>
      </w:tr>
      <w:tr w:rsidR="00564280" w:rsidRPr="00C95603" w:rsidTr="00514896">
        <w:tc>
          <w:tcPr>
            <w:tcW w:w="1168" w:type="dxa"/>
            <w:tcBorders>
              <w:top w:val="single" w:sz="4" w:space="0" w:color="auto"/>
              <w:left w:val="single" w:sz="4" w:space="0" w:color="auto"/>
              <w:bottom w:val="single" w:sz="4" w:space="0" w:color="auto"/>
              <w:right w:val="single" w:sz="4" w:space="0" w:color="auto"/>
            </w:tcBorders>
          </w:tcPr>
          <w:p w:rsidR="00564280" w:rsidRPr="00C95603" w:rsidRDefault="00564280" w:rsidP="00514896">
            <w:pPr>
              <w:jc w:val="center"/>
            </w:pPr>
            <w:r w:rsidRPr="00C95603">
              <w:t xml:space="preserve">6. </w:t>
            </w:r>
          </w:p>
        </w:tc>
        <w:tc>
          <w:tcPr>
            <w:tcW w:w="4469" w:type="dxa"/>
            <w:tcBorders>
              <w:top w:val="single" w:sz="4" w:space="0" w:color="auto"/>
              <w:left w:val="single" w:sz="4" w:space="0" w:color="auto"/>
              <w:bottom w:val="single" w:sz="4" w:space="0" w:color="auto"/>
              <w:right w:val="single" w:sz="4" w:space="0" w:color="auto"/>
            </w:tcBorders>
          </w:tcPr>
          <w:p w:rsidR="00564280" w:rsidRPr="00C95603" w:rsidRDefault="00564280" w:rsidP="00514896">
            <w:pPr>
              <w:jc w:val="center"/>
            </w:pPr>
            <w:r w:rsidRPr="00C95603">
              <w:t>Egyházi ének</w:t>
            </w:r>
          </w:p>
        </w:tc>
        <w:tc>
          <w:tcPr>
            <w:tcW w:w="1395" w:type="dxa"/>
            <w:tcBorders>
              <w:top w:val="single" w:sz="4" w:space="0" w:color="auto"/>
              <w:left w:val="single" w:sz="4" w:space="0" w:color="auto"/>
              <w:bottom w:val="single" w:sz="4" w:space="0" w:color="auto"/>
              <w:right w:val="single" w:sz="4" w:space="0" w:color="auto"/>
            </w:tcBorders>
          </w:tcPr>
          <w:p w:rsidR="00564280" w:rsidRPr="00C95603" w:rsidRDefault="00564280" w:rsidP="00514896">
            <w:r w:rsidRPr="00C95603">
              <w:t xml:space="preserve">  6 óra</w:t>
            </w:r>
          </w:p>
          <w:p w:rsidR="00564280" w:rsidRPr="00C95603" w:rsidRDefault="00564280" w:rsidP="00514896">
            <w:r w:rsidRPr="00C95603">
              <w:t xml:space="preserve">     +</w:t>
            </w:r>
          </w:p>
          <w:p w:rsidR="00564280" w:rsidRPr="00C95603" w:rsidRDefault="00564280" w:rsidP="00514896">
            <w:r w:rsidRPr="00C95603">
              <w:t>folyamatos</w:t>
            </w:r>
          </w:p>
        </w:tc>
      </w:tr>
    </w:tbl>
    <w:p w:rsidR="00660EBC" w:rsidRDefault="00660EBC" w:rsidP="00D7577E">
      <w:pPr>
        <w:outlineLvl w:val="0"/>
      </w:pPr>
      <w:r>
        <w:br/>
      </w:r>
      <w:r>
        <w:br/>
      </w:r>
      <w:r>
        <w:br/>
      </w:r>
      <w:r>
        <w:br/>
      </w:r>
      <w:r>
        <w:br/>
      </w:r>
      <w:r>
        <w:br/>
      </w:r>
      <w:r w:rsidR="00D7577E">
        <w:br w:type="page"/>
      </w:r>
      <w:r w:rsidR="00F9185B">
        <w:lastRenderedPageBreak/>
        <w:br/>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gridCol w:w="2410"/>
        <w:gridCol w:w="3118"/>
        <w:gridCol w:w="3261"/>
        <w:gridCol w:w="283"/>
        <w:gridCol w:w="2410"/>
      </w:tblGrid>
      <w:tr w:rsidR="001948EC" w:rsidRPr="00C95603" w:rsidTr="00514896">
        <w:trPr>
          <w:trHeight w:val="305"/>
        </w:trPr>
        <w:tc>
          <w:tcPr>
            <w:tcW w:w="12049" w:type="dxa"/>
            <w:gridSpan w:val="5"/>
            <w:vAlign w:val="center"/>
          </w:tcPr>
          <w:p w:rsidR="001948EC" w:rsidRPr="00C95603" w:rsidRDefault="001948EC" w:rsidP="00514896">
            <w:pPr>
              <w:jc w:val="center"/>
            </w:pPr>
            <w:r w:rsidRPr="00C95603">
              <w:rPr>
                <w:b/>
              </w:rPr>
              <w:t>1. Zeneművek / Énekes anyagok</w:t>
            </w:r>
          </w:p>
        </w:tc>
        <w:tc>
          <w:tcPr>
            <w:tcW w:w="2410" w:type="dxa"/>
            <w:vAlign w:val="center"/>
          </w:tcPr>
          <w:p w:rsidR="001948EC" w:rsidRPr="00C95603" w:rsidRDefault="001948EC" w:rsidP="00514896">
            <w:pPr>
              <w:jc w:val="center"/>
              <w:rPr>
                <w:b/>
              </w:rPr>
            </w:pPr>
            <w:r w:rsidRPr="00C95603">
              <w:rPr>
                <w:b/>
              </w:rPr>
              <w:t>Óraszám</w:t>
            </w:r>
          </w:p>
          <w:p w:rsidR="001948EC" w:rsidRPr="00C95603" w:rsidRDefault="001948EC" w:rsidP="00514896">
            <w:pPr>
              <w:jc w:val="center"/>
              <w:rPr>
                <w:b/>
              </w:rPr>
            </w:pPr>
            <w:r w:rsidRPr="00C95603">
              <w:rPr>
                <w:b/>
              </w:rPr>
              <w:t>35 óra + folyamatos</w:t>
            </w:r>
          </w:p>
        </w:tc>
      </w:tr>
      <w:tr w:rsidR="001948EC" w:rsidRPr="00C95603" w:rsidTr="00514896">
        <w:tc>
          <w:tcPr>
            <w:tcW w:w="2977" w:type="dxa"/>
            <w:tcBorders>
              <w:top w:val="single" w:sz="4" w:space="0" w:color="auto"/>
              <w:left w:val="single" w:sz="4" w:space="0" w:color="auto"/>
              <w:bottom w:val="single" w:sz="4" w:space="0" w:color="auto"/>
              <w:right w:val="single" w:sz="4" w:space="0" w:color="auto"/>
            </w:tcBorders>
          </w:tcPr>
          <w:p w:rsidR="001948EC" w:rsidRPr="00C95603" w:rsidRDefault="001948EC" w:rsidP="00514896">
            <w:pPr>
              <w:rPr>
                <w:b/>
              </w:rPr>
            </w:pPr>
            <w:r w:rsidRPr="00C95603">
              <w:rPr>
                <w:b/>
              </w:rPr>
              <w:t>Fejlesztendő kompetenciák, fejlesztési feladatok</w:t>
            </w:r>
          </w:p>
        </w:tc>
        <w:tc>
          <w:tcPr>
            <w:tcW w:w="2410" w:type="dxa"/>
            <w:tcBorders>
              <w:top w:val="single" w:sz="4" w:space="0" w:color="auto"/>
              <w:left w:val="single" w:sz="4" w:space="0" w:color="auto"/>
              <w:bottom w:val="single" w:sz="4" w:space="0" w:color="auto"/>
              <w:right w:val="single" w:sz="4" w:space="0" w:color="auto"/>
            </w:tcBorders>
          </w:tcPr>
          <w:p w:rsidR="001948EC" w:rsidRPr="00C95603" w:rsidRDefault="001948EC" w:rsidP="00514896">
            <w:pPr>
              <w:rPr>
                <w:b/>
              </w:rPr>
            </w:pPr>
            <w:r w:rsidRPr="00C95603">
              <w:rPr>
                <w:b/>
              </w:rPr>
              <w:t>Témák, tartalmak</w:t>
            </w:r>
          </w:p>
        </w:tc>
        <w:tc>
          <w:tcPr>
            <w:tcW w:w="3118" w:type="dxa"/>
            <w:tcBorders>
              <w:top w:val="single" w:sz="4" w:space="0" w:color="auto"/>
              <w:left w:val="single" w:sz="4" w:space="0" w:color="auto"/>
              <w:bottom w:val="single" w:sz="4" w:space="0" w:color="auto"/>
              <w:right w:val="single" w:sz="4" w:space="0" w:color="auto"/>
            </w:tcBorders>
          </w:tcPr>
          <w:p w:rsidR="001948EC" w:rsidRPr="00C95603" w:rsidRDefault="001948EC" w:rsidP="00514896">
            <w:pPr>
              <w:rPr>
                <w:b/>
              </w:rPr>
            </w:pPr>
            <w:r w:rsidRPr="00C95603">
              <w:rPr>
                <w:b/>
              </w:rPr>
              <w:t>Tanulói tevékenységek</w:t>
            </w:r>
          </w:p>
        </w:tc>
        <w:tc>
          <w:tcPr>
            <w:tcW w:w="3261" w:type="dxa"/>
            <w:tcBorders>
              <w:top w:val="single" w:sz="4" w:space="0" w:color="auto"/>
              <w:left w:val="single" w:sz="4" w:space="0" w:color="auto"/>
              <w:bottom w:val="single" w:sz="4" w:space="0" w:color="auto"/>
              <w:right w:val="single" w:sz="4" w:space="0" w:color="auto"/>
            </w:tcBorders>
          </w:tcPr>
          <w:p w:rsidR="001948EC" w:rsidRPr="00C95603" w:rsidRDefault="001948EC" w:rsidP="00514896">
            <w:pPr>
              <w:rPr>
                <w:b/>
              </w:rPr>
            </w:pPr>
            <w:r w:rsidRPr="00C95603">
              <w:rPr>
                <w:b/>
              </w:rPr>
              <w:t>Tanulási eredmények</w:t>
            </w:r>
          </w:p>
        </w:tc>
        <w:tc>
          <w:tcPr>
            <w:tcW w:w="2693" w:type="dxa"/>
            <w:gridSpan w:val="2"/>
            <w:tcBorders>
              <w:top w:val="single" w:sz="4" w:space="0" w:color="auto"/>
              <w:left w:val="single" w:sz="4" w:space="0" w:color="auto"/>
              <w:bottom w:val="single" w:sz="4" w:space="0" w:color="auto"/>
              <w:right w:val="single" w:sz="4" w:space="0" w:color="auto"/>
            </w:tcBorders>
          </w:tcPr>
          <w:p w:rsidR="001948EC" w:rsidRPr="00C95603" w:rsidRDefault="001948EC" w:rsidP="00514896">
            <w:pPr>
              <w:rPr>
                <w:b/>
              </w:rPr>
            </w:pPr>
            <w:r w:rsidRPr="00C95603">
              <w:rPr>
                <w:b/>
              </w:rPr>
              <w:t>Kapcsolódási lehetőségek</w:t>
            </w:r>
          </w:p>
        </w:tc>
      </w:tr>
      <w:tr w:rsidR="001948EC" w:rsidRPr="00C95603" w:rsidTr="00514896">
        <w:tc>
          <w:tcPr>
            <w:tcW w:w="2977" w:type="dxa"/>
            <w:tcBorders>
              <w:top w:val="single" w:sz="4" w:space="0" w:color="auto"/>
              <w:left w:val="single" w:sz="4" w:space="0" w:color="auto"/>
              <w:bottom w:val="single" w:sz="4" w:space="0" w:color="auto"/>
              <w:right w:val="single" w:sz="4" w:space="0" w:color="auto"/>
            </w:tcBorders>
          </w:tcPr>
          <w:p w:rsidR="001948EC" w:rsidRPr="00C95603" w:rsidRDefault="001948EC" w:rsidP="00514896">
            <w:proofErr w:type="gramStart"/>
            <w:r w:rsidRPr="00C95603">
              <w:rPr>
                <w:i/>
                <w:u w:val="single"/>
              </w:rPr>
              <w:t>Hon- és népismeret</w:t>
            </w:r>
            <w:r w:rsidRPr="00C95603">
              <w:t>:</w:t>
            </w:r>
            <w:r w:rsidRPr="00C95603">
              <w:br/>
              <w:t>- nemzettudat megalapozása, nemzeti önismeret, hazaszeretet</w:t>
            </w:r>
            <w:r w:rsidRPr="00C95603">
              <w:br/>
              <w:t>– nemzeti kultúránk nagy múltú értékeinek ismerete</w:t>
            </w:r>
            <w:r w:rsidRPr="00C95603">
              <w:br/>
            </w:r>
            <w:r w:rsidRPr="00C95603">
              <w:rPr>
                <w:b/>
              </w:rPr>
              <w:t>Anyanyelvi kompetencia</w:t>
            </w:r>
            <w:r w:rsidRPr="00C95603">
              <w:t>:</w:t>
            </w:r>
            <w:r w:rsidRPr="00C95603">
              <w:br/>
              <w:t>- szókincs fejlesztése</w:t>
            </w:r>
            <w:r w:rsidRPr="00C95603">
              <w:br/>
            </w:r>
            <w:r w:rsidRPr="00C95603">
              <w:rPr>
                <w:i/>
                <w:u w:val="single"/>
              </w:rPr>
              <w:t>Tudásszerző kompetencia</w:t>
            </w:r>
            <w:r w:rsidRPr="00C95603">
              <w:t>:</w:t>
            </w:r>
            <w:r w:rsidRPr="00C95603">
              <w:br/>
              <w:t>- játékszeretet, kíváncsiság, próbálkozási motívum, játékszeretet</w:t>
            </w:r>
            <w:r w:rsidRPr="00C95603">
              <w:br/>
            </w:r>
            <w:r w:rsidRPr="00C95603">
              <w:rPr>
                <w:b/>
              </w:rPr>
              <w:t>Szociális kompetencia</w:t>
            </w:r>
            <w:r w:rsidRPr="00C95603">
              <w:t>:</w:t>
            </w:r>
            <w:r w:rsidRPr="00C95603">
              <w:br/>
              <w:t>- önértékelés</w:t>
            </w:r>
            <w:r w:rsidRPr="00C95603">
              <w:br/>
              <w:t>- nyitottság, kapcsolatkeresés</w:t>
            </w:r>
            <w:r w:rsidRPr="00C95603">
              <w:br/>
              <w:t>– együttműködési hajlam, segítőkészség</w:t>
            </w:r>
            <w:r w:rsidRPr="00C95603">
              <w:br/>
              <w:t>– társas aktivitás</w:t>
            </w:r>
            <w:r w:rsidRPr="00C95603">
              <w:br/>
              <w:t>– felelősségérzet</w:t>
            </w:r>
            <w:r w:rsidRPr="00C95603">
              <w:br/>
              <w:t>– egymásra figyelés</w:t>
            </w:r>
            <w:r w:rsidRPr="00C95603">
              <w:br/>
              <w:t>- tolerancia</w:t>
            </w:r>
            <w:r w:rsidRPr="00C95603">
              <w:br/>
            </w:r>
            <w:r w:rsidRPr="00C95603">
              <w:rPr>
                <w:b/>
              </w:rPr>
              <w:t>Kezdeményezőképesség</w:t>
            </w:r>
            <w:r w:rsidRPr="00C95603">
              <w:rPr>
                <w:b/>
                <w:i/>
              </w:rPr>
              <w:t>:</w:t>
            </w:r>
            <w:r w:rsidRPr="00C95603">
              <w:br/>
              <w:t>- népszokások eljátszása</w:t>
            </w:r>
            <w:r w:rsidRPr="00C95603">
              <w:br/>
            </w:r>
            <w:r w:rsidRPr="00C95603">
              <w:rPr>
                <w:b/>
              </w:rPr>
              <w:t xml:space="preserve">Esztétikai, művészeti </w:t>
            </w:r>
            <w:r w:rsidRPr="00C95603">
              <w:rPr>
                <w:b/>
              </w:rPr>
              <w:lastRenderedPageBreak/>
              <w:t>tudatos</w:t>
            </w:r>
            <w:r w:rsidRPr="00C95603">
              <w:rPr>
                <w:b/>
              </w:rPr>
              <w:softHyphen/>
              <w:t>ság</w:t>
            </w:r>
            <w:r w:rsidRPr="00C95603">
              <w:t>:</w:t>
            </w:r>
            <w:r w:rsidRPr="00C95603">
              <w:br/>
              <w:t>- beleélő előadás, önkifejezés, nyitottság, kreativitás</w:t>
            </w:r>
            <w:r w:rsidRPr="00C95603">
              <w:br/>
            </w:r>
            <w:r w:rsidRPr="00C95603">
              <w:rPr>
                <w:b/>
              </w:rPr>
              <w:t>A hatékony, önálló</w:t>
            </w:r>
            <w:proofErr w:type="gramEnd"/>
            <w:r w:rsidRPr="00C95603">
              <w:rPr>
                <w:b/>
              </w:rPr>
              <w:t xml:space="preserve"> tanulás</w:t>
            </w:r>
            <w:r w:rsidRPr="00C95603">
              <w:rPr>
                <w:b/>
                <w:i/>
              </w:rPr>
              <w:t>:</w:t>
            </w:r>
            <w:r w:rsidRPr="00C95603">
              <w:br/>
              <w:t>- érdeklődés, figyelem tartósságának fejlesztése</w:t>
            </w:r>
          </w:p>
        </w:tc>
        <w:tc>
          <w:tcPr>
            <w:tcW w:w="2410" w:type="dxa"/>
            <w:tcBorders>
              <w:top w:val="single" w:sz="4" w:space="0" w:color="auto"/>
              <w:left w:val="single" w:sz="4" w:space="0" w:color="auto"/>
              <w:bottom w:val="single" w:sz="4" w:space="0" w:color="auto"/>
              <w:right w:val="single" w:sz="4" w:space="0" w:color="auto"/>
            </w:tcBorders>
          </w:tcPr>
          <w:p w:rsidR="001948EC" w:rsidRPr="00C95603" w:rsidRDefault="001948EC" w:rsidP="00514896">
            <w:r w:rsidRPr="00C95603">
              <w:lastRenderedPageBreak/>
              <w:t>É</w:t>
            </w:r>
            <w:r w:rsidRPr="00C95603">
              <w:rPr>
                <w:i/>
              </w:rPr>
              <w:t xml:space="preserve">letképek </w:t>
            </w:r>
          </w:p>
          <w:p w:rsidR="001948EC" w:rsidRPr="00C95603" w:rsidRDefault="001948EC" w:rsidP="00514896">
            <w:r w:rsidRPr="00C95603">
              <w:t>Anyám, édesanyám; Elmentem a piacra; Ettem szőlőt; Én elmentem; Gólya, gólya, gilice, Hej, Jancsika; Itt ül egy kis kosárba; Kis kertemben uborka; Szántottam gyöpöt; Úgy tetszik, hogy; Volt nekem egy kecském</w:t>
            </w:r>
          </w:p>
          <w:p w:rsidR="001948EC" w:rsidRPr="00C95603" w:rsidRDefault="001948EC" w:rsidP="00514896"/>
          <w:p w:rsidR="001948EC" w:rsidRPr="00C95603" w:rsidRDefault="001948EC" w:rsidP="00514896">
            <w:pPr>
              <w:rPr>
                <w:i/>
                <w:iCs/>
              </w:rPr>
            </w:pPr>
            <w:proofErr w:type="gramStart"/>
            <w:r w:rsidRPr="00C95603">
              <w:rPr>
                <w:i/>
                <w:iCs/>
              </w:rPr>
              <w:t>Párosítók--- &gt;Leányok</w:t>
            </w:r>
            <w:proofErr w:type="gramEnd"/>
            <w:r w:rsidRPr="00C95603">
              <w:rPr>
                <w:i/>
                <w:iCs/>
              </w:rPr>
              <w:t>, legények</w:t>
            </w:r>
          </w:p>
          <w:p w:rsidR="001948EC" w:rsidRPr="00C95603" w:rsidRDefault="001948EC" w:rsidP="00514896">
            <w:proofErr w:type="spellStart"/>
            <w:r w:rsidRPr="00C95603">
              <w:t>Cickom</w:t>
            </w:r>
            <w:proofErr w:type="spellEnd"/>
            <w:r w:rsidRPr="00C95603">
              <w:t xml:space="preserve">, </w:t>
            </w:r>
            <w:proofErr w:type="spellStart"/>
            <w:r w:rsidRPr="00C95603">
              <w:t>cickom</w:t>
            </w:r>
            <w:proofErr w:type="spellEnd"/>
            <w:r w:rsidRPr="00C95603">
              <w:t xml:space="preserve">; Csipkefa bimbója; Két szál </w:t>
            </w:r>
            <w:proofErr w:type="gramStart"/>
            <w:r w:rsidRPr="00C95603">
              <w:t>pünkösdrózsa ;</w:t>
            </w:r>
            <w:proofErr w:type="gramEnd"/>
            <w:r w:rsidRPr="00C95603">
              <w:t xml:space="preserve"> Kis </w:t>
            </w:r>
            <w:proofErr w:type="spellStart"/>
            <w:r w:rsidRPr="00C95603">
              <w:t>kece</w:t>
            </w:r>
            <w:proofErr w:type="spellEnd"/>
            <w:r w:rsidRPr="00C95603">
              <w:t xml:space="preserve"> lányom</w:t>
            </w:r>
          </w:p>
          <w:p w:rsidR="001948EC" w:rsidRPr="00C95603" w:rsidRDefault="001948EC" w:rsidP="00514896"/>
          <w:p w:rsidR="001948EC" w:rsidRPr="00C95603" w:rsidRDefault="001948EC" w:rsidP="00514896">
            <w:pPr>
              <w:rPr>
                <w:i/>
                <w:iCs/>
              </w:rPr>
            </w:pPr>
            <w:r w:rsidRPr="00C95603">
              <w:rPr>
                <w:i/>
                <w:iCs/>
              </w:rPr>
              <w:t>Táncnóták-</w:t>
            </w:r>
            <w:r w:rsidRPr="00C95603">
              <w:rPr>
                <w:i/>
                <w:iCs/>
              </w:rPr>
              <w:sym w:font="Wingdings" w:char="F0E0"/>
            </w:r>
            <w:r w:rsidRPr="00C95603">
              <w:rPr>
                <w:i/>
                <w:iCs/>
              </w:rPr>
              <w:t>Táncos dalok</w:t>
            </w:r>
          </w:p>
          <w:p w:rsidR="001948EC" w:rsidRPr="00C95603" w:rsidRDefault="001948EC" w:rsidP="00514896">
            <w:r w:rsidRPr="00C95603">
              <w:t xml:space="preserve">Erdőjáróznak a lányok; Három éjjel; </w:t>
            </w:r>
            <w:r w:rsidRPr="00C95603">
              <w:lastRenderedPageBreak/>
              <w:t>Ég a gyertya, ha meggyújtják</w:t>
            </w:r>
          </w:p>
          <w:p w:rsidR="001948EC" w:rsidRPr="00C95603" w:rsidRDefault="001948EC" w:rsidP="00514896"/>
          <w:p w:rsidR="001948EC" w:rsidRPr="00C95603" w:rsidRDefault="001948EC" w:rsidP="00514896">
            <w:pPr>
              <w:rPr>
                <w:i/>
                <w:iCs/>
              </w:rPr>
            </w:pPr>
            <w:r w:rsidRPr="00C95603">
              <w:rPr>
                <w:i/>
                <w:iCs/>
              </w:rPr>
              <w:t>Tréfás dalok</w:t>
            </w:r>
          </w:p>
          <w:p w:rsidR="001948EC" w:rsidRPr="00C95603" w:rsidRDefault="001948EC" w:rsidP="00514896">
            <w:r w:rsidRPr="00C95603">
              <w:t>A faragószék nótája; Fáj a kutyámnak a lába; Fut a kicsi kordé; Három szabó legények; Megfogtam egy szúnyogot; Összegyűltek, összegyűltek az újfalvi lányok; S a te fejed akkora; Szélről legeljetek; Télen nagyon hideg van; Ugyan édes komámasszony</w:t>
            </w:r>
          </w:p>
          <w:p w:rsidR="001948EC" w:rsidRPr="00C95603" w:rsidRDefault="001948EC" w:rsidP="00514896"/>
          <w:p w:rsidR="001948EC" w:rsidRPr="00C95603" w:rsidRDefault="001948EC" w:rsidP="00514896">
            <w:pPr>
              <w:rPr>
                <w:i/>
                <w:iCs/>
              </w:rPr>
            </w:pPr>
            <w:r w:rsidRPr="00C95603">
              <w:rPr>
                <w:i/>
                <w:iCs/>
              </w:rPr>
              <w:t>„Mesés” dalok</w:t>
            </w:r>
          </w:p>
          <w:p w:rsidR="001948EC" w:rsidRPr="00C95603" w:rsidRDefault="001948EC" w:rsidP="00514896">
            <w:r w:rsidRPr="00C95603">
              <w:t xml:space="preserve">Elszaladt a kemence; Zöld erdőben a tücsök; </w:t>
            </w:r>
            <w:proofErr w:type="spellStart"/>
            <w:r w:rsidRPr="00C95603">
              <w:t>Virágéknál</w:t>
            </w:r>
            <w:proofErr w:type="spellEnd"/>
            <w:r w:rsidRPr="00C95603">
              <w:t xml:space="preserve"> ég a világ</w:t>
            </w:r>
          </w:p>
          <w:p w:rsidR="001948EC" w:rsidRPr="00C95603" w:rsidRDefault="001948EC" w:rsidP="00514896"/>
          <w:p w:rsidR="001948EC" w:rsidRPr="00C95603" w:rsidRDefault="001948EC" w:rsidP="00514896">
            <w:r w:rsidRPr="00C95603">
              <w:rPr>
                <w:i/>
              </w:rPr>
              <w:t>Dalok alkalmakra, keresztény ünnepekre, jeles napokra</w:t>
            </w:r>
          </w:p>
          <w:p w:rsidR="001948EC" w:rsidRPr="00C95603" w:rsidRDefault="001948EC" w:rsidP="00514896">
            <w:r w:rsidRPr="00C95603">
              <w:t xml:space="preserve">Erkel Ferenc – Himnusz; Kodály </w:t>
            </w:r>
            <w:proofErr w:type="spellStart"/>
            <w:r w:rsidRPr="00C95603">
              <w:t>Zoltán-Gazdag</w:t>
            </w:r>
            <w:proofErr w:type="spellEnd"/>
            <w:r w:rsidRPr="00C95603">
              <w:t xml:space="preserve"> Erzsi: Ezüst szánkót hajt a </w:t>
            </w:r>
            <w:r w:rsidRPr="00C95603">
              <w:lastRenderedPageBreak/>
              <w:t xml:space="preserve">dér; Betlehem kis falucskába; Csordapásztorok; Adjon az Úristen; Gábor Áron rézágyúja; Kodály Zoltán– Weöres Sándor: Buba éneke; Már megjöttünk ez helyre (Népdal – Károlyi </w:t>
            </w:r>
            <w:proofErr w:type="spellStart"/>
            <w:r w:rsidRPr="00C95603">
              <w:t>Amy</w:t>
            </w:r>
            <w:proofErr w:type="spellEnd"/>
            <w:r w:rsidRPr="00C95603">
              <w:t>); Elhozta az Isten</w:t>
            </w:r>
          </w:p>
          <w:p w:rsidR="001948EC" w:rsidRPr="00C95603" w:rsidRDefault="001948EC" w:rsidP="00514896"/>
        </w:tc>
        <w:tc>
          <w:tcPr>
            <w:tcW w:w="3118" w:type="dxa"/>
            <w:tcBorders>
              <w:top w:val="single" w:sz="4" w:space="0" w:color="auto"/>
              <w:left w:val="single" w:sz="4" w:space="0" w:color="auto"/>
              <w:bottom w:val="single" w:sz="4" w:space="0" w:color="auto"/>
              <w:right w:val="single" w:sz="4" w:space="0" w:color="auto"/>
            </w:tcBorders>
          </w:tcPr>
          <w:p w:rsidR="001948EC" w:rsidRPr="00C95603" w:rsidRDefault="001948EC" w:rsidP="00514896">
            <w:r w:rsidRPr="00C95603">
              <w:lastRenderedPageBreak/>
              <w:t>Alkalmazkodó ritmus szerinti népdaléneklés</w:t>
            </w:r>
            <w:r w:rsidRPr="00C95603">
              <w:br/>
              <w:t>Több versszakból álló népdalok előadása emlékezetből</w:t>
            </w:r>
          </w:p>
          <w:p w:rsidR="001948EC" w:rsidRPr="00C95603" w:rsidRDefault="001948EC" w:rsidP="00514896">
            <w:r w:rsidRPr="00C95603">
              <w:t>Népdalkánonok csoportos előadása</w:t>
            </w:r>
            <w:r w:rsidRPr="00C95603">
              <w:br/>
              <w:t>Ritmushangszerekkel kísért éneklés</w:t>
            </w:r>
            <w:r w:rsidRPr="00C95603">
              <w:br/>
              <w:t>Az eddig tanult zenei kifejezőeszközök alkalmazása a zenei tartalom közvetítésére</w:t>
            </w:r>
            <w:r w:rsidRPr="00C95603">
              <w:br/>
              <w:t>Kétszólamú ritmusgyakorlatok hangoztatása</w:t>
            </w:r>
            <w:r w:rsidRPr="00C95603">
              <w:br/>
              <w:t>Próbálkozás a kétszólamú éneklésre: tartott hang + mozgó szólam.</w:t>
            </w:r>
          </w:p>
        </w:tc>
        <w:tc>
          <w:tcPr>
            <w:tcW w:w="3261" w:type="dxa"/>
            <w:tcBorders>
              <w:top w:val="single" w:sz="4" w:space="0" w:color="auto"/>
              <w:left w:val="single" w:sz="4" w:space="0" w:color="auto"/>
              <w:bottom w:val="single" w:sz="4" w:space="0" w:color="auto"/>
              <w:right w:val="single" w:sz="4" w:space="0" w:color="auto"/>
            </w:tcBorders>
          </w:tcPr>
          <w:p w:rsidR="001948EC" w:rsidRPr="00C95603" w:rsidRDefault="001948EC" w:rsidP="0051489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rPr>
                <w:b/>
              </w:rPr>
            </w:pPr>
            <w:r w:rsidRPr="00C95603">
              <w:t>csoportosan vagy önállóan, életkorának és hangi sajátosságainak megfelelő hangmagasságban énekel, törekszik a tiszta intonációra;</w:t>
            </w:r>
          </w:p>
          <w:p w:rsidR="001948EC" w:rsidRPr="00C95603" w:rsidRDefault="001948EC" w:rsidP="0051489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contextualSpacing/>
              <w:rPr>
                <w:b/>
              </w:rPr>
            </w:pPr>
          </w:p>
          <w:p w:rsidR="001948EC" w:rsidRPr="00C95603" w:rsidRDefault="001948EC" w:rsidP="0051489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pPr>
            <w:r w:rsidRPr="00C95603">
              <w:t>különböző dinamikai szinteken tud énekelni;</w:t>
            </w:r>
          </w:p>
          <w:p w:rsidR="001948EC" w:rsidRPr="00C95603" w:rsidRDefault="001948EC" w:rsidP="0051489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contextualSpacing/>
            </w:pPr>
          </w:p>
          <w:p w:rsidR="001948EC" w:rsidRPr="00C95603" w:rsidRDefault="001948EC" w:rsidP="0051489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pPr>
            <w:r w:rsidRPr="00C95603">
              <w:t>a tanult dalokhoz kapcsolódó játékokban, táncokban, dramatizált előadásokban aktívan részt vesz;</w:t>
            </w:r>
          </w:p>
          <w:p w:rsidR="001948EC" w:rsidRPr="00C95603" w:rsidRDefault="001948EC" w:rsidP="0051489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pPr>
            <w:r w:rsidRPr="00C95603">
              <w:t>emlékezetből énekeli a tanult népdalokat;</w:t>
            </w:r>
          </w:p>
          <w:p w:rsidR="001948EC" w:rsidRPr="00C95603" w:rsidRDefault="001948EC" w:rsidP="0051489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contextualSpacing/>
            </w:pPr>
          </w:p>
          <w:p w:rsidR="001948EC" w:rsidRPr="00C95603" w:rsidRDefault="001948EC" w:rsidP="0051489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pPr>
            <w:r w:rsidRPr="00C95603">
              <w:t>ismer a tanult magyar népdalokhoz tartozó népszokásokat;</w:t>
            </w:r>
          </w:p>
          <w:p w:rsidR="001948EC" w:rsidRPr="00C95603" w:rsidRDefault="001948EC" w:rsidP="0051489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contextualSpacing/>
            </w:pPr>
          </w:p>
          <w:p w:rsidR="001948EC" w:rsidRPr="00C95603" w:rsidRDefault="001948EC" w:rsidP="0051489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pPr>
            <w:r w:rsidRPr="00C95603">
              <w:t>aktívan részt vesz az iskola vagy a helyi közösség hagyományos ünnepein;</w:t>
            </w:r>
          </w:p>
          <w:p w:rsidR="001948EC" w:rsidRPr="00C95603" w:rsidRDefault="001948EC" w:rsidP="0051489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contextualSpacing/>
            </w:pPr>
          </w:p>
        </w:tc>
        <w:tc>
          <w:tcPr>
            <w:tcW w:w="2693" w:type="dxa"/>
            <w:gridSpan w:val="2"/>
            <w:tcBorders>
              <w:top w:val="single" w:sz="4" w:space="0" w:color="auto"/>
              <w:left w:val="single" w:sz="4" w:space="0" w:color="auto"/>
              <w:bottom w:val="single" w:sz="4" w:space="0" w:color="auto"/>
              <w:right w:val="single" w:sz="4" w:space="0" w:color="auto"/>
            </w:tcBorders>
          </w:tcPr>
          <w:p w:rsidR="001948EC" w:rsidRPr="00C95603" w:rsidRDefault="001948EC" w:rsidP="00514896">
            <w:r w:rsidRPr="00C95603">
              <w:lastRenderedPageBreak/>
              <w:t>Magyar nyelv és irodalom</w:t>
            </w:r>
          </w:p>
          <w:p w:rsidR="001948EC" w:rsidRPr="00C95603" w:rsidRDefault="001948EC" w:rsidP="00514896">
            <w:r w:rsidRPr="00C95603">
              <w:t>Dráma és tánc</w:t>
            </w:r>
          </w:p>
          <w:p w:rsidR="001948EC" w:rsidRPr="00C95603" w:rsidRDefault="001948EC" w:rsidP="00514896">
            <w:r w:rsidRPr="00C95603">
              <w:t>Környezetismeret</w:t>
            </w:r>
          </w:p>
        </w:tc>
      </w:tr>
      <w:tr w:rsidR="001948EC" w:rsidRPr="00C95603" w:rsidTr="00514896">
        <w:tc>
          <w:tcPr>
            <w:tcW w:w="2977" w:type="dxa"/>
            <w:tcBorders>
              <w:top w:val="single" w:sz="4" w:space="0" w:color="auto"/>
              <w:left w:val="single" w:sz="4" w:space="0" w:color="auto"/>
              <w:bottom w:val="single" w:sz="4" w:space="0" w:color="auto"/>
              <w:right w:val="single" w:sz="4" w:space="0" w:color="auto"/>
            </w:tcBorders>
          </w:tcPr>
          <w:p w:rsidR="001948EC" w:rsidRPr="00C95603" w:rsidRDefault="001948EC" w:rsidP="00514896">
            <w:pPr>
              <w:rPr>
                <w:b/>
              </w:rPr>
            </w:pPr>
            <w:r w:rsidRPr="00C95603">
              <w:rPr>
                <w:b/>
              </w:rPr>
              <w:lastRenderedPageBreak/>
              <w:t>Fogalmak</w:t>
            </w:r>
          </w:p>
        </w:tc>
        <w:tc>
          <w:tcPr>
            <w:tcW w:w="11482" w:type="dxa"/>
            <w:gridSpan w:val="5"/>
            <w:tcBorders>
              <w:top w:val="single" w:sz="4" w:space="0" w:color="auto"/>
              <w:left w:val="single" w:sz="4" w:space="0" w:color="auto"/>
              <w:bottom w:val="single" w:sz="4" w:space="0" w:color="auto"/>
              <w:right w:val="single" w:sz="4" w:space="0" w:color="auto"/>
            </w:tcBorders>
          </w:tcPr>
          <w:p w:rsidR="001948EC" w:rsidRPr="00C95603" w:rsidRDefault="001948EC" w:rsidP="00514896">
            <w:pPr>
              <w:tabs>
                <w:tab w:val="left" w:pos="0"/>
              </w:tabs>
              <w:rPr>
                <w:position w:val="-2"/>
              </w:rPr>
            </w:pPr>
            <w:r w:rsidRPr="00C95603">
              <w:rPr>
                <w:position w:val="-2"/>
              </w:rPr>
              <w:t>magyar népszokások, jeles napok, táncház</w:t>
            </w:r>
          </w:p>
          <w:p w:rsidR="001948EC" w:rsidRPr="00C95603" w:rsidRDefault="001948EC" w:rsidP="00514896"/>
        </w:tc>
      </w:tr>
    </w:tbl>
    <w:p w:rsidR="00660EBC" w:rsidRDefault="00660EBC"/>
    <w:p w:rsidR="001948EC" w:rsidRPr="007D13E1" w:rsidRDefault="001948EC"/>
    <w:tbl>
      <w:tblPr>
        <w:tblW w:w="150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gridCol w:w="2410"/>
        <w:gridCol w:w="3118"/>
        <w:gridCol w:w="4253"/>
        <w:gridCol w:w="2269"/>
      </w:tblGrid>
      <w:tr w:rsidR="001948EC" w:rsidRPr="00C95603" w:rsidTr="00514896">
        <w:tc>
          <w:tcPr>
            <w:tcW w:w="12758" w:type="dxa"/>
            <w:gridSpan w:val="4"/>
            <w:vAlign w:val="center"/>
          </w:tcPr>
          <w:p w:rsidR="001948EC" w:rsidRPr="00C95603" w:rsidRDefault="001948EC" w:rsidP="00514896">
            <w:pPr>
              <w:jc w:val="center"/>
              <w:rPr>
                <w:b/>
              </w:rPr>
            </w:pPr>
            <w:r w:rsidRPr="00C95603">
              <w:rPr>
                <w:b/>
              </w:rPr>
              <w:t>2. Zeneművek / Zenehallgatás</w:t>
            </w:r>
          </w:p>
        </w:tc>
        <w:tc>
          <w:tcPr>
            <w:tcW w:w="2269" w:type="dxa"/>
            <w:vAlign w:val="center"/>
          </w:tcPr>
          <w:p w:rsidR="001948EC" w:rsidRPr="00C95603" w:rsidRDefault="001948EC" w:rsidP="00514896">
            <w:pPr>
              <w:jc w:val="center"/>
              <w:rPr>
                <w:b/>
              </w:rPr>
            </w:pPr>
            <w:r w:rsidRPr="00C95603">
              <w:rPr>
                <w:b/>
              </w:rPr>
              <w:t>Óraszám</w:t>
            </w:r>
          </w:p>
          <w:p w:rsidR="001948EC" w:rsidRPr="00C95603" w:rsidRDefault="001948EC" w:rsidP="00514896">
            <w:pPr>
              <w:jc w:val="center"/>
              <w:rPr>
                <w:b/>
              </w:rPr>
            </w:pPr>
            <w:r w:rsidRPr="00C95603">
              <w:rPr>
                <w:b/>
              </w:rPr>
              <w:t>13 óra</w:t>
            </w:r>
          </w:p>
        </w:tc>
      </w:tr>
      <w:tr w:rsidR="001948EC" w:rsidRPr="00C95603" w:rsidTr="00514896">
        <w:tc>
          <w:tcPr>
            <w:tcW w:w="15027" w:type="dxa"/>
            <w:gridSpan w:val="5"/>
          </w:tcPr>
          <w:p w:rsidR="001948EC" w:rsidRPr="00C95603" w:rsidRDefault="001948EC" w:rsidP="00514896">
            <w:r w:rsidRPr="00C95603">
              <w:t xml:space="preserve">A megadott művek egy része olyan terjedelmű, hogy az ének-zene óra keretei között csak részletek meghallgatására van mód.  A zeneművek élményszerű bemutatását előzze meg az egyik legfontosabb pedagógiai eszköz, a </w:t>
            </w:r>
            <w:r w:rsidRPr="00C95603">
              <w:rPr>
                <w:i/>
              </w:rPr>
              <w:t>motiváció</w:t>
            </w:r>
            <w:r w:rsidRPr="00C95603">
              <w:t>, melyhez hozzátartozik a lehetőség szerinti koncertlátogatás.  Lényeges a zenei anyagok minél élményszerűbb, a zenékhez, dalokhoz kapcsolódó táncok, játékok megtanulása és a zenei előadások, zenés filmek videó felvételről történő megtekintése. Ehhez kapcsolódik a koncert-pedagógia. A tanulók számára biztosítani kell, tanévenként legalább egy közös hangverseny látogatást, mely hozzásegíti őket az élő muzsikálás szépségének megbecsüléséhez.</w:t>
            </w:r>
          </w:p>
          <w:p w:rsidR="001948EC" w:rsidRPr="00C95603" w:rsidRDefault="001948EC" w:rsidP="00514896">
            <w:r w:rsidRPr="00C95603">
              <w:br w:type="page"/>
            </w:r>
          </w:p>
          <w:p w:rsidR="001948EC" w:rsidRPr="00C95603" w:rsidRDefault="001948EC" w:rsidP="00514896">
            <w:pPr>
              <w:jc w:val="center"/>
              <w:rPr>
                <w:b/>
              </w:rPr>
            </w:pPr>
          </w:p>
        </w:tc>
      </w:tr>
      <w:tr w:rsidR="001948EC" w:rsidRPr="00C95603" w:rsidTr="00514896">
        <w:tc>
          <w:tcPr>
            <w:tcW w:w="2977" w:type="dxa"/>
            <w:tcBorders>
              <w:top w:val="single" w:sz="4" w:space="0" w:color="auto"/>
              <w:left w:val="single" w:sz="4" w:space="0" w:color="auto"/>
              <w:bottom w:val="single" w:sz="4" w:space="0" w:color="auto"/>
              <w:right w:val="single" w:sz="4" w:space="0" w:color="auto"/>
            </w:tcBorders>
          </w:tcPr>
          <w:p w:rsidR="001948EC" w:rsidRPr="00C95603" w:rsidRDefault="001948EC" w:rsidP="00514896">
            <w:pPr>
              <w:rPr>
                <w:b/>
              </w:rPr>
            </w:pPr>
            <w:r w:rsidRPr="00C95603">
              <w:rPr>
                <w:b/>
              </w:rPr>
              <w:t>Fejlesztendő kompetenciák, fejlesztési feladatok</w:t>
            </w:r>
          </w:p>
        </w:tc>
        <w:tc>
          <w:tcPr>
            <w:tcW w:w="2410" w:type="dxa"/>
            <w:tcBorders>
              <w:top w:val="single" w:sz="4" w:space="0" w:color="auto"/>
              <w:left w:val="single" w:sz="4" w:space="0" w:color="auto"/>
              <w:bottom w:val="single" w:sz="4" w:space="0" w:color="auto"/>
              <w:right w:val="single" w:sz="4" w:space="0" w:color="auto"/>
            </w:tcBorders>
          </w:tcPr>
          <w:p w:rsidR="001948EC" w:rsidRPr="00C95603" w:rsidRDefault="001948EC" w:rsidP="00514896">
            <w:pPr>
              <w:rPr>
                <w:b/>
              </w:rPr>
            </w:pPr>
            <w:r w:rsidRPr="00C95603">
              <w:rPr>
                <w:b/>
              </w:rPr>
              <w:t>Témák, tartalmak</w:t>
            </w:r>
          </w:p>
        </w:tc>
        <w:tc>
          <w:tcPr>
            <w:tcW w:w="3118" w:type="dxa"/>
            <w:tcBorders>
              <w:top w:val="single" w:sz="4" w:space="0" w:color="auto"/>
              <w:left w:val="single" w:sz="4" w:space="0" w:color="auto"/>
              <w:bottom w:val="single" w:sz="4" w:space="0" w:color="auto"/>
              <w:right w:val="single" w:sz="4" w:space="0" w:color="auto"/>
            </w:tcBorders>
          </w:tcPr>
          <w:p w:rsidR="001948EC" w:rsidRPr="00C95603" w:rsidRDefault="001948EC" w:rsidP="00514896">
            <w:pPr>
              <w:rPr>
                <w:b/>
              </w:rPr>
            </w:pPr>
            <w:r w:rsidRPr="00C95603">
              <w:rPr>
                <w:b/>
              </w:rPr>
              <w:t>Tanulói tevékenységek</w:t>
            </w:r>
          </w:p>
        </w:tc>
        <w:tc>
          <w:tcPr>
            <w:tcW w:w="4253" w:type="dxa"/>
            <w:tcBorders>
              <w:top w:val="single" w:sz="4" w:space="0" w:color="auto"/>
              <w:left w:val="single" w:sz="4" w:space="0" w:color="auto"/>
              <w:bottom w:val="single" w:sz="4" w:space="0" w:color="auto"/>
              <w:right w:val="single" w:sz="4" w:space="0" w:color="auto"/>
            </w:tcBorders>
          </w:tcPr>
          <w:p w:rsidR="001948EC" w:rsidRPr="00C95603" w:rsidRDefault="001948EC" w:rsidP="00514896">
            <w:pPr>
              <w:rPr>
                <w:b/>
              </w:rPr>
            </w:pPr>
            <w:r w:rsidRPr="00C95603">
              <w:rPr>
                <w:b/>
              </w:rPr>
              <w:t>Tanulási eredmények</w:t>
            </w:r>
          </w:p>
        </w:tc>
        <w:tc>
          <w:tcPr>
            <w:tcW w:w="2269" w:type="dxa"/>
            <w:tcBorders>
              <w:top w:val="single" w:sz="4" w:space="0" w:color="auto"/>
              <w:left w:val="single" w:sz="4" w:space="0" w:color="auto"/>
              <w:bottom w:val="single" w:sz="4" w:space="0" w:color="auto"/>
              <w:right w:val="single" w:sz="4" w:space="0" w:color="auto"/>
            </w:tcBorders>
          </w:tcPr>
          <w:p w:rsidR="001948EC" w:rsidRPr="00C95603" w:rsidRDefault="001948EC" w:rsidP="00514896">
            <w:pPr>
              <w:rPr>
                <w:b/>
              </w:rPr>
            </w:pPr>
            <w:r w:rsidRPr="00C95603">
              <w:rPr>
                <w:b/>
              </w:rPr>
              <w:t>Kapcsolódási lehetőségek</w:t>
            </w:r>
          </w:p>
        </w:tc>
      </w:tr>
      <w:tr w:rsidR="001948EC" w:rsidRPr="00C95603" w:rsidTr="00514896">
        <w:tc>
          <w:tcPr>
            <w:tcW w:w="2977" w:type="dxa"/>
            <w:tcBorders>
              <w:top w:val="single" w:sz="4" w:space="0" w:color="auto"/>
              <w:left w:val="single" w:sz="4" w:space="0" w:color="auto"/>
              <w:bottom w:val="single" w:sz="4" w:space="0" w:color="auto"/>
              <w:right w:val="single" w:sz="4" w:space="0" w:color="auto"/>
            </w:tcBorders>
          </w:tcPr>
          <w:p w:rsidR="001948EC" w:rsidRPr="00C95603" w:rsidRDefault="001948EC" w:rsidP="00514896">
            <w:r w:rsidRPr="00C95603">
              <w:rPr>
                <w:b/>
              </w:rPr>
              <w:t>Anyanyelvi kompetencia</w:t>
            </w:r>
            <w:r w:rsidRPr="00C95603">
              <w:rPr>
                <w:b/>
                <w:i/>
              </w:rPr>
              <w:t>:</w:t>
            </w:r>
            <w:r w:rsidRPr="00C95603">
              <w:br/>
              <w:t>- saját elképzelések spontán elmondása</w:t>
            </w:r>
            <w:r w:rsidRPr="00C95603">
              <w:br/>
            </w:r>
            <w:r w:rsidRPr="00C95603">
              <w:lastRenderedPageBreak/>
              <w:t>– kérdés, kritika megfogalma</w:t>
            </w:r>
            <w:r w:rsidRPr="00C95603">
              <w:softHyphen/>
              <w:t>zása</w:t>
            </w:r>
          </w:p>
          <w:p w:rsidR="001948EC" w:rsidRPr="00C95603" w:rsidRDefault="001948EC" w:rsidP="00514896">
            <w:r w:rsidRPr="00C95603">
              <w:rPr>
                <w:b/>
              </w:rPr>
              <w:t>Szociális kompetencia</w:t>
            </w:r>
            <w:r w:rsidRPr="00C95603">
              <w:rPr>
                <w:b/>
                <w:i/>
              </w:rPr>
              <w:t>:</w:t>
            </w:r>
            <w:r w:rsidRPr="00C95603">
              <w:br/>
              <w:t>- mások véleményének mérle</w:t>
            </w:r>
            <w:r w:rsidRPr="00C95603">
              <w:softHyphen/>
              <w:t>gelése, adott esetben elfogadása</w:t>
            </w:r>
            <w:r w:rsidRPr="00C95603">
              <w:br/>
              <w:t>– esztétikai érzék: a szépség</w:t>
            </w:r>
            <w:r w:rsidRPr="00C95603">
              <w:softHyphen/>
              <w:t>élmény pozitív érzelmi hatásá</w:t>
            </w:r>
            <w:r w:rsidRPr="00C95603">
              <w:softHyphen/>
              <w:t>nak felismerése, keresése</w:t>
            </w:r>
            <w:r w:rsidRPr="00C95603">
              <w:br/>
              <w:t>- önuralom</w:t>
            </w:r>
          </w:p>
          <w:p w:rsidR="001948EC" w:rsidRPr="00C95603" w:rsidRDefault="001948EC" w:rsidP="00514896">
            <w:r w:rsidRPr="00C95603">
              <w:rPr>
                <w:b/>
              </w:rPr>
              <w:t>Kezdeményezőképesség:</w:t>
            </w:r>
            <w:r w:rsidRPr="00C95603">
              <w:br/>
              <w:t>- véleménynyilvánítás</w:t>
            </w:r>
            <w:r w:rsidRPr="00C95603">
              <w:br/>
            </w:r>
            <w:r w:rsidRPr="00C95603">
              <w:rPr>
                <w:b/>
              </w:rPr>
              <w:t>Esztétikai – művészeti tudatosság:</w:t>
            </w:r>
            <w:r w:rsidRPr="00C95603">
              <w:br/>
              <w:t>- előadások elemzése</w:t>
            </w:r>
            <w:r w:rsidRPr="00C95603">
              <w:br/>
              <w:t>– ízlésfejlesztés</w:t>
            </w:r>
            <w:r w:rsidRPr="00C95603">
              <w:br/>
              <w:t>– művészi kifejezés felé nyitott</w:t>
            </w:r>
            <w:r w:rsidRPr="00C95603">
              <w:softHyphen/>
              <w:t>ság, fogékonyság, érdeklődés</w:t>
            </w:r>
            <w:r w:rsidRPr="00C95603">
              <w:br/>
            </w:r>
            <w:r w:rsidRPr="00C95603">
              <w:rPr>
                <w:i/>
                <w:u w:val="single"/>
              </w:rPr>
              <w:t>Hon- és népismeret</w:t>
            </w:r>
            <w:r w:rsidRPr="00C95603">
              <w:t>:</w:t>
            </w:r>
            <w:r w:rsidRPr="00C95603">
              <w:br/>
              <w:t>- nemzeti gyökereink megismerése a népzene által</w:t>
            </w:r>
          </w:p>
        </w:tc>
        <w:tc>
          <w:tcPr>
            <w:tcW w:w="2410" w:type="dxa"/>
            <w:tcBorders>
              <w:top w:val="single" w:sz="4" w:space="0" w:color="auto"/>
              <w:left w:val="single" w:sz="4" w:space="0" w:color="auto"/>
              <w:bottom w:val="single" w:sz="4" w:space="0" w:color="auto"/>
              <w:right w:val="single" w:sz="4" w:space="0" w:color="auto"/>
            </w:tcBorders>
          </w:tcPr>
          <w:p w:rsidR="001948EC" w:rsidRPr="00C95603" w:rsidRDefault="001948EC" w:rsidP="00514896">
            <w:r w:rsidRPr="00C95603">
              <w:lastRenderedPageBreak/>
              <w:t xml:space="preserve">Kodály Zoltán: Bicinia Hungarica – Volt nekem egy </w:t>
            </w:r>
            <w:r w:rsidRPr="00C95603">
              <w:lastRenderedPageBreak/>
              <w:t xml:space="preserve">kecském; Túrót eszik a cigány – gyermekkar, részlet (Csipkefa bimbója), Pünkösdölő – gyermekkar, részlet (Elhozta az Isten); Háry János – A császári udvar bevonulása; Napóleon csatája; Sej, </w:t>
            </w:r>
            <w:proofErr w:type="spellStart"/>
            <w:r w:rsidRPr="00C95603">
              <w:t>Nagyabonyban</w:t>
            </w:r>
            <w:proofErr w:type="spellEnd"/>
            <w:r w:rsidRPr="00C95603">
              <w:t xml:space="preserve">; Székely fonó: </w:t>
            </w:r>
            <w:proofErr w:type="spellStart"/>
            <w:r w:rsidRPr="00C95603">
              <w:t>Kitrákotty</w:t>
            </w:r>
            <w:proofErr w:type="spellEnd"/>
            <w:r w:rsidRPr="00C95603">
              <w:t xml:space="preserve"> mese</w:t>
            </w:r>
          </w:p>
          <w:p w:rsidR="001948EC" w:rsidRPr="00C95603" w:rsidRDefault="001948EC" w:rsidP="00514896">
            <w:r w:rsidRPr="00C95603">
              <w:t>Bartók Béla: Gyermekeknek I./5. Játék (</w:t>
            </w:r>
            <w:proofErr w:type="spellStart"/>
            <w:r w:rsidRPr="00C95603">
              <w:t>Cickom</w:t>
            </w:r>
            <w:proofErr w:type="spellEnd"/>
            <w:r w:rsidRPr="00C95603">
              <w:t xml:space="preserve">, </w:t>
            </w:r>
            <w:proofErr w:type="spellStart"/>
            <w:r w:rsidRPr="00C95603">
              <w:t>cickom</w:t>
            </w:r>
            <w:proofErr w:type="spellEnd"/>
            <w:r w:rsidRPr="00C95603">
              <w:t xml:space="preserve">); I./17. Körtánc (Kis </w:t>
            </w:r>
            <w:proofErr w:type="spellStart"/>
            <w:r w:rsidRPr="00C95603">
              <w:t>kece</w:t>
            </w:r>
            <w:proofErr w:type="spellEnd"/>
            <w:r w:rsidRPr="00C95603">
              <w:t xml:space="preserve"> lányom); II./ 29. Ötfokú dallam (Anyám, édesanyám</w:t>
            </w:r>
            <w:proofErr w:type="gramStart"/>
            <w:r w:rsidRPr="00C95603">
              <w:t>)</w:t>
            </w:r>
            <w:r w:rsidRPr="00C95603">
              <w:rPr>
                <w:lang w:val="de-DE"/>
              </w:rPr>
              <w:t>Bartók</w:t>
            </w:r>
            <w:proofErr w:type="gramEnd"/>
            <w:r w:rsidRPr="00C95603">
              <w:rPr>
                <w:lang w:val="de-DE"/>
              </w:rPr>
              <w:t xml:space="preserve"> Béla: </w:t>
            </w:r>
            <w:proofErr w:type="spellStart"/>
            <w:r w:rsidRPr="00C95603">
              <w:rPr>
                <w:lang w:val="de-DE"/>
              </w:rPr>
              <w:t>Mikrokozmosz</w:t>
            </w:r>
            <w:proofErr w:type="spellEnd"/>
            <w:r w:rsidRPr="00C95603">
              <w:rPr>
                <w:lang w:val="de-DE"/>
              </w:rPr>
              <w:t xml:space="preserve"> – II./95. A </w:t>
            </w:r>
            <w:proofErr w:type="spellStart"/>
            <w:r w:rsidRPr="00C95603">
              <w:rPr>
                <w:lang w:val="de-DE"/>
              </w:rPr>
              <w:t>kertemben</w:t>
            </w:r>
            <w:proofErr w:type="spellEnd"/>
            <w:r w:rsidRPr="00C95603">
              <w:rPr>
                <w:lang w:val="de-DE"/>
              </w:rPr>
              <w:t xml:space="preserve"> </w:t>
            </w:r>
            <w:proofErr w:type="spellStart"/>
            <w:r w:rsidRPr="00C95603">
              <w:rPr>
                <w:lang w:val="de-DE"/>
              </w:rPr>
              <w:t>uborka</w:t>
            </w:r>
            <w:proofErr w:type="spellEnd"/>
            <w:r w:rsidRPr="00C95603">
              <w:rPr>
                <w:lang w:val="de-DE"/>
              </w:rPr>
              <w:t xml:space="preserve">; </w:t>
            </w:r>
            <w:r w:rsidRPr="00C95603">
              <w:t>44 hegedűduó – II. füzet- Szúnyogtánc (Megfogtam egy szúnyogot); III. füzet Párosító (Ugyan édes komámasszony)</w:t>
            </w:r>
          </w:p>
          <w:p w:rsidR="001948EC" w:rsidRPr="00C95603" w:rsidRDefault="001948EC" w:rsidP="00514896">
            <w:r w:rsidRPr="00C95603">
              <w:lastRenderedPageBreak/>
              <w:t>Bárdos Lajos: Kicsinyek kórusa – Itt ül egy kis kosárba’; Ugyan, édes komámasszony; Elszaladt a kemence; Egy boszorka van, Szegény Bodri! - gyermekkar (Fáj a kutyámnak a lába)</w:t>
            </w:r>
          </w:p>
          <w:p w:rsidR="001948EC" w:rsidRPr="00C95603" w:rsidRDefault="001948EC" w:rsidP="00514896">
            <w:r w:rsidRPr="00C95603">
              <w:t>Josquin: A tücsök</w:t>
            </w:r>
          </w:p>
          <w:p w:rsidR="001948EC" w:rsidRPr="00C95603" w:rsidRDefault="001948EC" w:rsidP="00514896">
            <w:r w:rsidRPr="00C95603">
              <w:t>Leopold Mozart: Gyermekszimfónia - részlet</w:t>
            </w:r>
          </w:p>
          <w:p w:rsidR="001948EC" w:rsidRPr="00C95603" w:rsidRDefault="001948EC" w:rsidP="00514896">
            <w:proofErr w:type="spellStart"/>
            <w:r w:rsidRPr="00C95603">
              <w:t>Decsényi</w:t>
            </w:r>
            <w:proofErr w:type="spellEnd"/>
            <w:r w:rsidRPr="00C95603">
              <w:t xml:space="preserve"> János: Kati dalai – </w:t>
            </w:r>
            <w:proofErr w:type="spellStart"/>
            <w:r w:rsidRPr="00C95603">
              <w:t>Virágéknál</w:t>
            </w:r>
            <w:proofErr w:type="spellEnd"/>
            <w:r w:rsidRPr="00C95603">
              <w:t xml:space="preserve"> ég a világ</w:t>
            </w:r>
          </w:p>
          <w:p w:rsidR="001948EC" w:rsidRPr="00C95603" w:rsidRDefault="001948EC" w:rsidP="00514896">
            <w:r w:rsidRPr="00C95603">
              <w:t>Csajkovszkij: Diótörő- Kínai tánc, Orosz tánc</w:t>
            </w:r>
          </w:p>
          <w:p w:rsidR="001948EC" w:rsidRPr="00C95603" w:rsidRDefault="001948EC" w:rsidP="00514896">
            <w:r w:rsidRPr="00C95603">
              <w:t xml:space="preserve">Johann Strauss: </w:t>
            </w:r>
            <w:proofErr w:type="spellStart"/>
            <w:r w:rsidRPr="00C95603">
              <w:t>Tik-Tak</w:t>
            </w:r>
            <w:proofErr w:type="spellEnd"/>
            <w:r w:rsidRPr="00C95603">
              <w:t xml:space="preserve"> polka</w:t>
            </w:r>
          </w:p>
          <w:p w:rsidR="001948EC" w:rsidRPr="00C95603" w:rsidRDefault="001948EC" w:rsidP="00514896">
            <w:pPr>
              <w:rPr>
                <w:i/>
              </w:rPr>
            </w:pPr>
            <w:proofErr w:type="spellStart"/>
            <w:r w:rsidRPr="00C95603">
              <w:t>Ránki</w:t>
            </w:r>
            <w:proofErr w:type="spellEnd"/>
            <w:r w:rsidRPr="00C95603">
              <w:t xml:space="preserve"> György: Pomádé király új ruhája I. szvit III. tétel; </w:t>
            </w:r>
            <w:r w:rsidRPr="00C95603">
              <w:rPr>
                <w:i/>
              </w:rPr>
              <w:t>„Munkában a szemfényvesztők, készül a csodaruha”</w:t>
            </w:r>
          </w:p>
          <w:p w:rsidR="001948EC" w:rsidRPr="00C95603" w:rsidRDefault="001948EC" w:rsidP="00514896">
            <w:r w:rsidRPr="00C95603">
              <w:t>Leonard Bernstein: Divertimento – pulyka tánc</w:t>
            </w:r>
          </w:p>
          <w:p w:rsidR="001948EC" w:rsidRPr="00C95603" w:rsidRDefault="001948EC" w:rsidP="00514896">
            <w:r w:rsidRPr="00C95603">
              <w:t>Szokolay Sándor: Hüvelyk Matyi</w:t>
            </w:r>
          </w:p>
          <w:p w:rsidR="001948EC" w:rsidRPr="00C95603" w:rsidRDefault="001948EC" w:rsidP="00514896">
            <w:proofErr w:type="spellStart"/>
            <w:r w:rsidRPr="00C95603">
              <w:lastRenderedPageBreak/>
              <w:t>Decsényi</w:t>
            </w:r>
            <w:proofErr w:type="spellEnd"/>
            <w:r w:rsidRPr="00C95603">
              <w:t xml:space="preserve"> János: Kati dalai – </w:t>
            </w:r>
            <w:proofErr w:type="spellStart"/>
            <w:r w:rsidRPr="00C95603">
              <w:t>Virágéknál</w:t>
            </w:r>
            <w:proofErr w:type="spellEnd"/>
            <w:r w:rsidRPr="00C95603">
              <w:t xml:space="preserve"> ég a világ – ide tenném, időrend</w:t>
            </w:r>
          </w:p>
          <w:p w:rsidR="001948EC" w:rsidRPr="00C95603" w:rsidRDefault="001948EC" w:rsidP="00514896">
            <w:r w:rsidRPr="00C95603">
              <w:t>Betlehemes / Csordapásztorok</w:t>
            </w:r>
          </w:p>
          <w:p w:rsidR="001948EC" w:rsidRPr="00C95603" w:rsidRDefault="001948EC" w:rsidP="00514896"/>
        </w:tc>
        <w:tc>
          <w:tcPr>
            <w:tcW w:w="3118" w:type="dxa"/>
            <w:tcBorders>
              <w:top w:val="single" w:sz="4" w:space="0" w:color="auto"/>
              <w:left w:val="single" w:sz="4" w:space="0" w:color="auto"/>
              <w:bottom w:val="single" w:sz="4" w:space="0" w:color="auto"/>
              <w:right w:val="single" w:sz="4" w:space="0" w:color="auto"/>
            </w:tcBorders>
          </w:tcPr>
          <w:p w:rsidR="001948EC" w:rsidRPr="00C95603" w:rsidRDefault="001948EC" w:rsidP="00514896">
            <w:r w:rsidRPr="00C95603">
              <w:lastRenderedPageBreak/>
              <w:t xml:space="preserve">Hangulatok, előadásmódok (pl. </w:t>
            </w:r>
            <w:proofErr w:type="spellStart"/>
            <w:r w:rsidRPr="00C95603">
              <w:t>parlando</w:t>
            </w:r>
            <w:proofErr w:type="spellEnd"/>
            <w:r w:rsidRPr="00C95603">
              <w:t xml:space="preserve">), karakterisztikus elemek </w:t>
            </w:r>
            <w:r w:rsidRPr="00C95603">
              <w:lastRenderedPageBreak/>
              <w:t>megállapítása</w:t>
            </w:r>
            <w:r w:rsidRPr="00C95603">
              <w:br/>
              <w:t>Tartalom és zenei kifejező eszközök megfigyelése a cselekményes zenék hallgatásában</w:t>
            </w:r>
            <w:r w:rsidRPr="00C95603">
              <w:br/>
              <w:t>Hangfajok (nőikar, férfikar), kórustípusok hallás utáni megnevezése</w:t>
            </w:r>
            <w:r w:rsidRPr="00C95603">
              <w:br/>
              <w:t>Hangszerek hallás utáni azonosítása (kürt, üstdob)</w:t>
            </w:r>
          </w:p>
        </w:tc>
        <w:tc>
          <w:tcPr>
            <w:tcW w:w="4253" w:type="dxa"/>
            <w:tcBorders>
              <w:top w:val="single" w:sz="4" w:space="0" w:color="auto"/>
              <w:left w:val="single" w:sz="4" w:space="0" w:color="auto"/>
              <w:bottom w:val="single" w:sz="4" w:space="0" w:color="auto"/>
              <w:right w:val="single" w:sz="4" w:space="0" w:color="auto"/>
            </w:tcBorders>
          </w:tcPr>
          <w:p w:rsidR="001948EC" w:rsidRPr="00C95603" w:rsidRDefault="001948EC" w:rsidP="0051489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jc w:val="both"/>
            </w:pPr>
            <w:r w:rsidRPr="00C95603">
              <w:lastRenderedPageBreak/>
              <w:t xml:space="preserve">megismerkedik a szimfonikus zenekar főbb hangszereivel (hegedű, cselló, fuvola, oboa, klarinét, kürt, </w:t>
            </w:r>
            <w:r w:rsidRPr="00C95603">
              <w:lastRenderedPageBreak/>
              <w:t>trombita);</w:t>
            </w:r>
          </w:p>
          <w:p w:rsidR="001948EC" w:rsidRPr="00C95603" w:rsidRDefault="001948EC" w:rsidP="0051489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contextualSpacing/>
              <w:jc w:val="both"/>
            </w:pPr>
          </w:p>
          <w:p w:rsidR="001948EC" w:rsidRPr="00C95603" w:rsidRDefault="001948EC" w:rsidP="0051489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contextualSpacing/>
              <w:jc w:val="both"/>
            </w:pPr>
          </w:p>
          <w:p w:rsidR="001948EC" w:rsidRPr="00C95603" w:rsidRDefault="001948EC" w:rsidP="0051489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jc w:val="both"/>
            </w:pPr>
            <w:r w:rsidRPr="00C95603">
              <w:t>meg tudja különböztetni a népdalfeldolgozásokat az egyéb szimfonikus művektől;</w:t>
            </w:r>
          </w:p>
          <w:p w:rsidR="001948EC" w:rsidRPr="00C95603" w:rsidRDefault="001948EC" w:rsidP="0051489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contextualSpacing/>
              <w:jc w:val="both"/>
            </w:pPr>
          </w:p>
          <w:p w:rsidR="001948EC" w:rsidRPr="00C95603" w:rsidRDefault="001948EC" w:rsidP="0051489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jc w:val="both"/>
            </w:pPr>
            <w:r w:rsidRPr="00C95603">
              <w:t>megkülönbözteti a szólóhangszer hangzását a zenekari hangzástól;</w:t>
            </w:r>
          </w:p>
          <w:p w:rsidR="001948EC" w:rsidRPr="00C95603" w:rsidRDefault="001948EC" w:rsidP="0051489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contextualSpacing/>
              <w:jc w:val="both"/>
            </w:pPr>
          </w:p>
          <w:p w:rsidR="001948EC" w:rsidRPr="00C95603" w:rsidRDefault="001948EC" w:rsidP="0051489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jc w:val="both"/>
            </w:pPr>
            <w:r w:rsidRPr="00C95603">
              <w:t>egyre hosszabb zenei részletekre képes figyelni;</w:t>
            </w:r>
          </w:p>
          <w:p w:rsidR="001948EC" w:rsidRPr="00C95603" w:rsidRDefault="001948EC" w:rsidP="0051489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contextualSpacing/>
              <w:jc w:val="both"/>
            </w:pPr>
          </w:p>
          <w:p w:rsidR="001948EC" w:rsidRPr="00C95603" w:rsidRDefault="001948EC" w:rsidP="0051489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jc w:val="both"/>
            </w:pPr>
            <w:r w:rsidRPr="00C95603">
              <w:t>kialakul a többirányú figyelem készsége, a lineáris és a vertikális történések érzékelése.</w:t>
            </w:r>
          </w:p>
          <w:p w:rsidR="001948EC" w:rsidRPr="00C95603" w:rsidRDefault="001948EC" w:rsidP="0051489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contextualSpacing/>
              <w:jc w:val="both"/>
            </w:pPr>
          </w:p>
        </w:tc>
        <w:tc>
          <w:tcPr>
            <w:tcW w:w="2269" w:type="dxa"/>
            <w:tcBorders>
              <w:top w:val="single" w:sz="4" w:space="0" w:color="auto"/>
              <w:left w:val="single" w:sz="4" w:space="0" w:color="auto"/>
              <w:bottom w:val="single" w:sz="4" w:space="0" w:color="auto"/>
              <w:right w:val="single" w:sz="4" w:space="0" w:color="auto"/>
            </w:tcBorders>
          </w:tcPr>
          <w:p w:rsidR="001948EC" w:rsidRPr="00C95603" w:rsidRDefault="001948EC" w:rsidP="00514896">
            <w:pPr>
              <w:ind w:right="34"/>
            </w:pPr>
          </w:p>
        </w:tc>
      </w:tr>
      <w:tr w:rsidR="001948EC" w:rsidRPr="00C95603" w:rsidTr="00514896">
        <w:tc>
          <w:tcPr>
            <w:tcW w:w="2977" w:type="dxa"/>
            <w:tcBorders>
              <w:top w:val="single" w:sz="4" w:space="0" w:color="auto"/>
              <w:left w:val="single" w:sz="4" w:space="0" w:color="auto"/>
              <w:bottom w:val="single" w:sz="4" w:space="0" w:color="auto"/>
              <w:right w:val="single" w:sz="4" w:space="0" w:color="auto"/>
            </w:tcBorders>
          </w:tcPr>
          <w:p w:rsidR="001948EC" w:rsidRPr="00C95603" w:rsidRDefault="001948EC" w:rsidP="00514896">
            <w:pPr>
              <w:jc w:val="both"/>
              <w:rPr>
                <w:b/>
              </w:rPr>
            </w:pPr>
            <w:r w:rsidRPr="00C95603">
              <w:rPr>
                <w:b/>
              </w:rPr>
              <w:lastRenderedPageBreak/>
              <w:t>Fogalmak</w:t>
            </w:r>
          </w:p>
        </w:tc>
        <w:tc>
          <w:tcPr>
            <w:tcW w:w="12050" w:type="dxa"/>
            <w:gridSpan w:val="4"/>
            <w:tcBorders>
              <w:top w:val="single" w:sz="4" w:space="0" w:color="auto"/>
              <w:left w:val="single" w:sz="4" w:space="0" w:color="auto"/>
              <w:bottom w:val="single" w:sz="4" w:space="0" w:color="auto"/>
              <w:right w:val="single" w:sz="4" w:space="0" w:color="auto"/>
            </w:tcBorders>
          </w:tcPr>
          <w:p w:rsidR="001948EC" w:rsidRPr="00C95603" w:rsidRDefault="001948EC" w:rsidP="00514896">
            <w:pPr>
              <w:tabs>
                <w:tab w:val="left" w:pos="0"/>
              </w:tabs>
              <w:rPr>
                <w:position w:val="-2"/>
              </w:rPr>
            </w:pPr>
            <w:r w:rsidRPr="00C95603">
              <w:rPr>
                <w:position w:val="-2"/>
              </w:rPr>
              <w:t>Himnusz; visszatérés a zenében, vagy ABA forma; duett; szólóének (dal)</w:t>
            </w:r>
          </w:p>
          <w:p w:rsidR="001948EC" w:rsidRPr="00C95603" w:rsidRDefault="001948EC" w:rsidP="00514896">
            <w:pPr>
              <w:ind w:right="34"/>
            </w:pPr>
          </w:p>
        </w:tc>
      </w:tr>
    </w:tbl>
    <w:p w:rsidR="00660EBC" w:rsidRPr="007D13E1" w:rsidRDefault="00660EBC">
      <w:r>
        <w:br/>
      </w:r>
    </w:p>
    <w:tbl>
      <w:tblPr>
        <w:tblW w:w="150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gridCol w:w="2410"/>
        <w:gridCol w:w="3118"/>
        <w:gridCol w:w="3261"/>
        <w:gridCol w:w="283"/>
        <w:gridCol w:w="2978"/>
      </w:tblGrid>
      <w:tr w:rsidR="001948EC" w:rsidRPr="00C95603" w:rsidTr="00514896">
        <w:tc>
          <w:tcPr>
            <w:tcW w:w="12049" w:type="dxa"/>
            <w:gridSpan w:val="5"/>
            <w:vAlign w:val="center"/>
          </w:tcPr>
          <w:p w:rsidR="001948EC" w:rsidRPr="00C95603" w:rsidRDefault="001948EC" w:rsidP="00514896">
            <w:pPr>
              <w:jc w:val="center"/>
              <w:rPr>
                <w:b/>
              </w:rPr>
            </w:pPr>
            <w:r w:rsidRPr="00C95603">
              <w:rPr>
                <w:b/>
              </w:rPr>
              <w:t>3. Zenei ismeretek / Ritmikai fejlesztés</w:t>
            </w:r>
          </w:p>
        </w:tc>
        <w:tc>
          <w:tcPr>
            <w:tcW w:w="2978" w:type="dxa"/>
            <w:vAlign w:val="center"/>
          </w:tcPr>
          <w:p w:rsidR="001948EC" w:rsidRPr="00C95603" w:rsidRDefault="001948EC" w:rsidP="00514896">
            <w:pPr>
              <w:jc w:val="center"/>
              <w:rPr>
                <w:b/>
              </w:rPr>
            </w:pPr>
            <w:r w:rsidRPr="00C95603">
              <w:rPr>
                <w:b/>
              </w:rPr>
              <w:t>Óraszám</w:t>
            </w:r>
          </w:p>
          <w:p w:rsidR="001948EC" w:rsidRPr="00C95603" w:rsidRDefault="001948EC" w:rsidP="00514896">
            <w:pPr>
              <w:jc w:val="center"/>
              <w:rPr>
                <w:b/>
              </w:rPr>
            </w:pPr>
            <w:r w:rsidRPr="00C95603">
              <w:rPr>
                <w:b/>
              </w:rPr>
              <w:t>6 óra+ folyamatos</w:t>
            </w:r>
          </w:p>
        </w:tc>
      </w:tr>
      <w:tr w:rsidR="001948EC" w:rsidRPr="00C95603" w:rsidTr="00514896">
        <w:tc>
          <w:tcPr>
            <w:tcW w:w="2977" w:type="dxa"/>
            <w:tcBorders>
              <w:top w:val="single" w:sz="4" w:space="0" w:color="auto"/>
              <w:left w:val="single" w:sz="4" w:space="0" w:color="auto"/>
              <w:bottom w:val="single" w:sz="4" w:space="0" w:color="auto"/>
              <w:right w:val="single" w:sz="4" w:space="0" w:color="auto"/>
            </w:tcBorders>
          </w:tcPr>
          <w:p w:rsidR="001948EC" w:rsidRPr="00C95603" w:rsidRDefault="001948EC" w:rsidP="00514896">
            <w:pPr>
              <w:rPr>
                <w:b/>
              </w:rPr>
            </w:pPr>
            <w:r w:rsidRPr="00C95603">
              <w:rPr>
                <w:b/>
              </w:rPr>
              <w:t>Fejlesztendő kompetenciák, fejlesztési feladatok</w:t>
            </w:r>
          </w:p>
        </w:tc>
        <w:tc>
          <w:tcPr>
            <w:tcW w:w="2410" w:type="dxa"/>
            <w:tcBorders>
              <w:top w:val="single" w:sz="4" w:space="0" w:color="auto"/>
              <w:left w:val="single" w:sz="4" w:space="0" w:color="auto"/>
              <w:bottom w:val="single" w:sz="4" w:space="0" w:color="auto"/>
              <w:right w:val="single" w:sz="4" w:space="0" w:color="auto"/>
            </w:tcBorders>
          </w:tcPr>
          <w:p w:rsidR="001948EC" w:rsidRPr="00C95603" w:rsidRDefault="001948EC" w:rsidP="00514896">
            <w:pPr>
              <w:rPr>
                <w:b/>
              </w:rPr>
            </w:pPr>
            <w:r w:rsidRPr="00C95603">
              <w:rPr>
                <w:b/>
              </w:rPr>
              <w:t>Témák, tartalmak</w:t>
            </w:r>
          </w:p>
        </w:tc>
        <w:tc>
          <w:tcPr>
            <w:tcW w:w="3118" w:type="dxa"/>
            <w:tcBorders>
              <w:top w:val="single" w:sz="4" w:space="0" w:color="auto"/>
              <w:left w:val="single" w:sz="4" w:space="0" w:color="auto"/>
              <w:bottom w:val="single" w:sz="4" w:space="0" w:color="auto"/>
              <w:right w:val="single" w:sz="4" w:space="0" w:color="auto"/>
            </w:tcBorders>
          </w:tcPr>
          <w:p w:rsidR="001948EC" w:rsidRPr="00C95603" w:rsidRDefault="001948EC" w:rsidP="00514896">
            <w:pPr>
              <w:ind w:left="-250"/>
              <w:rPr>
                <w:b/>
              </w:rPr>
            </w:pPr>
            <w:proofErr w:type="spellStart"/>
            <w:r w:rsidRPr="00C95603">
              <w:rPr>
                <w:b/>
              </w:rPr>
              <w:t>TTanulói</w:t>
            </w:r>
            <w:proofErr w:type="spellEnd"/>
            <w:r w:rsidRPr="00C95603">
              <w:rPr>
                <w:b/>
              </w:rPr>
              <w:t xml:space="preserve"> tevékenységek</w:t>
            </w:r>
          </w:p>
        </w:tc>
        <w:tc>
          <w:tcPr>
            <w:tcW w:w="3261" w:type="dxa"/>
            <w:tcBorders>
              <w:top w:val="single" w:sz="4" w:space="0" w:color="auto"/>
              <w:left w:val="single" w:sz="4" w:space="0" w:color="auto"/>
              <w:bottom w:val="single" w:sz="4" w:space="0" w:color="auto"/>
              <w:right w:val="single" w:sz="4" w:space="0" w:color="auto"/>
            </w:tcBorders>
          </w:tcPr>
          <w:p w:rsidR="001948EC" w:rsidRPr="00C95603" w:rsidRDefault="001948EC" w:rsidP="00514896">
            <w:pPr>
              <w:rPr>
                <w:b/>
              </w:rPr>
            </w:pPr>
            <w:r w:rsidRPr="00C95603">
              <w:rPr>
                <w:b/>
              </w:rPr>
              <w:t>Tanulási eredmények</w:t>
            </w:r>
          </w:p>
        </w:tc>
        <w:tc>
          <w:tcPr>
            <w:tcW w:w="3261" w:type="dxa"/>
            <w:gridSpan w:val="2"/>
            <w:tcBorders>
              <w:top w:val="single" w:sz="4" w:space="0" w:color="auto"/>
              <w:left w:val="single" w:sz="4" w:space="0" w:color="auto"/>
              <w:bottom w:val="single" w:sz="4" w:space="0" w:color="auto"/>
              <w:right w:val="single" w:sz="4" w:space="0" w:color="auto"/>
            </w:tcBorders>
          </w:tcPr>
          <w:p w:rsidR="001948EC" w:rsidRPr="00C95603" w:rsidRDefault="001948EC" w:rsidP="00514896">
            <w:pPr>
              <w:rPr>
                <w:b/>
              </w:rPr>
            </w:pPr>
            <w:r w:rsidRPr="00C95603">
              <w:rPr>
                <w:b/>
              </w:rPr>
              <w:t>Kapcsolódási lehetőségek</w:t>
            </w:r>
          </w:p>
        </w:tc>
      </w:tr>
      <w:tr w:rsidR="001948EC" w:rsidRPr="00C95603" w:rsidTr="00514896">
        <w:tc>
          <w:tcPr>
            <w:tcW w:w="2977" w:type="dxa"/>
            <w:tcBorders>
              <w:top w:val="single" w:sz="4" w:space="0" w:color="auto"/>
              <w:left w:val="single" w:sz="4" w:space="0" w:color="auto"/>
              <w:bottom w:val="single" w:sz="4" w:space="0" w:color="auto"/>
              <w:right w:val="single" w:sz="4" w:space="0" w:color="auto"/>
            </w:tcBorders>
          </w:tcPr>
          <w:p w:rsidR="001948EC" w:rsidRPr="00C95603" w:rsidRDefault="001948EC" w:rsidP="00514896">
            <w:r w:rsidRPr="00C95603">
              <w:rPr>
                <w:b/>
              </w:rPr>
              <w:t>Anyanyelvi kompetencia:</w:t>
            </w:r>
            <w:r w:rsidRPr="00C95603">
              <w:br/>
              <w:t>- kérdés, kritika megfogalmazása</w:t>
            </w:r>
            <w:r w:rsidRPr="00C95603">
              <w:br/>
              <w:t>– megfelelő módon való érvelés</w:t>
            </w:r>
          </w:p>
          <w:p w:rsidR="001948EC" w:rsidRPr="00C95603" w:rsidRDefault="001948EC" w:rsidP="00514896">
            <w:r w:rsidRPr="00C95603">
              <w:rPr>
                <w:i/>
                <w:u w:val="single"/>
              </w:rPr>
              <w:t>Tudásszerző kompetencia</w:t>
            </w:r>
            <w:r w:rsidRPr="00C95603">
              <w:rPr>
                <w:b/>
                <w:i/>
              </w:rPr>
              <w:t>:</w:t>
            </w:r>
            <w:r w:rsidRPr="00C95603">
              <w:br/>
              <w:t>- alkotásvágy, alkotóképesség, próbálkozási motívumok</w:t>
            </w:r>
            <w:r w:rsidRPr="00C95603">
              <w:br/>
            </w:r>
            <w:r w:rsidRPr="00C95603">
              <w:rPr>
                <w:b/>
              </w:rPr>
              <w:t>Esztétikai, művészi kompetencia:</w:t>
            </w:r>
            <w:r w:rsidRPr="00C95603">
              <w:br/>
              <w:t>- önkifejezés</w:t>
            </w:r>
            <w:r w:rsidRPr="00C95603">
              <w:br/>
            </w:r>
            <w:r w:rsidRPr="00C95603">
              <w:rPr>
                <w:b/>
              </w:rPr>
              <w:t>Szociális kompetencia</w:t>
            </w:r>
            <w:r w:rsidRPr="00C95603">
              <w:t>:</w:t>
            </w:r>
            <w:r w:rsidRPr="00C95603">
              <w:br/>
              <w:t>- nyitottság, mások véleményének mérlegelése, elfogadása</w:t>
            </w:r>
            <w:r w:rsidRPr="00C95603">
              <w:br/>
            </w:r>
            <w:r w:rsidRPr="00C95603">
              <w:lastRenderedPageBreak/>
              <w:t xml:space="preserve">– társas aktivitás </w:t>
            </w:r>
          </w:p>
          <w:p w:rsidR="001948EC" w:rsidRPr="00C95603" w:rsidRDefault="001948EC" w:rsidP="0051489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pPr>
            <w:r w:rsidRPr="00C95603">
              <w:t>Egyenletes lüktetés hangoztatása éneklés közben;</w:t>
            </w:r>
          </w:p>
          <w:p w:rsidR="001948EC" w:rsidRPr="00C95603" w:rsidRDefault="001948EC" w:rsidP="0051489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pPr>
            <w:r w:rsidRPr="00C95603">
              <w:t>Ütemhangsúlyok mozgással történő érzékeltetése;</w:t>
            </w:r>
          </w:p>
          <w:p w:rsidR="001948EC" w:rsidRPr="00C95603" w:rsidRDefault="001948EC" w:rsidP="00514896">
            <w:r w:rsidRPr="00C95603">
              <w:t xml:space="preserve">Összetett ritmusok </w:t>
            </w:r>
            <w:proofErr w:type="gramStart"/>
            <w:r w:rsidRPr="00C95603">
              <w:t>gyakorlása :</w:t>
            </w:r>
            <w:proofErr w:type="gramEnd"/>
          </w:p>
          <w:p w:rsidR="001948EC" w:rsidRPr="00C95603" w:rsidRDefault="001948EC" w:rsidP="00514896"/>
          <w:p w:rsidR="001948EC" w:rsidRPr="00C95603" w:rsidRDefault="001948EC" w:rsidP="0051489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contextualSpacing/>
              <w:jc w:val="both"/>
            </w:pPr>
            <w:r w:rsidRPr="00C95603">
              <w:t>szinkópa, egyedül álló nyolcad és szünete;</w:t>
            </w:r>
          </w:p>
          <w:p w:rsidR="001948EC" w:rsidRPr="00C95603" w:rsidRDefault="001948EC" w:rsidP="0051489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contextualSpacing/>
              <w:jc w:val="both"/>
            </w:pPr>
          </w:p>
          <w:p w:rsidR="001948EC" w:rsidRPr="00C95603" w:rsidRDefault="001948EC" w:rsidP="0051489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4"/>
              <w:contextualSpacing/>
            </w:pPr>
            <w:r w:rsidRPr="00C95603">
              <w:t xml:space="preserve">    egész értékű kotta </w:t>
            </w:r>
            <w:proofErr w:type="gramStart"/>
            <w:r w:rsidRPr="00C95603">
              <w:t>és</w:t>
            </w:r>
            <w:r w:rsidRPr="00C95603">
              <w:br/>
              <w:t xml:space="preserve">   szünete</w:t>
            </w:r>
            <w:proofErr w:type="gramEnd"/>
            <w:r w:rsidRPr="00C95603">
              <w:t>;</w:t>
            </w:r>
          </w:p>
          <w:p w:rsidR="001948EC" w:rsidRPr="00C95603" w:rsidRDefault="001948EC" w:rsidP="0051489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jc w:val="both"/>
            </w:pPr>
          </w:p>
        </w:tc>
        <w:tc>
          <w:tcPr>
            <w:tcW w:w="2410" w:type="dxa"/>
            <w:tcBorders>
              <w:top w:val="single" w:sz="4" w:space="0" w:color="auto"/>
              <w:left w:val="single" w:sz="4" w:space="0" w:color="auto"/>
              <w:bottom w:val="single" w:sz="4" w:space="0" w:color="auto"/>
              <w:right w:val="single" w:sz="4" w:space="0" w:color="auto"/>
            </w:tcBorders>
          </w:tcPr>
          <w:p w:rsidR="001948EC" w:rsidRPr="00C95603" w:rsidRDefault="001948EC" w:rsidP="00514896">
            <w:r w:rsidRPr="00C95603">
              <w:rPr>
                <w:i/>
              </w:rPr>
              <w:lastRenderedPageBreak/>
              <w:t>Ritmikai ismeretek</w:t>
            </w:r>
            <w:r w:rsidRPr="00C95603">
              <w:t>:</w:t>
            </w:r>
          </w:p>
          <w:p w:rsidR="001948EC" w:rsidRPr="00C95603" w:rsidRDefault="001948EC" w:rsidP="00514896">
            <w:r w:rsidRPr="00C95603">
              <w:br/>
              <w:t>Egész értékű hang és szünetjele; önálló nyolcad és szünetjele</w:t>
            </w:r>
          </w:p>
          <w:p w:rsidR="001948EC" w:rsidRPr="00C95603" w:rsidRDefault="001948EC" w:rsidP="00514896">
            <w:r w:rsidRPr="00C95603">
              <w:br/>
              <w:t>A ritmusértékek elnevezése: egész, fél, negyed, nyolcad fogalmak</w:t>
            </w:r>
          </w:p>
          <w:p w:rsidR="001948EC" w:rsidRPr="00C95603" w:rsidRDefault="001948EC" w:rsidP="00514896">
            <w:r w:rsidRPr="00C95603">
              <w:br/>
              <w:t>A négyes ütem megismerése</w:t>
            </w:r>
            <w:r w:rsidRPr="00C95603">
              <w:br/>
              <w:t>A szinkópa</w:t>
            </w:r>
          </w:p>
          <w:p w:rsidR="001948EC" w:rsidRPr="00C95603" w:rsidRDefault="001948EC" w:rsidP="00514896"/>
          <w:p w:rsidR="001948EC" w:rsidRPr="00C95603" w:rsidRDefault="001948EC" w:rsidP="00514896">
            <w:r w:rsidRPr="00C95603">
              <w:t xml:space="preserve">Kétszólamú </w:t>
            </w:r>
            <w:r w:rsidRPr="00C95603">
              <w:lastRenderedPageBreak/>
              <w:t>ritmusgyakorlatok</w:t>
            </w:r>
            <w:r w:rsidRPr="00C95603">
              <w:br/>
            </w:r>
          </w:p>
        </w:tc>
        <w:tc>
          <w:tcPr>
            <w:tcW w:w="3118" w:type="dxa"/>
            <w:tcBorders>
              <w:top w:val="single" w:sz="4" w:space="0" w:color="auto"/>
              <w:left w:val="single" w:sz="4" w:space="0" w:color="auto"/>
              <w:bottom w:val="single" w:sz="4" w:space="0" w:color="auto"/>
              <w:right w:val="single" w:sz="4" w:space="0" w:color="auto"/>
            </w:tcBorders>
          </w:tcPr>
          <w:p w:rsidR="001948EC" w:rsidRPr="00C95603" w:rsidRDefault="001948EC" w:rsidP="00514896">
            <w:pPr>
              <w:numPr>
                <w:ilvl w:val="0"/>
                <w:numId w:val="20"/>
              </w:numPr>
            </w:pPr>
            <w:r w:rsidRPr="00C95603">
              <w:lastRenderedPageBreak/>
              <w:t>Játékok a dinamikával, tempóval</w:t>
            </w:r>
            <w:r w:rsidRPr="00C95603">
              <w:br/>
              <w:t xml:space="preserve">Hiányzó </w:t>
            </w:r>
            <w:proofErr w:type="gramStart"/>
            <w:r w:rsidRPr="00C95603">
              <w:t>ritmus  pótlása</w:t>
            </w:r>
            <w:proofErr w:type="gramEnd"/>
            <w:r w:rsidRPr="00C95603">
              <w:br/>
            </w:r>
            <w:r w:rsidRPr="00C95603">
              <w:br/>
              <w:t>Versek ritmizálása, megzenésítése</w:t>
            </w:r>
            <w:r w:rsidRPr="00C95603">
              <w:br/>
              <w:t xml:space="preserve">Alkotói készség: Egyszerű ritmushangszerek (pl. dobok, húrok, csörgők stb.) és hangkeltő eszközök készítése; Játékkal oldott zenei tevékenységek alkalmazása; Rögtönzés dallammal, ritmussal; </w:t>
            </w:r>
            <w:r w:rsidRPr="00C95603">
              <w:lastRenderedPageBreak/>
              <w:t>Ritmussorok alkotása változatos hangszíneket használva, testhangok és különböző hangkeltő eszközök, és ritmushangszerek segítségével;</w:t>
            </w:r>
          </w:p>
          <w:p w:rsidR="001948EC" w:rsidRPr="00C95603" w:rsidRDefault="001948EC" w:rsidP="00514896"/>
        </w:tc>
        <w:tc>
          <w:tcPr>
            <w:tcW w:w="3261" w:type="dxa"/>
            <w:tcBorders>
              <w:top w:val="single" w:sz="4" w:space="0" w:color="auto"/>
              <w:left w:val="single" w:sz="4" w:space="0" w:color="auto"/>
              <w:bottom w:val="single" w:sz="4" w:space="0" w:color="auto"/>
              <w:right w:val="single" w:sz="4" w:space="0" w:color="auto"/>
            </w:tcBorders>
          </w:tcPr>
          <w:p w:rsidR="001948EC" w:rsidRPr="00C95603" w:rsidRDefault="001948EC" w:rsidP="0051489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pPr>
            <w:r w:rsidRPr="00C95603">
              <w:lastRenderedPageBreak/>
              <w:t>felismeri a páros és a páratlan lüktetést;</w:t>
            </w:r>
          </w:p>
          <w:p w:rsidR="001948EC" w:rsidRPr="00C95603" w:rsidRDefault="001948EC" w:rsidP="0051489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contextualSpacing/>
            </w:pPr>
          </w:p>
          <w:p w:rsidR="001948EC" w:rsidRPr="00C95603" w:rsidRDefault="001948EC" w:rsidP="0051489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pPr>
            <w:r w:rsidRPr="00C95603">
              <w:t>az ütemhangsúlyokat mozgással érzékelteti;</w:t>
            </w:r>
          </w:p>
          <w:p w:rsidR="001948EC" w:rsidRPr="00C95603" w:rsidRDefault="001948EC" w:rsidP="0051489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contextualSpacing/>
            </w:pPr>
          </w:p>
          <w:p w:rsidR="001948EC" w:rsidRPr="00C95603" w:rsidRDefault="001948EC" w:rsidP="0051489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jc w:val="both"/>
            </w:pPr>
            <w:r w:rsidRPr="00C95603">
              <w:t xml:space="preserve">ismeri a 4/4-es ütemet, valamint az egész értékű kottát és az egyedül álló </w:t>
            </w:r>
            <w:proofErr w:type="spellStart"/>
            <w:r w:rsidRPr="00C95603">
              <w:t>nyolcadot</w:t>
            </w:r>
            <w:proofErr w:type="spellEnd"/>
            <w:r w:rsidRPr="00C95603">
              <w:t xml:space="preserve"> azok szüneteivel;</w:t>
            </w:r>
          </w:p>
          <w:p w:rsidR="001948EC" w:rsidRPr="00C95603" w:rsidRDefault="001948EC" w:rsidP="0051489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contextualSpacing/>
              <w:jc w:val="both"/>
            </w:pPr>
          </w:p>
          <w:p w:rsidR="001948EC" w:rsidRPr="00C95603" w:rsidRDefault="001948EC" w:rsidP="0051489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pPr>
            <w:r w:rsidRPr="00C95603">
              <w:t>felismeri és hangoztatja az összetett ritmusokat: szinkópa, ritmizálva szólaltat meg mondókákat, gyermekverseket;</w:t>
            </w:r>
          </w:p>
          <w:p w:rsidR="001948EC" w:rsidRPr="00C95603" w:rsidRDefault="001948EC" w:rsidP="0051489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contextualSpacing/>
            </w:pPr>
          </w:p>
          <w:p w:rsidR="001948EC" w:rsidRPr="00C95603" w:rsidRDefault="001948EC" w:rsidP="0051489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jc w:val="both"/>
            </w:pPr>
            <w:r w:rsidRPr="00C95603">
              <w:t>egyszerű ritmussorokat rögtönöz.</w:t>
            </w:r>
          </w:p>
          <w:p w:rsidR="001948EC" w:rsidRPr="00C95603" w:rsidRDefault="001948EC" w:rsidP="00514896"/>
        </w:tc>
        <w:tc>
          <w:tcPr>
            <w:tcW w:w="3261" w:type="dxa"/>
            <w:gridSpan w:val="2"/>
            <w:tcBorders>
              <w:top w:val="single" w:sz="4" w:space="0" w:color="auto"/>
              <w:left w:val="single" w:sz="4" w:space="0" w:color="auto"/>
              <w:bottom w:val="single" w:sz="4" w:space="0" w:color="auto"/>
              <w:right w:val="single" w:sz="4" w:space="0" w:color="auto"/>
            </w:tcBorders>
          </w:tcPr>
          <w:p w:rsidR="001948EC" w:rsidRPr="00C95603" w:rsidRDefault="001948EC" w:rsidP="00514896"/>
        </w:tc>
      </w:tr>
      <w:tr w:rsidR="001948EC" w:rsidRPr="00C95603" w:rsidTr="00514896">
        <w:tc>
          <w:tcPr>
            <w:tcW w:w="2977" w:type="dxa"/>
            <w:tcBorders>
              <w:top w:val="single" w:sz="4" w:space="0" w:color="auto"/>
              <w:left w:val="single" w:sz="4" w:space="0" w:color="auto"/>
              <w:bottom w:val="single" w:sz="4" w:space="0" w:color="auto"/>
              <w:right w:val="single" w:sz="4" w:space="0" w:color="auto"/>
            </w:tcBorders>
          </w:tcPr>
          <w:p w:rsidR="001948EC" w:rsidRPr="00C95603" w:rsidRDefault="001948EC" w:rsidP="00514896">
            <w:pPr>
              <w:rPr>
                <w:b/>
              </w:rPr>
            </w:pPr>
            <w:r w:rsidRPr="00C95603">
              <w:rPr>
                <w:b/>
              </w:rPr>
              <w:lastRenderedPageBreak/>
              <w:t>Fogalmak</w:t>
            </w:r>
          </w:p>
        </w:tc>
        <w:tc>
          <w:tcPr>
            <w:tcW w:w="12050" w:type="dxa"/>
            <w:gridSpan w:val="5"/>
            <w:tcBorders>
              <w:top w:val="single" w:sz="4" w:space="0" w:color="auto"/>
              <w:left w:val="single" w:sz="4" w:space="0" w:color="auto"/>
              <w:bottom w:val="single" w:sz="4" w:space="0" w:color="auto"/>
              <w:right w:val="single" w:sz="4" w:space="0" w:color="auto"/>
            </w:tcBorders>
          </w:tcPr>
          <w:p w:rsidR="001948EC" w:rsidRPr="00C95603" w:rsidRDefault="001948EC" w:rsidP="00514896">
            <w:r w:rsidRPr="00C95603">
              <w:t>Szinkópa; zenei hangsúly; páratlan lüktetés</w:t>
            </w:r>
          </w:p>
        </w:tc>
      </w:tr>
    </w:tbl>
    <w:p w:rsidR="00660EBC" w:rsidRDefault="00660EBC" w:rsidP="00660EBC">
      <w:pPr>
        <w:outlineLvl w:val="0"/>
      </w:pPr>
    </w:p>
    <w:p w:rsidR="001948EC" w:rsidRDefault="001948EC" w:rsidP="00660EBC">
      <w:pPr>
        <w:outlineLvl w:val="0"/>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gridCol w:w="2835"/>
        <w:gridCol w:w="2835"/>
        <w:gridCol w:w="2977"/>
        <w:gridCol w:w="567"/>
        <w:gridCol w:w="2268"/>
      </w:tblGrid>
      <w:tr w:rsidR="00514896" w:rsidRPr="00C95603" w:rsidTr="00514896">
        <w:tc>
          <w:tcPr>
            <w:tcW w:w="12191" w:type="dxa"/>
            <w:gridSpan w:val="5"/>
            <w:vAlign w:val="center"/>
          </w:tcPr>
          <w:p w:rsidR="00514896" w:rsidRPr="00C95603" w:rsidRDefault="00514896" w:rsidP="00514896">
            <w:pPr>
              <w:jc w:val="center"/>
              <w:rPr>
                <w:b/>
              </w:rPr>
            </w:pPr>
            <w:r w:rsidRPr="00C95603">
              <w:rPr>
                <w:b/>
              </w:rPr>
              <w:t>4. Zenei ismeretek / Hallásfejlesztés</w:t>
            </w:r>
          </w:p>
        </w:tc>
        <w:tc>
          <w:tcPr>
            <w:tcW w:w="2268" w:type="dxa"/>
            <w:vAlign w:val="center"/>
          </w:tcPr>
          <w:p w:rsidR="00514896" w:rsidRPr="00C95603" w:rsidRDefault="00514896" w:rsidP="00514896">
            <w:pPr>
              <w:jc w:val="center"/>
              <w:rPr>
                <w:b/>
              </w:rPr>
            </w:pPr>
            <w:r w:rsidRPr="00C95603">
              <w:rPr>
                <w:b/>
              </w:rPr>
              <w:t>Óraszám</w:t>
            </w:r>
          </w:p>
          <w:p w:rsidR="00514896" w:rsidRPr="00C95603" w:rsidRDefault="00514896" w:rsidP="00514896">
            <w:pPr>
              <w:jc w:val="center"/>
              <w:rPr>
                <w:b/>
              </w:rPr>
            </w:pPr>
            <w:r w:rsidRPr="00C95603">
              <w:rPr>
                <w:b/>
              </w:rPr>
              <w:t>6 óra + folyamatos</w:t>
            </w:r>
          </w:p>
        </w:tc>
      </w:tr>
      <w:tr w:rsidR="00514896" w:rsidRPr="00C95603" w:rsidTr="00514896">
        <w:tc>
          <w:tcPr>
            <w:tcW w:w="2977" w:type="dxa"/>
            <w:tcBorders>
              <w:top w:val="single" w:sz="4" w:space="0" w:color="auto"/>
              <w:left w:val="single" w:sz="4" w:space="0" w:color="auto"/>
              <w:bottom w:val="single" w:sz="4" w:space="0" w:color="auto"/>
              <w:right w:val="single" w:sz="4" w:space="0" w:color="auto"/>
            </w:tcBorders>
          </w:tcPr>
          <w:p w:rsidR="00514896" w:rsidRPr="00C95603" w:rsidRDefault="00514896" w:rsidP="00514896">
            <w:pPr>
              <w:rPr>
                <w:b/>
              </w:rPr>
            </w:pPr>
            <w:r w:rsidRPr="00C95603">
              <w:rPr>
                <w:b/>
              </w:rPr>
              <w:t>Fejlesztendő kompetenciák, fejlesztési feladatok</w:t>
            </w:r>
          </w:p>
        </w:tc>
        <w:tc>
          <w:tcPr>
            <w:tcW w:w="2835" w:type="dxa"/>
            <w:tcBorders>
              <w:top w:val="single" w:sz="4" w:space="0" w:color="auto"/>
              <w:left w:val="single" w:sz="4" w:space="0" w:color="auto"/>
              <w:bottom w:val="single" w:sz="4" w:space="0" w:color="auto"/>
              <w:right w:val="single" w:sz="4" w:space="0" w:color="auto"/>
            </w:tcBorders>
          </w:tcPr>
          <w:p w:rsidR="00514896" w:rsidRPr="00C95603" w:rsidRDefault="00514896" w:rsidP="00514896">
            <w:pPr>
              <w:rPr>
                <w:b/>
              </w:rPr>
            </w:pPr>
            <w:r w:rsidRPr="00C95603">
              <w:rPr>
                <w:b/>
              </w:rPr>
              <w:t>Témák, tartalmak</w:t>
            </w:r>
          </w:p>
        </w:tc>
        <w:tc>
          <w:tcPr>
            <w:tcW w:w="2835" w:type="dxa"/>
            <w:tcBorders>
              <w:top w:val="single" w:sz="4" w:space="0" w:color="auto"/>
              <w:left w:val="single" w:sz="4" w:space="0" w:color="auto"/>
              <w:bottom w:val="single" w:sz="4" w:space="0" w:color="auto"/>
              <w:right w:val="single" w:sz="4" w:space="0" w:color="auto"/>
            </w:tcBorders>
          </w:tcPr>
          <w:p w:rsidR="00514896" w:rsidRPr="00C95603" w:rsidRDefault="00514896" w:rsidP="00514896">
            <w:pPr>
              <w:rPr>
                <w:b/>
              </w:rPr>
            </w:pPr>
            <w:r w:rsidRPr="00C95603">
              <w:rPr>
                <w:b/>
              </w:rPr>
              <w:t>Tanulói tevékenységek</w:t>
            </w:r>
          </w:p>
        </w:tc>
        <w:tc>
          <w:tcPr>
            <w:tcW w:w="2977" w:type="dxa"/>
            <w:tcBorders>
              <w:top w:val="single" w:sz="4" w:space="0" w:color="auto"/>
              <w:left w:val="single" w:sz="4" w:space="0" w:color="auto"/>
              <w:bottom w:val="single" w:sz="4" w:space="0" w:color="auto"/>
              <w:right w:val="single" w:sz="4" w:space="0" w:color="auto"/>
            </w:tcBorders>
          </w:tcPr>
          <w:p w:rsidR="00514896" w:rsidRPr="00C95603" w:rsidRDefault="00514896" w:rsidP="00514896">
            <w:pPr>
              <w:rPr>
                <w:b/>
              </w:rPr>
            </w:pPr>
            <w:r w:rsidRPr="00C95603">
              <w:rPr>
                <w:b/>
              </w:rPr>
              <w:t>Tanulási eredmények</w:t>
            </w:r>
          </w:p>
        </w:tc>
        <w:tc>
          <w:tcPr>
            <w:tcW w:w="2835" w:type="dxa"/>
            <w:gridSpan w:val="2"/>
            <w:tcBorders>
              <w:top w:val="single" w:sz="4" w:space="0" w:color="auto"/>
              <w:left w:val="single" w:sz="4" w:space="0" w:color="auto"/>
              <w:bottom w:val="single" w:sz="4" w:space="0" w:color="auto"/>
              <w:right w:val="single" w:sz="4" w:space="0" w:color="auto"/>
            </w:tcBorders>
          </w:tcPr>
          <w:p w:rsidR="00514896" w:rsidRPr="00C95603" w:rsidRDefault="00514896" w:rsidP="00514896">
            <w:pPr>
              <w:rPr>
                <w:b/>
              </w:rPr>
            </w:pPr>
            <w:r w:rsidRPr="00C95603">
              <w:rPr>
                <w:b/>
              </w:rPr>
              <w:t>Kapcsolódási lehetőségek</w:t>
            </w:r>
          </w:p>
        </w:tc>
      </w:tr>
      <w:tr w:rsidR="00514896" w:rsidRPr="00C95603" w:rsidTr="00514896">
        <w:tc>
          <w:tcPr>
            <w:tcW w:w="2977" w:type="dxa"/>
            <w:tcBorders>
              <w:top w:val="single" w:sz="4" w:space="0" w:color="auto"/>
              <w:left w:val="single" w:sz="4" w:space="0" w:color="auto"/>
              <w:bottom w:val="single" w:sz="4" w:space="0" w:color="auto"/>
              <w:right w:val="single" w:sz="4" w:space="0" w:color="auto"/>
            </w:tcBorders>
          </w:tcPr>
          <w:p w:rsidR="00514896" w:rsidRPr="00C95603" w:rsidRDefault="00514896" w:rsidP="00514896">
            <w:r w:rsidRPr="00C95603">
              <w:rPr>
                <w:b/>
              </w:rPr>
              <w:t>Matematikai kompetencia</w:t>
            </w:r>
            <w:r w:rsidRPr="00C95603">
              <w:t>:</w:t>
            </w:r>
            <w:r w:rsidRPr="00C95603">
              <w:br/>
              <w:t>- ritmusértékek közötti összefüggés megfigyeltetése, ütembeosztás tudatosítása</w:t>
            </w:r>
            <w:r w:rsidRPr="00C95603">
              <w:br/>
            </w:r>
            <w:r w:rsidRPr="00C95603">
              <w:rPr>
                <w:b/>
              </w:rPr>
              <w:t>A hatékony, önálló tanulás</w:t>
            </w:r>
            <w:r w:rsidRPr="00C95603">
              <w:t>:</w:t>
            </w:r>
            <w:r w:rsidRPr="00C95603">
              <w:br/>
              <w:t xml:space="preserve">- érdeklődés az új ismeretek </w:t>
            </w:r>
            <w:r w:rsidRPr="00C95603">
              <w:lastRenderedPageBreak/>
              <w:t>iránt</w:t>
            </w:r>
          </w:p>
          <w:p w:rsidR="00514896" w:rsidRPr="00C95603" w:rsidRDefault="00514896" w:rsidP="00514896">
            <w:r w:rsidRPr="00C95603">
              <w:rPr>
                <w:i/>
                <w:u w:val="single"/>
              </w:rPr>
              <w:t>Tudásszerző kompetencia</w:t>
            </w:r>
            <w:r w:rsidRPr="00C95603">
              <w:rPr>
                <w:b/>
                <w:i/>
              </w:rPr>
              <w:t>:</w:t>
            </w:r>
            <w:r w:rsidRPr="00C95603">
              <w:br/>
              <w:t>- kíváncsiság, megoldási késztetés, sikervágy</w:t>
            </w:r>
            <w:r w:rsidRPr="00C95603">
              <w:br/>
            </w:r>
            <w:r w:rsidRPr="00C95603">
              <w:rPr>
                <w:b/>
              </w:rPr>
              <w:t>Anyanyelvi kompetencia</w:t>
            </w:r>
            <w:r w:rsidRPr="00C95603">
              <w:t>:</w:t>
            </w:r>
            <w:r w:rsidRPr="00C95603">
              <w:br/>
              <w:t>- versek ritmizálása, szógyűjtés, szókincsfejlesztés</w:t>
            </w:r>
            <w:r w:rsidRPr="00C95603">
              <w:br/>
            </w:r>
            <w:r w:rsidRPr="00C95603">
              <w:rPr>
                <w:b/>
              </w:rPr>
              <w:t>Szociális kompetencia</w:t>
            </w:r>
            <w:r w:rsidRPr="00C95603">
              <w:t>:</w:t>
            </w:r>
            <w:r w:rsidRPr="00C95603">
              <w:br/>
              <w:t>- önértékelés</w:t>
            </w:r>
            <w:r w:rsidRPr="00C95603">
              <w:br/>
              <w:t>– figyelem, összpontosítás</w:t>
            </w:r>
            <w:r w:rsidRPr="00C95603">
              <w:br/>
              <w:t>– társas aktivitás</w:t>
            </w:r>
            <w:r w:rsidRPr="00C95603">
              <w:br/>
              <w:t>– másikra figyelés</w:t>
            </w:r>
            <w:r w:rsidRPr="00C95603">
              <w:br/>
              <w:t>– önfejlesztés</w:t>
            </w:r>
            <w:r w:rsidRPr="00C95603">
              <w:br/>
              <w:t>– segítés, együttműködési hajlam</w:t>
            </w:r>
          </w:p>
          <w:p w:rsidR="00514896" w:rsidRPr="00C95603" w:rsidRDefault="00514896" w:rsidP="0051489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pPr>
            <w:r w:rsidRPr="00C95603">
              <w:t>A tudatosított zenei elemek gyakorlása minél több kontextusban;</w:t>
            </w:r>
          </w:p>
          <w:p w:rsidR="00514896" w:rsidRPr="00C95603" w:rsidRDefault="00514896" w:rsidP="0051489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pPr>
            <w:r w:rsidRPr="00C95603">
              <w:t>Belső hallás fejlesztése dallambújtatással;</w:t>
            </w:r>
          </w:p>
          <w:p w:rsidR="00514896" w:rsidRPr="00C95603" w:rsidRDefault="00514896" w:rsidP="0051489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contextualSpacing/>
            </w:pPr>
          </w:p>
          <w:p w:rsidR="00514896" w:rsidRPr="00C95603" w:rsidRDefault="00514896" w:rsidP="0051489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pPr>
            <w:r w:rsidRPr="00C95603">
              <w:t xml:space="preserve">A tanult énekelt zenei anyaghoz köthető </w:t>
            </w:r>
            <w:proofErr w:type="spellStart"/>
            <w:r w:rsidRPr="00C95603">
              <w:t>szolmizációs</w:t>
            </w:r>
            <w:proofErr w:type="spellEnd"/>
            <w:r w:rsidRPr="00C95603">
              <w:t xml:space="preserve"> hangok kézjelről történő </w:t>
            </w:r>
          </w:p>
          <w:p w:rsidR="00514896" w:rsidRPr="00C95603" w:rsidRDefault="00514896" w:rsidP="0051489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pPr>
            <w:r w:rsidRPr="00C95603">
              <w:t>éneklése;</w:t>
            </w:r>
          </w:p>
          <w:p w:rsidR="00514896" w:rsidRPr="00C95603" w:rsidRDefault="00514896" w:rsidP="0051489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contextualSpacing/>
            </w:pPr>
          </w:p>
          <w:p w:rsidR="00514896" w:rsidRPr="00C95603" w:rsidRDefault="00514896" w:rsidP="0051489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jc w:val="both"/>
            </w:pPr>
            <w:r w:rsidRPr="00C95603">
              <w:t>Kánonok éneklése, gyakorlása;</w:t>
            </w:r>
          </w:p>
          <w:p w:rsidR="00514896" w:rsidRPr="00C95603" w:rsidRDefault="00514896" w:rsidP="0051489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contextualSpacing/>
              <w:jc w:val="both"/>
            </w:pPr>
          </w:p>
          <w:p w:rsidR="00514896" w:rsidRPr="00C95603" w:rsidRDefault="00514896" w:rsidP="0051489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jc w:val="both"/>
            </w:pPr>
            <w:r w:rsidRPr="00C95603">
              <w:t xml:space="preserve">Alkotói készség: </w:t>
            </w:r>
            <w:r w:rsidRPr="00C95603">
              <w:lastRenderedPageBreak/>
              <w:t xml:space="preserve">különböző karakterű dallamválasz rögtönzése egyszerű dallamsorokhoz; </w:t>
            </w:r>
          </w:p>
          <w:p w:rsidR="00514896" w:rsidRPr="00C95603" w:rsidRDefault="00514896" w:rsidP="00514896">
            <w:pPr>
              <w:pStyle w:val="Listaszerbekezds"/>
              <w:rPr>
                <w:rFonts w:ascii="Times New Roman" w:hAnsi="Times New Roman"/>
                <w:color w:val="auto"/>
                <w:sz w:val="24"/>
              </w:rPr>
            </w:pPr>
          </w:p>
          <w:p w:rsidR="00514896" w:rsidRPr="00C95603" w:rsidRDefault="00514896" w:rsidP="0051489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pPr>
            <w:r w:rsidRPr="00C95603">
              <w:t>testhangszerek és a tanuló által készített hangkeltő eszközök hangszínének megfigyelése és azok improvizatív használata, eltérő karakterek kifejezésére;</w:t>
            </w:r>
          </w:p>
          <w:p w:rsidR="00514896" w:rsidRPr="00C95603" w:rsidRDefault="00514896" w:rsidP="0051489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jc w:val="both"/>
            </w:pPr>
            <w:r w:rsidRPr="00C95603">
              <w:t>A pentaton hangkészlet kiegészül az alsó szó és a felső dó hanggal;</w:t>
            </w:r>
          </w:p>
          <w:p w:rsidR="00514896" w:rsidRPr="00C95603" w:rsidRDefault="00514896" w:rsidP="0051489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jc w:val="both"/>
            </w:pPr>
            <w:r w:rsidRPr="00C95603">
              <w:t>A violinkulcs.</w:t>
            </w:r>
          </w:p>
          <w:p w:rsidR="00514896" w:rsidRPr="00C95603" w:rsidRDefault="00514896" w:rsidP="00514896"/>
        </w:tc>
        <w:tc>
          <w:tcPr>
            <w:tcW w:w="2835" w:type="dxa"/>
            <w:tcBorders>
              <w:top w:val="single" w:sz="4" w:space="0" w:color="auto"/>
              <w:left w:val="single" w:sz="4" w:space="0" w:color="auto"/>
              <w:bottom w:val="single" w:sz="4" w:space="0" w:color="auto"/>
              <w:right w:val="single" w:sz="4" w:space="0" w:color="auto"/>
            </w:tcBorders>
          </w:tcPr>
          <w:p w:rsidR="00514896" w:rsidRPr="00C95603" w:rsidRDefault="00514896" w:rsidP="00514896">
            <w:r w:rsidRPr="00C95603">
              <w:lastRenderedPageBreak/>
              <w:br/>
            </w:r>
            <w:r w:rsidRPr="00C95603">
              <w:rPr>
                <w:i/>
              </w:rPr>
              <w:t>Dallami ismeretek:</w:t>
            </w:r>
            <w:r w:rsidRPr="00C95603">
              <w:br/>
              <w:t>Felső dó és alsó szó megismerése, kézjele és elhelyezése a vonalrend</w:t>
            </w:r>
            <w:r w:rsidRPr="00C95603">
              <w:softHyphen/>
              <w:t>szerben</w:t>
            </w:r>
            <w:r w:rsidRPr="00C95603">
              <w:br/>
            </w:r>
            <w:r w:rsidRPr="00C95603">
              <w:br/>
            </w:r>
          </w:p>
          <w:p w:rsidR="00514896" w:rsidRPr="00C95603" w:rsidRDefault="00514896" w:rsidP="00514896">
            <w:r w:rsidRPr="00C95603">
              <w:lastRenderedPageBreak/>
              <w:t>Dallammodellként:</w:t>
            </w:r>
            <w:r w:rsidRPr="00C95603">
              <w:br/>
              <w:t>Olvasógyakorlatok</w:t>
            </w:r>
            <w:r w:rsidRPr="00C95603">
              <w:br/>
            </w:r>
          </w:p>
          <w:p w:rsidR="00514896" w:rsidRPr="00C95603" w:rsidRDefault="00514896" w:rsidP="00514896">
            <w:r w:rsidRPr="00C95603">
              <w:br/>
              <w:t>Azonos dallamhoz különböző befejezés rögtönzése</w:t>
            </w:r>
          </w:p>
          <w:p w:rsidR="00514896" w:rsidRPr="00C95603" w:rsidRDefault="00514896" w:rsidP="00514896">
            <w:r w:rsidRPr="00C95603">
              <w:t>Zenei kérdés–felelet befejezése</w:t>
            </w:r>
          </w:p>
          <w:p w:rsidR="00514896" w:rsidRPr="00C95603" w:rsidRDefault="00514896" w:rsidP="00514896"/>
        </w:tc>
        <w:tc>
          <w:tcPr>
            <w:tcW w:w="2835" w:type="dxa"/>
            <w:tcBorders>
              <w:top w:val="single" w:sz="4" w:space="0" w:color="auto"/>
              <w:left w:val="single" w:sz="4" w:space="0" w:color="auto"/>
              <w:bottom w:val="single" w:sz="4" w:space="0" w:color="auto"/>
              <w:right w:val="single" w:sz="4" w:space="0" w:color="auto"/>
            </w:tcBorders>
          </w:tcPr>
          <w:p w:rsidR="00514896" w:rsidRPr="00C95603" w:rsidRDefault="00514896" w:rsidP="00514896">
            <w:r w:rsidRPr="00C95603">
              <w:lastRenderedPageBreak/>
              <w:br/>
              <w:t>Ritmushangszerek használatával egybekötött ritmusgyakorlatok</w:t>
            </w:r>
            <w:r w:rsidRPr="00C95603">
              <w:br/>
              <w:t>Versek ritmizálása a tanult ritmusokkal</w:t>
            </w:r>
            <w:r w:rsidRPr="00C95603">
              <w:br/>
              <w:t>Szinkópa megfigyelése a tanult dalokban</w:t>
            </w:r>
            <w:r w:rsidRPr="00C95603">
              <w:br/>
            </w:r>
            <w:r w:rsidRPr="00C95603">
              <w:lastRenderedPageBreak/>
              <w:t>Szinkópás szavak gyűjtése</w:t>
            </w:r>
          </w:p>
          <w:p w:rsidR="00514896" w:rsidRPr="00C95603" w:rsidRDefault="00514896" w:rsidP="00514896">
            <w:r w:rsidRPr="00C95603">
              <w:br/>
            </w:r>
            <w:r w:rsidRPr="00C95603">
              <w:br/>
              <w:t>Ritmusfelelgetős, ritmuskánon</w:t>
            </w:r>
            <w:r w:rsidRPr="00C95603">
              <w:br/>
            </w:r>
          </w:p>
          <w:p w:rsidR="00514896" w:rsidRPr="00C95603" w:rsidRDefault="00514896" w:rsidP="00514896">
            <w:r w:rsidRPr="00C95603">
              <w:br/>
              <w:t>Kézjelről dallamreprodukálás</w:t>
            </w:r>
          </w:p>
          <w:p w:rsidR="00514896" w:rsidRPr="00C95603" w:rsidRDefault="00514896" w:rsidP="00514896">
            <w:r w:rsidRPr="00C95603">
              <w:t>Utószolmizálás</w:t>
            </w:r>
          </w:p>
          <w:p w:rsidR="00514896" w:rsidRPr="00C95603" w:rsidRDefault="00514896" w:rsidP="00514896"/>
          <w:p w:rsidR="00514896" w:rsidRPr="00C95603" w:rsidRDefault="00514896" w:rsidP="00514896"/>
          <w:p w:rsidR="00514896" w:rsidRPr="00C95603" w:rsidRDefault="00514896" w:rsidP="00514896"/>
          <w:p w:rsidR="00514896" w:rsidRPr="00C95603" w:rsidRDefault="00514896" w:rsidP="00514896">
            <w:r w:rsidRPr="00C95603">
              <w:t>Daltanulás betűkottáról</w:t>
            </w:r>
            <w:r w:rsidRPr="00C95603">
              <w:br/>
            </w:r>
          </w:p>
        </w:tc>
        <w:tc>
          <w:tcPr>
            <w:tcW w:w="2977" w:type="dxa"/>
            <w:tcBorders>
              <w:top w:val="single" w:sz="4" w:space="0" w:color="auto"/>
              <w:left w:val="single" w:sz="4" w:space="0" w:color="auto"/>
              <w:bottom w:val="single" w:sz="4" w:space="0" w:color="auto"/>
              <w:right w:val="single" w:sz="4" w:space="0" w:color="auto"/>
            </w:tcBorders>
          </w:tcPr>
          <w:p w:rsidR="00514896" w:rsidRPr="00C95603" w:rsidRDefault="00514896" w:rsidP="0051489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jc w:val="both"/>
              <w:rPr>
                <w:b/>
              </w:rPr>
            </w:pPr>
            <w:r w:rsidRPr="00C95603">
              <w:lastRenderedPageBreak/>
              <w:t>csoportosan vagy önállóan, életkorának és hangi sajátosságainak megfelelő hangmagasságban énekel, törekszik a tiszta intonációra;</w:t>
            </w:r>
          </w:p>
          <w:p w:rsidR="00514896" w:rsidRPr="00C95603" w:rsidRDefault="00514896" w:rsidP="0051489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jc w:val="both"/>
            </w:pPr>
            <w:r w:rsidRPr="00C95603">
              <w:lastRenderedPageBreak/>
              <w:t>különböző dinamikai szinteken tud énekelni;</w:t>
            </w:r>
          </w:p>
          <w:p w:rsidR="00514896" w:rsidRPr="00C95603" w:rsidRDefault="00514896" w:rsidP="0051489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jc w:val="both"/>
            </w:pPr>
            <w:r w:rsidRPr="00C95603">
              <w:t>a zenei produkciók kifejező előadásmódján a pedagógus visszajelzése alapján alakít;</w:t>
            </w:r>
          </w:p>
          <w:p w:rsidR="00514896" w:rsidRPr="00C95603" w:rsidRDefault="00514896" w:rsidP="0051489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jc w:val="both"/>
            </w:pPr>
            <w:r w:rsidRPr="00C95603">
              <w:t xml:space="preserve"> énekel a pentaton hangsorban;</w:t>
            </w:r>
          </w:p>
          <w:p w:rsidR="00514896" w:rsidRPr="00C95603" w:rsidRDefault="00514896" w:rsidP="0051489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jc w:val="both"/>
            </w:pPr>
            <w:r w:rsidRPr="00C95603">
              <w:t>a tanult énekelt zenei anyagot tanári vezetéssel el tudja énekelni kézjelezve és szolmizálva.</w:t>
            </w:r>
          </w:p>
          <w:p w:rsidR="00514896" w:rsidRPr="00C95603" w:rsidRDefault="00514896" w:rsidP="0051489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jc w:val="both"/>
              <w:rPr>
                <w:b/>
              </w:rPr>
            </w:pPr>
            <w:r w:rsidRPr="00C95603">
              <w:t xml:space="preserve">megismeri, énekli és alkalmazza a felső </w:t>
            </w:r>
            <w:proofErr w:type="gramStart"/>
            <w:r w:rsidRPr="00C95603">
              <w:t>dó ,</w:t>
            </w:r>
            <w:proofErr w:type="gramEnd"/>
            <w:r w:rsidRPr="00C95603">
              <w:t xml:space="preserve"> alsó lá és alsó szó hangokat;</w:t>
            </w:r>
          </w:p>
          <w:p w:rsidR="00514896" w:rsidRPr="00C95603" w:rsidRDefault="00514896" w:rsidP="0051489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jc w:val="both"/>
            </w:pPr>
            <w:r w:rsidRPr="00C95603">
              <w:t>a tanult dalok, zenei részletek éneklésekor hangerejét a zenei kifejezésnek megfelelően tudja változtatni.</w:t>
            </w:r>
          </w:p>
          <w:p w:rsidR="00514896" w:rsidRPr="00C95603" w:rsidRDefault="00514896" w:rsidP="00514896"/>
        </w:tc>
        <w:tc>
          <w:tcPr>
            <w:tcW w:w="2835" w:type="dxa"/>
            <w:gridSpan w:val="2"/>
            <w:tcBorders>
              <w:top w:val="single" w:sz="4" w:space="0" w:color="auto"/>
              <w:left w:val="single" w:sz="4" w:space="0" w:color="auto"/>
              <w:bottom w:val="single" w:sz="4" w:space="0" w:color="auto"/>
              <w:right w:val="single" w:sz="4" w:space="0" w:color="auto"/>
            </w:tcBorders>
          </w:tcPr>
          <w:p w:rsidR="00514896" w:rsidRPr="00C95603" w:rsidRDefault="00514896" w:rsidP="00514896">
            <w:r w:rsidRPr="00C95603">
              <w:lastRenderedPageBreak/>
              <w:t>Matematika</w:t>
            </w:r>
          </w:p>
          <w:p w:rsidR="00514896" w:rsidRPr="00C95603" w:rsidRDefault="00514896" w:rsidP="00514896">
            <w:r w:rsidRPr="00C95603">
              <w:t>Magyar nyelv és irodalom</w:t>
            </w:r>
          </w:p>
        </w:tc>
      </w:tr>
      <w:tr w:rsidR="00514896" w:rsidRPr="00C95603" w:rsidTr="00514896">
        <w:tc>
          <w:tcPr>
            <w:tcW w:w="2977" w:type="dxa"/>
            <w:tcBorders>
              <w:top w:val="single" w:sz="4" w:space="0" w:color="auto"/>
              <w:left w:val="single" w:sz="4" w:space="0" w:color="auto"/>
              <w:bottom w:val="single" w:sz="4" w:space="0" w:color="auto"/>
              <w:right w:val="single" w:sz="4" w:space="0" w:color="auto"/>
            </w:tcBorders>
          </w:tcPr>
          <w:p w:rsidR="00514896" w:rsidRPr="00C95603" w:rsidRDefault="00514896" w:rsidP="00514896">
            <w:pPr>
              <w:rPr>
                <w:b/>
              </w:rPr>
            </w:pPr>
            <w:r w:rsidRPr="00C95603">
              <w:rPr>
                <w:b/>
              </w:rPr>
              <w:lastRenderedPageBreak/>
              <w:t>Fogalmak</w:t>
            </w:r>
          </w:p>
        </w:tc>
        <w:tc>
          <w:tcPr>
            <w:tcW w:w="11482" w:type="dxa"/>
            <w:gridSpan w:val="5"/>
            <w:tcBorders>
              <w:top w:val="single" w:sz="4" w:space="0" w:color="auto"/>
              <w:left w:val="single" w:sz="4" w:space="0" w:color="auto"/>
              <w:bottom w:val="single" w:sz="4" w:space="0" w:color="auto"/>
              <w:right w:val="single" w:sz="4" w:space="0" w:color="auto"/>
            </w:tcBorders>
          </w:tcPr>
          <w:p w:rsidR="00514896" w:rsidRPr="00C95603" w:rsidRDefault="00514896" w:rsidP="00514896">
            <w:r w:rsidRPr="00C95603">
              <w:t>halkítás-erősítés; dallam- és szöveghangsúly; pentaton hangsor; violinkulcs.</w:t>
            </w:r>
          </w:p>
          <w:p w:rsidR="00514896" w:rsidRPr="00C95603" w:rsidRDefault="00514896" w:rsidP="00514896"/>
        </w:tc>
      </w:tr>
    </w:tbl>
    <w:p w:rsidR="00514896" w:rsidRDefault="00660EBC">
      <w:r>
        <w:br/>
      </w:r>
    </w:p>
    <w:tbl>
      <w:tblPr>
        <w:tblStyle w:val="Rcsostblzat"/>
        <w:tblW w:w="14567" w:type="dxa"/>
        <w:tblLook w:val="04A0"/>
      </w:tblPr>
      <w:tblGrid>
        <w:gridCol w:w="2986"/>
        <w:gridCol w:w="2756"/>
        <w:gridCol w:w="2762"/>
        <w:gridCol w:w="3315"/>
        <w:gridCol w:w="2748"/>
      </w:tblGrid>
      <w:tr w:rsidR="00514896" w:rsidRPr="00C95603" w:rsidTr="00514896">
        <w:tc>
          <w:tcPr>
            <w:tcW w:w="12157" w:type="dxa"/>
            <w:gridSpan w:val="4"/>
            <w:vAlign w:val="center"/>
          </w:tcPr>
          <w:p w:rsidR="00514896" w:rsidRPr="00C95603" w:rsidRDefault="00514896" w:rsidP="00514896">
            <w:pPr>
              <w:jc w:val="center"/>
              <w:rPr>
                <w:b/>
                <w:sz w:val="24"/>
                <w:szCs w:val="24"/>
              </w:rPr>
            </w:pPr>
            <w:r w:rsidRPr="00C95603">
              <w:rPr>
                <w:b/>
                <w:sz w:val="24"/>
                <w:szCs w:val="24"/>
              </w:rPr>
              <w:t xml:space="preserve">5. Zenei ismeretek / Zenei </w:t>
            </w:r>
            <w:proofErr w:type="gramStart"/>
            <w:r w:rsidRPr="00C95603">
              <w:rPr>
                <w:b/>
                <w:sz w:val="24"/>
                <w:szCs w:val="24"/>
              </w:rPr>
              <w:t>írás ,</w:t>
            </w:r>
            <w:proofErr w:type="gramEnd"/>
            <w:r w:rsidRPr="00C95603">
              <w:rPr>
                <w:b/>
                <w:sz w:val="24"/>
                <w:szCs w:val="24"/>
              </w:rPr>
              <w:t xml:space="preserve"> olvasás</w:t>
            </w:r>
          </w:p>
        </w:tc>
        <w:tc>
          <w:tcPr>
            <w:tcW w:w="2410" w:type="dxa"/>
            <w:vAlign w:val="center"/>
          </w:tcPr>
          <w:p w:rsidR="00514896" w:rsidRPr="00C95603" w:rsidRDefault="00514896" w:rsidP="00514896">
            <w:pPr>
              <w:jc w:val="center"/>
              <w:rPr>
                <w:b/>
                <w:sz w:val="24"/>
                <w:szCs w:val="24"/>
              </w:rPr>
            </w:pPr>
            <w:r w:rsidRPr="00C95603">
              <w:rPr>
                <w:b/>
                <w:sz w:val="24"/>
                <w:szCs w:val="24"/>
              </w:rPr>
              <w:t>Óraszám</w:t>
            </w:r>
          </w:p>
          <w:p w:rsidR="00514896" w:rsidRPr="00C95603" w:rsidRDefault="00514896" w:rsidP="00514896">
            <w:pPr>
              <w:jc w:val="center"/>
              <w:rPr>
                <w:b/>
                <w:sz w:val="24"/>
                <w:szCs w:val="24"/>
              </w:rPr>
            </w:pPr>
            <w:r w:rsidRPr="00C95603">
              <w:rPr>
                <w:b/>
                <w:sz w:val="24"/>
                <w:szCs w:val="24"/>
              </w:rPr>
              <w:t>6 óra+folyamatos</w:t>
            </w:r>
          </w:p>
          <w:p w:rsidR="00514896" w:rsidRPr="00C95603" w:rsidRDefault="00514896" w:rsidP="00514896">
            <w:pPr>
              <w:jc w:val="center"/>
              <w:rPr>
                <w:sz w:val="24"/>
                <w:szCs w:val="24"/>
              </w:rPr>
            </w:pPr>
          </w:p>
        </w:tc>
      </w:tr>
      <w:tr w:rsidR="00514896" w:rsidRPr="00C95603" w:rsidTr="00514896">
        <w:trPr>
          <w:trHeight w:val="1536"/>
        </w:trPr>
        <w:tc>
          <w:tcPr>
            <w:tcW w:w="3085" w:type="dxa"/>
          </w:tcPr>
          <w:p w:rsidR="00514896" w:rsidRPr="00C95603" w:rsidRDefault="00514896" w:rsidP="00514896">
            <w:pPr>
              <w:rPr>
                <w:b/>
                <w:sz w:val="24"/>
                <w:szCs w:val="24"/>
              </w:rPr>
            </w:pPr>
            <w:r w:rsidRPr="00C95603">
              <w:rPr>
                <w:b/>
                <w:sz w:val="24"/>
                <w:szCs w:val="24"/>
              </w:rPr>
              <w:t>Fejlesztendő kompetenciák, fejlesztési feladatok</w:t>
            </w:r>
          </w:p>
          <w:p w:rsidR="00514896" w:rsidRPr="00C95603" w:rsidRDefault="00514896" w:rsidP="00514896">
            <w:pPr>
              <w:rPr>
                <w:b/>
                <w:sz w:val="24"/>
                <w:szCs w:val="24"/>
              </w:rPr>
            </w:pPr>
          </w:p>
          <w:p w:rsidR="00514896" w:rsidRPr="00C95603" w:rsidRDefault="00514896" w:rsidP="00514896">
            <w:pPr>
              <w:rPr>
                <w:sz w:val="24"/>
                <w:szCs w:val="24"/>
              </w:rPr>
            </w:pPr>
            <w:r w:rsidRPr="00C95603">
              <w:rPr>
                <w:b/>
                <w:sz w:val="24"/>
                <w:szCs w:val="24"/>
              </w:rPr>
              <w:t>Matematikai kompetencia</w:t>
            </w:r>
            <w:r w:rsidRPr="00C95603">
              <w:rPr>
                <w:sz w:val="24"/>
                <w:szCs w:val="24"/>
              </w:rPr>
              <w:t>:</w:t>
            </w:r>
            <w:r w:rsidRPr="00C95603">
              <w:rPr>
                <w:sz w:val="24"/>
                <w:szCs w:val="24"/>
              </w:rPr>
              <w:br/>
              <w:t xml:space="preserve">- ritmusértékek közötti </w:t>
            </w:r>
            <w:r w:rsidRPr="00C95603">
              <w:rPr>
                <w:sz w:val="24"/>
                <w:szCs w:val="24"/>
              </w:rPr>
              <w:lastRenderedPageBreak/>
              <w:t>összefüggés megfigyeltetése, ütembeosztás tudatosítása</w:t>
            </w:r>
            <w:r w:rsidRPr="00C95603">
              <w:rPr>
                <w:sz w:val="24"/>
                <w:szCs w:val="24"/>
              </w:rPr>
              <w:br/>
            </w:r>
            <w:r w:rsidRPr="00C95603">
              <w:rPr>
                <w:b/>
                <w:sz w:val="24"/>
                <w:szCs w:val="24"/>
              </w:rPr>
              <w:t>A hatékony, önálló tanulás</w:t>
            </w:r>
            <w:r w:rsidRPr="00C95603">
              <w:rPr>
                <w:sz w:val="24"/>
                <w:szCs w:val="24"/>
              </w:rPr>
              <w:t>:</w:t>
            </w:r>
            <w:r w:rsidRPr="00C95603">
              <w:rPr>
                <w:sz w:val="24"/>
                <w:szCs w:val="24"/>
              </w:rPr>
              <w:br/>
              <w:t>- érdeklődés az új ismeretek iránt</w:t>
            </w:r>
          </w:p>
          <w:p w:rsidR="00514896" w:rsidRPr="00C95603" w:rsidRDefault="00514896" w:rsidP="00514896">
            <w:pPr>
              <w:rPr>
                <w:sz w:val="24"/>
                <w:szCs w:val="24"/>
              </w:rPr>
            </w:pPr>
            <w:r w:rsidRPr="00C95603">
              <w:rPr>
                <w:i/>
                <w:sz w:val="24"/>
                <w:szCs w:val="24"/>
                <w:u w:val="single"/>
              </w:rPr>
              <w:t>Tudásszerző kompetencia</w:t>
            </w:r>
            <w:r w:rsidRPr="00C95603">
              <w:rPr>
                <w:b/>
                <w:i/>
                <w:sz w:val="24"/>
                <w:szCs w:val="24"/>
              </w:rPr>
              <w:t>:</w:t>
            </w:r>
            <w:r w:rsidRPr="00C95603">
              <w:rPr>
                <w:sz w:val="24"/>
                <w:szCs w:val="24"/>
              </w:rPr>
              <w:br/>
              <w:t>- kíváncsiság, megoldási késztetés, sikervágy</w:t>
            </w:r>
            <w:r w:rsidRPr="00C95603">
              <w:rPr>
                <w:sz w:val="24"/>
                <w:szCs w:val="24"/>
              </w:rPr>
              <w:br/>
            </w:r>
            <w:r w:rsidRPr="00C95603">
              <w:rPr>
                <w:b/>
                <w:sz w:val="24"/>
                <w:szCs w:val="24"/>
              </w:rPr>
              <w:t>Anyanyelvi kompetencia</w:t>
            </w:r>
            <w:r w:rsidRPr="00C95603">
              <w:rPr>
                <w:sz w:val="24"/>
                <w:szCs w:val="24"/>
              </w:rPr>
              <w:t>: szókincsfejlesztés</w:t>
            </w:r>
            <w:r w:rsidRPr="00C95603">
              <w:rPr>
                <w:sz w:val="24"/>
                <w:szCs w:val="24"/>
              </w:rPr>
              <w:br/>
            </w:r>
            <w:r w:rsidRPr="00C95603">
              <w:rPr>
                <w:b/>
                <w:sz w:val="24"/>
                <w:szCs w:val="24"/>
              </w:rPr>
              <w:t>Szociális kompetencia</w:t>
            </w:r>
            <w:r w:rsidRPr="00C95603">
              <w:rPr>
                <w:sz w:val="24"/>
                <w:szCs w:val="24"/>
              </w:rPr>
              <w:t>:</w:t>
            </w:r>
            <w:r w:rsidRPr="00C95603">
              <w:rPr>
                <w:sz w:val="24"/>
                <w:szCs w:val="24"/>
              </w:rPr>
              <w:br/>
              <w:t>- önértékelés</w:t>
            </w:r>
            <w:r w:rsidRPr="00C95603">
              <w:rPr>
                <w:sz w:val="24"/>
                <w:szCs w:val="24"/>
              </w:rPr>
              <w:br/>
              <w:t>– figyelem, összpontosítás</w:t>
            </w:r>
            <w:r w:rsidRPr="00C95603">
              <w:rPr>
                <w:sz w:val="24"/>
                <w:szCs w:val="24"/>
              </w:rPr>
              <w:br/>
              <w:t>– társas aktivitás</w:t>
            </w:r>
            <w:r w:rsidRPr="00C95603">
              <w:rPr>
                <w:sz w:val="24"/>
                <w:szCs w:val="24"/>
              </w:rPr>
              <w:br/>
              <w:t>– másikra figyelés</w:t>
            </w:r>
            <w:r w:rsidRPr="00C95603">
              <w:rPr>
                <w:sz w:val="24"/>
                <w:szCs w:val="24"/>
              </w:rPr>
              <w:br/>
              <w:t>– önfejlesztés</w:t>
            </w:r>
            <w:r w:rsidRPr="00C95603">
              <w:rPr>
                <w:sz w:val="24"/>
                <w:szCs w:val="24"/>
              </w:rPr>
              <w:br/>
            </w:r>
          </w:p>
          <w:p w:rsidR="00514896" w:rsidRPr="00C95603" w:rsidRDefault="00514896" w:rsidP="0051489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jc w:val="both"/>
              <w:rPr>
                <w:sz w:val="24"/>
                <w:szCs w:val="24"/>
              </w:rPr>
            </w:pPr>
            <w:r w:rsidRPr="00C95603">
              <w:rPr>
                <w:sz w:val="24"/>
                <w:szCs w:val="24"/>
              </w:rPr>
              <w:t>A tanult új ritmikai elemek megfigyelése és követése a kottában a tanult dalokon;</w:t>
            </w:r>
          </w:p>
          <w:p w:rsidR="00514896" w:rsidRPr="00C95603" w:rsidRDefault="00514896" w:rsidP="0051489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contextualSpacing/>
              <w:jc w:val="both"/>
              <w:rPr>
                <w:sz w:val="24"/>
                <w:szCs w:val="24"/>
              </w:rPr>
            </w:pPr>
          </w:p>
          <w:p w:rsidR="00514896" w:rsidRPr="00C95603" w:rsidRDefault="00514896" w:rsidP="0051489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jc w:val="both"/>
              <w:rPr>
                <w:sz w:val="24"/>
                <w:szCs w:val="24"/>
              </w:rPr>
            </w:pPr>
            <w:r w:rsidRPr="00C95603">
              <w:rPr>
                <w:sz w:val="24"/>
                <w:szCs w:val="24"/>
              </w:rPr>
              <w:t>A tanult dallamhangok megfigyelése és követése a kottában a tanult dalokon;</w:t>
            </w:r>
          </w:p>
          <w:p w:rsidR="00514896" w:rsidRPr="00C95603" w:rsidRDefault="00514896" w:rsidP="0051489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contextualSpacing/>
              <w:jc w:val="both"/>
              <w:rPr>
                <w:sz w:val="24"/>
                <w:szCs w:val="24"/>
              </w:rPr>
            </w:pPr>
          </w:p>
          <w:p w:rsidR="00514896" w:rsidRPr="00C95603" w:rsidRDefault="00514896" w:rsidP="0051489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jc w:val="both"/>
              <w:rPr>
                <w:sz w:val="24"/>
                <w:szCs w:val="24"/>
              </w:rPr>
            </w:pPr>
            <w:r w:rsidRPr="00C95603">
              <w:rPr>
                <w:sz w:val="24"/>
                <w:szCs w:val="24"/>
              </w:rPr>
              <w:t xml:space="preserve">Egyszerű, rövid írás – olvasási feladatok a tanult új ritmikai elemek </w:t>
            </w:r>
            <w:r w:rsidRPr="00C95603">
              <w:rPr>
                <w:sz w:val="24"/>
                <w:szCs w:val="24"/>
              </w:rPr>
              <w:lastRenderedPageBreak/>
              <w:t>és dallamhangok alkalmazásával;</w:t>
            </w:r>
          </w:p>
          <w:p w:rsidR="00514896" w:rsidRPr="00C95603" w:rsidRDefault="00514896" w:rsidP="0051489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contextualSpacing/>
              <w:jc w:val="both"/>
              <w:rPr>
                <w:sz w:val="24"/>
                <w:szCs w:val="24"/>
              </w:rPr>
            </w:pPr>
          </w:p>
          <w:p w:rsidR="00514896" w:rsidRPr="00C95603" w:rsidRDefault="00514896" w:rsidP="0051489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rPr>
                <w:sz w:val="24"/>
                <w:szCs w:val="24"/>
              </w:rPr>
            </w:pPr>
            <w:r w:rsidRPr="00C95603">
              <w:rPr>
                <w:sz w:val="24"/>
                <w:szCs w:val="24"/>
              </w:rPr>
              <w:t xml:space="preserve">A </w:t>
            </w:r>
            <w:proofErr w:type="spellStart"/>
            <w:r w:rsidRPr="00C95603">
              <w:rPr>
                <w:sz w:val="24"/>
                <w:szCs w:val="24"/>
              </w:rPr>
              <w:t>finommotorikus</w:t>
            </w:r>
            <w:proofErr w:type="spellEnd"/>
            <w:r w:rsidRPr="00C95603">
              <w:rPr>
                <w:sz w:val="24"/>
                <w:szCs w:val="24"/>
              </w:rPr>
              <w:t xml:space="preserve"> mozgások fejlesztése az egyszerű, rövid írás feladatok segítségével;</w:t>
            </w:r>
          </w:p>
          <w:p w:rsidR="00514896" w:rsidRPr="00C95603" w:rsidRDefault="00514896" w:rsidP="0051489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contextualSpacing/>
              <w:rPr>
                <w:sz w:val="24"/>
                <w:szCs w:val="24"/>
              </w:rPr>
            </w:pPr>
          </w:p>
          <w:p w:rsidR="00514896" w:rsidRPr="00C95603" w:rsidRDefault="00514896" w:rsidP="0051489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rPr>
                <w:sz w:val="24"/>
                <w:szCs w:val="24"/>
              </w:rPr>
            </w:pPr>
            <w:r w:rsidRPr="00C95603">
              <w:rPr>
                <w:sz w:val="24"/>
                <w:szCs w:val="24"/>
              </w:rPr>
              <w:t>Rövid dallamok éneklése a tanult hangok alkalmazásával, a zenei olvasás fejlesztésére;</w:t>
            </w:r>
          </w:p>
          <w:p w:rsidR="00514896" w:rsidRPr="00C95603" w:rsidRDefault="00514896" w:rsidP="0051489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contextualSpacing/>
              <w:rPr>
                <w:sz w:val="24"/>
                <w:szCs w:val="24"/>
              </w:rPr>
            </w:pPr>
          </w:p>
          <w:p w:rsidR="00514896" w:rsidRPr="00C95603" w:rsidRDefault="00514896" w:rsidP="0051489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rPr>
                <w:sz w:val="24"/>
                <w:szCs w:val="24"/>
              </w:rPr>
            </w:pPr>
            <w:r w:rsidRPr="00C95603">
              <w:rPr>
                <w:sz w:val="24"/>
                <w:szCs w:val="24"/>
              </w:rPr>
              <w:t>A mozgó dó hang szerepének megfigyelése az írás és az olvasás során;</w:t>
            </w:r>
          </w:p>
          <w:p w:rsidR="00514896" w:rsidRPr="00C95603" w:rsidRDefault="00514896" w:rsidP="0051489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jc w:val="both"/>
              <w:rPr>
                <w:sz w:val="24"/>
                <w:szCs w:val="24"/>
              </w:rPr>
            </w:pPr>
            <w:r w:rsidRPr="00C95603">
              <w:rPr>
                <w:sz w:val="24"/>
                <w:szCs w:val="24"/>
              </w:rPr>
              <w:t>Violinkulcs írása;</w:t>
            </w:r>
          </w:p>
          <w:p w:rsidR="00514896" w:rsidRPr="00C95603" w:rsidRDefault="00514896" w:rsidP="0051489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jc w:val="both"/>
              <w:rPr>
                <w:sz w:val="24"/>
                <w:szCs w:val="24"/>
              </w:rPr>
            </w:pPr>
            <w:r w:rsidRPr="00C95603">
              <w:rPr>
                <w:sz w:val="24"/>
                <w:szCs w:val="24"/>
              </w:rPr>
              <w:t>Szinkópa grafikai képe és írása;</w:t>
            </w:r>
          </w:p>
          <w:p w:rsidR="00514896" w:rsidRPr="00C95603" w:rsidRDefault="00514896" w:rsidP="0051489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jc w:val="both"/>
              <w:rPr>
                <w:sz w:val="24"/>
                <w:szCs w:val="24"/>
              </w:rPr>
            </w:pPr>
            <w:r w:rsidRPr="00C95603">
              <w:rPr>
                <w:sz w:val="24"/>
                <w:szCs w:val="24"/>
              </w:rPr>
              <w:t>Egyedül álló nyolcad és szünete grafikai képe és írása;</w:t>
            </w:r>
          </w:p>
          <w:p w:rsidR="00514896" w:rsidRPr="00C95603" w:rsidRDefault="00514896" w:rsidP="0051489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jc w:val="both"/>
              <w:rPr>
                <w:sz w:val="24"/>
                <w:szCs w:val="24"/>
              </w:rPr>
            </w:pPr>
            <w:r w:rsidRPr="00C95603">
              <w:rPr>
                <w:sz w:val="24"/>
                <w:szCs w:val="24"/>
              </w:rPr>
              <w:t>A és 4/4 –es ütemfajta grafikai képe és írása;</w:t>
            </w:r>
          </w:p>
          <w:p w:rsidR="00514896" w:rsidRPr="00C95603" w:rsidRDefault="00514896" w:rsidP="0051489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jc w:val="both"/>
              <w:rPr>
                <w:sz w:val="24"/>
                <w:szCs w:val="24"/>
              </w:rPr>
            </w:pPr>
            <w:r w:rsidRPr="00C95603">
              <w:rPr>
                <w:sz w:val="24"/>
                <w:szCs w:val="24"/>
              </w:rPr>
              <w:t>Dó’ – lá – szó – mi – ré – dó – lá, - szó, hangok a kottában;</w:t>
            </w:r>
          </w:p>
          <w:p w:rsidR="00514896" w:rsidRPr="00C95603" w:rsidRDefault="00514896" w:rsidP="0051489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jc w:val="both"/>
              <w:rPr>
                <w:sz w:val="24"/>
                <w:szCs w:val="24"/>
              </w:rPr>
            </w:pPr>
          </w:p>
        </w:tc>
        <w:tc>
          <w:tcPr>
            <w:tcW w:w="2835" w:type="dxa"/>
          </w:tcPr>
          <w:p w:rsidR="00514896" w:rsidRPr="00C95603" w:rsidRDefault="00514896" w:rsidP="00514896">
            <w:pPr>
              <w:rPr>
                <w:b/>
                <w:sz w:val="24"/>
                <w:szCs w:val="24"/>
              </w:rPr>
            </w:pPr>
            <w:r w:rsidRPr="00C95603">
              <w:rPr>
                <w:b/>
                <w:sz w:val="24"/>
                <w:szCs w:val="24"/>
              </w:rPr>
              <w:lastRenderedPageBreak/>
              <w:t>Témák, tartalmak</w:t>
            </w:r>
          </w:p>
          <w:p w:rsidR="00514896" w:rsidRPr="00C95603" w:rsidRDefault="00514896" w:rsidP="00514896">
            <w:pPr>
              <w:rPr>
                <w:b/>
                <w:sz w:val="24"/>
                <w:szCs w:val="24"/>
              </w:rPr>
            </w:pPr>
          </w:p>
          <w:p w:rsidR="00514896" w:rsidRPr="00C95603" w:rsidRDefault="00514896" w:rsidP="00514896">
            <w:pPr>
              <w:rPr>
                <w:sz w:val="24"/>
                <w:szCs w:val="24"/>
              </w:rPr>
            </w:pPr>
            <w:r w:rsidRPr="00C95603">
              <w:rPr>
                <w:i/>
                <w:sz w:val="24"/>
                <w:szCs w:val="24"/>
              </w:rPr>
              <w:t>Olvasás – írás:</w:t>
            </w:r>
            <w:r w:rsidRPr="00C95603">
              <w:rPr>
                <w:sz w:val="24"/>
                <w:szCs w:val="24"/>
              </w:rPr>
              <w:br/>
              <w:t>Az eddig tanult ritmusok olvasása, leírása</w:t>
            </w:r>
            <w:r w:rsidRPr="00C95603">
              <w:rPr>
                <w:sz w:val="24"/>
                <w:szCs w:val="24"/>
              </w:rPr>
              <w:br/>
              <w:t xml:space="preserve">Tájékozódás a </w:t>
            </w:r>
            <w:r w:rsidRPr="00C95603">
              <w:rPr>
                <w:sz w:val="24"/>
                <w:szCs w:val="24"/>
              </w:rPr>
              <w:lastRenderedPageBreak/>
              <w:t>vonalrendszerben</w:t>
            </w:r>
            <w:r w:rsidRPr="00C95603">
              <w:rPr>
                <w:sz w:val="24"/>
                <w:szCs w:val="24"/>
              </w:rPr>
              <w:br/>
              <w:t>A betűkotta és a vonalrendszer kapcsolatának erősítése</w:t>
            </w:r>
          </w:p>
          <w:p w:rsidR="00514896" w:rsidRPr="00C95603" w:rsidRDefault="00514896" w:rsidP="00514896">
            <w:pPr>
              <w:rPr>
                <w:sz w:val="24"/>
                <w:szCs w:val="24"/>
              </w:rPr>
            </w:pPr>
            <w:r w:rsidRPr="00C95603">
              <w:rPr>
                <w:sz w:val="24"/>
                <w:szCs w:val="24"/>
              </w:rPr>
              <w:t xml:space="preserve">Felső dó és alsó szó </w:t>
            </w:r>
          </w:p>
          <w:p w:rsidR="00514896" w:rsidRPr="00C95603" w:rsidRDefault="00514896" w:rsidP="00514896">
            <w:pPr>
              <w:rPr>
                <w:sz w:val="24"/>
                <w:szCs w:val="24"/>
              </w:rPr>
            </w:pPr>
            <w:r w:rsidRPr="00C95603">
              <w:rPr>
                <w:sz w:val="24"/>
                <w:szCs w:val="24"/>
              </w:rPr>
              <w:t>megismerése,</w:t>
            </w:r>
          </w:p>
          <w:p w:rsidR="00514896" w:rsidRPr="00C95603" w:rsidRDefault="00514896" w:rsidP="00514896">
            <w:pPr>
              <w:rPr>
                <w:sz w:val="24"/>
                <w:szCs w:val="24"/>
              </w:rPr>
            </w:pPr>
            <w:r w:rsidRPr="00C95603">
              <w:rPr>
                <w:sz w:val="24"/>
                <w:szCs w:val="24"/>
              </w:rPr>
              <w:t>elhelyezése a vonalrend</w:t>
            </w:r>
            <w:r w:rsidRPr="00C95603">
              <w:rPr>
                <w:sz w:val="24"/>
                <w:szCs w:val="24"/>
              </w:rPr>
              <w:softHyphen/>
              <w:t>szerben</w:t>
            </w:r>
            <w:r w:rsidRPr="00C95603">
              <w:rPr>
                <w:sz w:val="24"/>
                <w:szCs w:val="24"/>
              </w:rPr>
              <w:br/>
            </w:r>
          </w:p>
          <w:p w:rsidR="00514896" w:rsidRPr="00C95603" w:rsidRDefault="00514896" w:rsidP="00514896">
            <w:pPr>
              <w:rPr>
                <w:sz w:val="24"/>
                <w:szCs w:val="24"/>
              </w:rPr>
            </w:pPr>
          </w:p>
        </w:tc>
        <w:tc>
          <w:tcPr>
            <w:tcW w:w="2835" w:type="dxa"/>
          </w:tcPr>
          <w:p w:rsidR="00514896" w:rsidRPr="00C95603" w:rsidRDefault="00514896" w:rsidP="00514896">
            <w:pPr>
              <w:rPr>
                <w:b/>
                <w:sz w:val="24"/>
                <w:szCs w:val="24"/>
              </w:rPr>
            </w:pPr>
            <w:r w:rsidRPr="00C95603">
              <w:rPr>
                <w:b/>
                <w:sz w:val="24"/>
                <w:szCs w:val="24"/>
              </w:rPr>
              <w:lastRenderedPageBreak/>
              <w:t>Tanulói tevékenységek</w:t>
            </w:r>
          </w:p>
          <w:p w:rsidR="00514896" w:rsidRPr="00C95603" w:rsidRDefault="00514896" w:rsidP="00514896">
            <w:pPr>
              <w:rPr>
                <w:b/>
                <w:sz w:val="24"/>
                <w:szCs w:val="24"/>
              </w:rPr>
            </w:pPr>
          </w:p>
          <w:p w:rsidR="00514896" w:rsidRPr="00C95603" w:rsidRDefault="00514896" w:rsidP="00514896">
            <w:pPr>
              <w:rPr>
                <w:sz w:val="24"/>
                <w:szCs w:val="24"/>
              </w:rPr>
            </w:pPr>
            <w:r w:rsidRPr="00C95603">
              <w:rPr>
                <w:sz w:val="24"/>
                <w:szCs w:val="24"/>
              </w:rPr>
              <w:t>Az eddig tanult ritmusok felismerése kottaképről, olvasása és leírása</w:t>
            </w:r>
            <w:r w:rsidRPr="00C95603">
              <w:rPr>
                <w:sz w:val="24"/>
                <w:szCs w:val="24"/>
              </w:rPr>
              <w:br/>
              <w:t xml:space="preserve">Új ritmusmotívumok és </w:t>
            </w:r>
            <w:r w:rsidRPr="00C95603">
              <w:rPr>
                <w:sz w:val="24"/>
                <w:szCs w:val="24"/>
              </w:rPr>
              <w:lastRenderedPageBreak/>
              <w:t>dallammotívumok leírása tanári irányítással</w:t>
            </w:r>
            <w:r w:rsidRPr="00C95603">
              <w:rPr>
                <w:sz w:val="24"/>
                <w:szCs w:val="24"/>
              </w:rPr>
              <w:br/>
              <w:t xml:space="preserve">Betűkotta átírása vonalrendszerbe </w:t>
            </w:r>
          </w:p>
          <w:p w:rsidR="00514896" w:rsidRPr="00C95603" w:rsidRDefault="00514896" w:rsidP="00514896">
            <w:pPr>
              <w:rPr>
                <w:sz w:val="24"/>
                <w:szCs w:val="24"/>
              </w:rPr>
            </w:pPr>
          </w:p>
          <w:p w:rsidR="00514896" w:rsidRPr="00C95603" w:rsidRDefault="00514896" w:rsidP="00514896">
            <w:pPr>
              <w:rPr>
                <w:b/>
                <w:sz w:val="24"/>
                <w:szCs w:val="24"/>
              </w:rPr>
            </w:pPr>
            <w:r w:rsidRPr="00C95603">
              <w:rPr>
                <w:sz w:val="24"/>
                <w:szCs w:val="24"/>
              </w:rPr>
              <w:t>Ugyanaz a dallam különböző kezdőhangú elhelyezése a vonalrendszerben (más dó elhelyezéssel)</w:t>
            </w:r>
            <w:r w:rsidRPr="00C95603">
              <w:rPr>
                <w:sz w:val="24"/>
                <w:szCs w:val="24"/>
              </w:rPr>
              <w:br/>
            </w:r>
          </w:p>
          <w:p w:rsidR="00514896" w:rsidRPr="00C95603" w:rsidRDefault="00514896" w:rsidP="00514896">
            <w:pPr>
              <w:numPr>
                <w:ilvl w:val="0"/>
                <w:numId w:val="20"/>
              </w:numPr>
              <w:rPr>
                <w:sz w:val="24"/>
                <w:szCs w:val="24"/>
              </w:rPr>
            </w:pPr>
            <w:r w:rsidRPr="00C95603">
              <w:rPr>
                <w:sz w:val="24"/>
                <w:szCs w:val="24"/>
              </w:rPr>
              <w:t>A hallás után tanult dalok kottából való azonosítása különböző eszközökkel (pl. a dallamvonal lerajzolásával, mozgással stb.);</w:t>
            </w:r>
          </w:p>
          <w:p w:rsidR="00514896" w:rsidRPr="00C95603" w:rsidRDefault="00514896" w:rsidP="00514896">
            <w:pPr>
              <w:ind w:left="426"/>
              <w:rPr>
                <w:sz w:val="24"/>
                <w:szCs w:val="24"/>
              </w:rPr>
            </w:pPr>
          </w:p>
          <w:p w:rsidR="00514896" w:rsidRPr="00C95603" w:rsidRDefault="00514896" w:rsidP="00514896">
            <w:pPr>
              <w:numPr>
                <w:ilvl w:val="0"/>
                <w:numId w:val="20"/>
              </w:numPr>
              <w:rPr>
                <w:sz w:val="24"/>
                <w:szCs w:val="24"/>
              </w:rPr>
            </w:pPr>
            <w:r w:rsidRPr="00C95603">
              <w:rPr>
                <w:sz w:val="24"/>
                <w:szCs w:val="24"/>
              </w:rPr>
              <w:t>A hangmagasság, dallamvonal, és időbeli viszonyok megfigyelése és követése a kottában a tanult dalokon;</w:t>
            </w:r>
          </w:p>
          <w:p w:rsidR="00514896" w:rsidRPr="00C95603" w:rsidRDefault="00514896" w:rsidP="00514896">
            <w:pPr>
              <w:ind w:left="426"/>
              <w:rPr>
                <w:sz w:val="24"/>
                <w:szCs w:val="24"/>
              </w:rPr>
            </w:pPr>
          </w:p>
        </w:tc>
        <w:tc>
          <w:tcPr>
            <w:tcW w:w="2977" w:type="dxa"/>
          </w:tcPr>
          <w:p w:rsidR="00514896" w:rsidRPr="00C95603" w:rsidRDefault="00514896" w:rsidP="00514896">
            <w:pPr>
              <w:rPr>
                <w:b/>
                <w:sz w:val="24"/>
                <w:szCs w:val="24"/>
              </w:rPr>
            </w:pPr>
            <w:r w:rsidRPr="00C95603">
              <w:rPr>
                <w:b/>
                <w:sz w:val="24"/>
                <w:szCs w:val="24"/>
              </w:rPr>
              <w:lastRenderedPageBreak/>
              <w:t>Tanulási eredmények</w:t>
            </w:r>
          </w:p>
          <w:p w:rsidR="00514896" w:rsidRPr="00C95603" w:rsidRDefault="00514896" w:rsidP="00514896">
            <w:pPr>
              <w:rPr>
                <w:b/>
                <w:sz w:val="24"/>
                <w:szCs w:val="24"/>
              </w:rPr>
            </w:pPr>
          </w:p>
          <w:p w:rsidR="00514896" w:rsidRPr="00C95603" w:rsidRDefault="00514896" w:rsidP="00514896">
            <w:pPr>
              <w:spacing w:after="120" w:line="276" w:lineRule="auto"/>
              <w:ind w:left="426"/>
              <w:contextualSpacing/>
              <w:jc w:val="both"/>
              <w:rPr>
                <w:b/>
                <w:sz w:val="24"/>
                <w:szCs w:val="24"/>
              </w:rPr>
            </w:pPr>
          </w:p>
          <w:p w:rsidR="00514896" w:rsidRPr="00C95603" w:rsidRDefault="00514896" w:rsidP="00514896">
            <w:pPr>
              <w:numPr>
                <w:ilvl w:val="0"/>
                <w:numId w:val="19"/>
              </w:numPr>
              <w:spacing w:after="120" w:line="276" w:lineRule="auto"/>
              <w:ind w:left="426"/>
              <w:contextualSpacing/>
              <w:jc w:val="both"/>
              <w:rPr>
                <w:b/>
                <w:sz w:val="24"/>
                <w:szCs w:val="24"/>
              </w:rPr>
            </w:pPr>
            <w:r w:rsidRPr="00C95603">
              <w:rPr>
                <w:sz w:val="24"/>
                <w:szCs w:val="24"/>
              </w:rPr>
              <w:t>kottaképről azonosítja a hallás után tanult dalokat;</w:t>
            </w:r>
          </w:p>
          <w:p w:rsidR="00514896" w:rsidRPr="00C95603" w:rsidRDefault="00514896" w:rsidP="00514896">
            <w:pPr>
              <w:spacing w:after="120" w:line="276" w:lineRule="auto"/>
              <w:ind w:left="426"/>
              <w:contextualSpacing/>
              <w:jc w:val="both"/>
              <w:rPr>
                <w:b/>
                <w:sz w:val="24"/>
                <w:szCs w:val="24"/>
              </w:rPr>
            </w:pPr>
          </w:p>
          <w:p w:rsidR="00514896" w:rsidRPr="00C95603" w:rsidRDefault="00514896" w:rsidP="00514896">
            <w:pPr>
              <w:numPr>
                <w:ilvl w:val="0"/>
                <w:numId w:val="19"/>
              </w:numPr>
              <w:spacing w:after="120" w:line="276" w:lineRule="auto"/>
              <w:ind w:left="426"/>
              <w:contextualSpacing/>
              <w:jc w:val="both"/>
              <w:rPr>
                <w:rStyle w:val="Kiemels"/>
                <w:sz w:val="24"/>
                <w:szCs w:val="24"/>
              </w:rPr>
            </w:pPr>
            <w:r w:rsidRPr="00C95603">
              <w:rPr>
                <w:sz w:val="24"/>
                <w:szCs w:val="24"/>
              </w:rPr>
              <w:t>érzékeli, hogy ugyanaz a dallamrészlet különböző magasságokban írható, olvasható</w:t>
            </w:r>
          </w:p>
          <w:p w:rsidR="00514896" w:rsidRPr="00C95603" w:rsidRDefault="00514896" w:rsidP="0051489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jc w:val="both"/>
              <w:rPr>
                <w:sz w:val="24"/>
                <w:szCs w:val="24"/>
              </w:rPr>
            </w:pPr>
            <w:r w:rsidRPr="00C95603">
              <w:rPr>
                <w:sz w:val="24"/>
                <w:szCs w:val="24"/>
              </w:rPr>
              <w:t>tanári segítséggel képes leírni egyszerű ritmusokat a tanult értékekkel;</w:t>
            </w:r>
          </w:p>
          <w:p w:rsidR="00514896" w:rsidRPr="00C95603" w:rsidRDefault="00514896" w:rsidP="0051489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contextualSpacing/>
              <w:jc w:val="both"/>
              <w:rPr>
                <w:sz w:val="24"/>
                <w:szCs w:val="24"/>
              </w:rPr>
            </w:pPr>
          </w:p>
          <w:p w:rsidR="00514896" w:rsidRPr="00C95603" w:rsidRDefault="00514896" w:rsidP="0051489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jc w:val="both"/>
              <w:rPr>
                <w:sz w:val="24"/>
                <w:szCs w:val="24"/>
              </w:rPr>
            </w:pPr>
            <w:r w:rsidRPr="00C95603">
              <w:rPr>
                <w:sz w:val="24"/>
                <w:szCs w:val="24"/>
              </w:rPr>
              <w:t>tanári segítséggel képes leírni egyszerű dallamfordulatokat a tanult dallamhangokkal;</w:t>
            </w:r>
          </w:p>
          <w:p w:rsidR="00514896" w:rsidRPr="00C95603" w:rsidRDefault="00514896" w:rsidP="0051489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contextualSpacing/>
              <w:jc w:val="both"/>
              <w:rPr>
                <w:sz w:val="24"/>
                <w:szCs w:val="24"/>
              </w:rPr>
            </w:pPr>
          </w:p>
          <w:p w:rsidR="00514896" w:rsidRPr="00C95603" w:rsidRDefault="00514896" w:rsidP="0051489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rPr>
                <w:sz w:val="24"/>
                <w:szCs w:val="24"/>
              </w:rPr>
            </w:pPr>
            <w:r w:rsidRPr="00C95603">
              <w:rPr>
                <w:sz w:val="24"/>
                <w:szCs w:val="24"/>
              </w:rPr>
              <w:t xml:space="preserve">megtapasztalja a relatív </w:t>
            </w:r>
            <w:proofErr w:type="spellStart"/>
            <w:r w:rsidRPr="00C95603">
              <w:rPr>
                <w:sz w:val="24"/>
                <w:szCs w:val="24"/>
              </w:rPr>
              <w:t>szolmizáció</w:t>
            </w:r>
            <w:proofErr w:type="spellEnd"/>
            <w:r w:rsidRPr="00C95603">
              <w:rPr>
                <w:sz w:val="24"/>
                <w:szCs w:val="24"/>
              </w:rPr>
              <w:t xml:space="preserve"> lényegét;</w:t>
            </w:r>
          </w:p>
          <w:p w:rsidR="00514896" w:rsidRPr="00C95603" w:rsidRDefault="00514896" w:rsidP="00514896">
            <w:pPr>
              <w:pStyle w:val="Listaszerbekezds"/>
              <w:rPr>
                <w:rFonts w:ascii="Times New Roman" w:hAnsi="Times New Roman"/>
                <w:color w:val="auto"/>
                <w:sz w:val="24"/>
                <w:szCs w:val="24"/>
              </w:rPr>
            </w:pPr>
          </w:p>
          <w:p w:rsidR="00514896" w:rsidRPr="00C95603" w:rsidRDefault="00514896" w:rsidP="0051489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contextualSpacing/>
              <w:jc w:val="both"/>
              <w:rPr>
                <w:sz w:val="24"/>
                <w:szCs w:val="24"/>
              </w:rPr>
            </w:pPr>
          </w:p>
          <w:p w:rsidR="00514896" w:rsidRPr="00C95603" w:rsidRDefault="00514896" w:rsidP="0051489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rPr>
                <w:sz w:val="24"/>
                <w:szCs w:val="24"/>
              </w:rPr>
            </w:pPr>
            <w:r w:rsidRPr="00C95603">
              <w:rPr>
                <w:sz w:val="24"/>
                <w:szCs w:val="24"/>
              </w:rPr>
              <w:t>a hallás után tanult dalokat képes a kottakép alapján azonosítani és a kottában követni;</w:t>
            </w:r>
          </w:p>
          <w:p w:rsidR="00514896" w:rsidRPr="00C95603" w:rsidRDefault="00514896" w:rsidP="0051489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contextualSpacing/>
              <w:jc w:val="both"/>
              <w:rPr>
                <w:sz w:val="24"/>
                <w:szCs w:val="24"/>
              </w:rPr>
            </w:pPr>
          </w:p>
          <w:p w:rsidR="00514896" w:rsidRPr="00C95603" w:rsidRDefault="00514896" w:rsidP="0051489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rPr>
                <w:sz w:val="24"/>
                <w:szCs w:val="24"/>
              </w:rPr>
            </w:pPr>
            <w:r w:rsidRPr="00C95603">
              <w:rPr>
                <w:sz w:val="24"/>
                <w:szCs w:val="24"/>
              </w:rPr>
              <w:t>a kottában felismeri a tanult új ritmusképleteket és dallamhangokat;</w:t>
            </w:r>
          </w:p>
          <w:p w:rsidR="00514896" w:rsidRPr="00C95603" w:rsidRDefault="00514896" w:rsidP="0051489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rPr>
                <w:sz w:val="24"/>
                <w:szCs w:val="24"/>
              </w:rPr>
            </w:pPr>
            <w:r w:rsidRPr="00C95603">
              <w:rPr>
                <w:sz w:val="24"/>
                <w:szCs w:val="24"/>
              </w:rPr>
              <w:t>pentaton dalokat tanári segítséggel szolmizálva énekel, kézjelekkel mutatja;</w:t>
            </w:r>
          </w:p>
          <w:p w:rsidR="00514896" w:rsidRPr="00C95603" w:rsidRDefault="00514896" w:rsidP="0051489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contextualSpacing/>
              <w:jc w:val="both"/>
              <w:rPr>
                <w:sz w:val="24"/>
                <w:szCs w:val="24"/>
              </w:rPr>
            </w:pPr>
          </w:p>
          <w:p w:rsidR="00514896" w:rsidRPr="00C95603" w:rsidRDefault="00514896" w:rsidP="0051489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rPr>
                <w:sz w:val="24"/>
                <w:szCs w:val="24"/>
              </w:rPr>
            </w:pPr>
            <w:r w:rsidRPr="00C95603">
              <w:rPr>
                <w:sz w:val="24"/>
                <w:szCs w:val="24"/>
              </w:rPr>
              <w:t xml:space="preserve">helyesen használja a </w:t>
            </w:r>
            <w:proofErr w:type="spellStart"/>
            <w:r w:rsidRPr="00C95603">
              <w:rPr>
                <w:sz w:val="24"/>
                <w:szCs w:val="24"/>
              </w:rPr>
              <w:lastRenderedPageBreak/>
              <w:t>szolmizációs</w:t>
            </w:r>
            <w:proofErr w:type="spellEnd"/>
            <w:r w:rsidRPr="00C95603">
              <w:rPr>
                <w:sz w:val="24"/>
                <w:szCs w:val="24"/>
              </w:rPr>
              <w:t xml:space="preserve"> hangokat és neveket különböző intonációs és hangképző</w:t>
            </w:r>
          </w:p>
          <w:p w:rsidR="00514896" w:rsidRPr="00C95603" w:rsidRDefault="00514896" w:rsidP="0051489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contextualSpacing/>
              <w:rPr>
                <w:sz w:val="24"/>
                <w:szCs w:val="24"/>
              </w:rPr>
            </w:pPr>
            <w:r w:rsidRPr="00C95603">
              <w:rPr>
                <w:sz w:val="24"/>
                <w:szCs w:val="24"/>
              </w:rPr>
              <w:t>gyakorlatoknál, hallásfejlesztésnél.</w:t>
            </w:r>
          </w:p>
          <w:p w:rsidR="00514896" w:rsidRPr="00C95603" w:rsidRDefault="00514896" w:rsidP="00514896">
            <w:pPr>
              <w:rPr>
                <w:sz w:val="24"/>
                <w:szCs w:val="24"/>
              </w:rPr>
            </w:pPr>
          </w:p>
        </w:tc>
        <w:tc>
          <w:tcPr>
            <w:tcW w:w="2835" w:type="dxa"/>
          </w:tcPr>
          <w:p w:rsidR="00514896" w:rsidRPr="00C95603" w:rsidRDefault="00514896" w:rsidP="00514896">
            <w:pPr>
              <w:rPr>
                <w:sz w:val="24"/>
                <w:szCs w:val="24"/>
              </w:rPr>
            </w:pPr>
            <w:r w:rsidRPr="00C95603">
              <w:rPr>
                <w:b/>
                <w:sz w:val="24"/>
                <w:szCs w:val="24"/>
              </w:rPr>
              <w:lastRenderedPageBreak/>
              <w:t>Kapcsolódási lehetőségek</w:t>
            </w:r>
          </w:p>
        </w:tc>
      </w:tr>
    </w:tbl>
    <w:p w:rsidR="00D7577E" w:rsidRDefault="00660EBC">
      <w:r>
        <w:lastRenderedPageBreak/>
        <w:br/>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gridCol w:w="2835"/>
        <w:gridCol w:w="2835"/>
        <w:gridCol w:w="2977"/>
        <w:gridCol w:w="2977"/>
      </w:tblGrid>
      <w:tr w:rsidR="00514896" w:rsidRPr="00C95603" w:rsidTr="00514896">
        <w:tc>
          <w:tcPr>
            <w:tcW w:w="8647" w:type="dxa"/>
            <w:gridSpan w:val="3"/>
            <w:vAlign w:val="center"/>
          </w:tcPr>
          <w:p w:rsidR="00514896" w:rsidRPr="00C95603" w:rsidRDefault="00514896" w:rsidP="00514896">
            <w:pPr>
              <w:jc w:val="center"/>
              <w:rPr>
                <w:b/>
              </w:rPr>
            </w:pPr>
            <w:r w:rsidRPr="00C95603">
              <w:rPr>
                <w:b/>
              </w:rPr>
              <w:lastRenderedPageBreak/>
              <w:t>6. Egyházi ének</w:t>
            </w:r>
          </w:p>
        </w:tc>
        <w:tc>
          <w:tcPr>
            <w:tcW w:w="5954" w:type="dxa"/>
            <w:gridSpan w:val="2"/>
          </w:tcPr>
          <w:p w:rsidR="00514896" w:rsidRPr="00C95603" w:rsidRDefault="00514896" w:rsidP="00514896">
            <w:pPr>
              <w:jc w:val="center"/>
              <w:rPr>
                <w:b/>
              </w:rPr>
            </w:pPr>
            <w:r w:rsidRPr="00C95603">
              <w:rPr>
                <w:b/>
              </w:rPr>
              <w:t>Óraszám</w:t>
            </w:r>
          </w:p>
          <w:p w:rsidR="00514896" w:rsidRPr="00C95603" w:rsidRDefault="00514896" w:rsidP="00514896">
            <w:pPr>
              <w:jc w:val="center"/>
              <w:rPr>
                <w:b/>
              </w:rPr>
            </w:pPr>
            <w:r w:rsidRPr="00C95603">
              <w:rPr>
                <w:b/>
              </w:rPr>
              <w:t>6 óra+ folyamatos</w:t>
            </w:r>
          </w:p>
        </w:tc>
      </w:tr>
      <w:tr w:rsidR="00514896" w:rsidRPr="00C95603" w:rsidTr="00514896">
        <w:tc>
          <w:tcPr>
            <w:tcW w:w="2977" w:type="dxa"/>
            <w:tcBorders>
              <w:top w:val="single" w:sz="4" w:space="0" w:color="auto"/>
              <w:left w:val="single" w:sz="4" w:space="0" w:color="auto"/>
              <w:bottom w:val="single" w:sz="4" w:space="0" w:color="auto"/>
              <w:right w:val="single" w:sz="4" w:space="0" w:color="auto"/>
            </w:tcBorders>
          </w:tcPr>
          <w:p w:rsidR="00514896" w:rsidRPr="00C95603" w:rsidRDefault="00514896" w:rsidP="00514896">
            <w:pPr>
              <w:rPr>
                <w:b/>
              </w:rPr>
            </w:pPr>
            <w:r w:rsidRPr="00C95603">
              <w:rPr>
                <w:b/>
              </w:rPr>
              <w:t>Fejlesztendő kompetenciák, fejlesztési feladatok</w:t>
            </w:r>
          </w:p>
        </w:tc>
        <w:tc>
          <w:tcPr>
            <w:tcW w:w="2835" w:type="dxa"/>
            <w:tcBorders>
              <w:top w:val="single" w:sz="4" w:space="0" w:color="auto"/>
              <w:left w:val="single" w:sz="4" w:space="0" w:color="auto"/>
              <w:bottom w:val="single" w:sz="4" w:space="0" w:color="auto"/>
              <w:right w:val="single" w:sz="4" w:space="0" w:color="auto"/>
            </w:tcBorders>
          </w:tcPr>
          <w:p w:rsidR="00514896" w:rsidRPr="00C95603" w:rsidRDefault="00514896" w:rsidP="00514896">
            <w:pPr>
              <w:pStyle w:val="Cmsor9"/>
              <w:rPr>
                <w:rFonts w:ascii="Times New Roman" w:hAnsi="Times New Roman" w:cs="Times New Roman"/>
                <w:sz w:val="24"/>
                <w:szCs w:val="24"/>
              </w:rPr>
            </w:pPr>
            <w:r w:rsidRPr="00C95603">
              <w:rPr>
                <w:rFonts w:ascii="Times New Roman" w:hAnsi="Times New Roman" w:cs="Times New Roman"/>
                <w:sz w:val="24"/>
                <w:szCs w:val="24"/>
              </w:rPr>
              <w:t>Témák, tartalmak</w:t>
            </w:r>
          </w:p>
        </w:tc>
        <w:tc>
          <w:tcPr>
            <w:tcW w:w="2835" w:type="dxa"/>
            <w:tcBorders>
              <w:top w:val="single" w:sz="4" w:space="0" w:color="auto"/>
              <w:left w:val="single" w:sz="4" w:space="0" w:color="auto"/>
              <w:bottom w:val="single" w:sz="4" w:space="0" w:color="auto"/>
              <w:right w:val="single" w:sz="4" w:space="0" w:color="auto"/>
            </w:tcBorders>
          </w:tcPr>
          <w:p w:rsidR="00514896" w:rsidRPr="00C95603" w:rsidRDefault="00514896" w:rsidP="00514896">
            <w:pPr>
              <w:rPr>
                <w:b/>
              </w:rPr>
            </w:pPr>
            <w:r w:rsidRPr="00C95603">
              <w:rPr>
                <w:b/>
              </w:rPr>
              <w:t>Tanulói tevékenységek</w:t>
            </w:r>
          </w:p>
        </w:tc>
        <w:tc>
          <w:tcPr>
            <w:tcW w:w="2977" w:type="dxa"/>
            <w:tcBorders>
              <w:top w:val="single" w:sz="4" w:space="0" w:color="auto"/>
              <w:left w:val="single" w:sz="4" w:space="0" w:color="auto"/>
              <w:bottom w:val="single" w:sz="4" w:space="0" w:color="auto"/>
              <w:right w:val="single" w:sz="4" w:space="0" w:color="auto"/>
            </w:tcBorders>
          </w:tcPr>
          <w:p w:rsidR="00514896" w:rsidRPr="00C95603" w:rsidRDefault="00514896" w:rsidP="00514896">
            <w:pPr>
              <w:rPr>
                <w:b/>
              </w:rPr>
            </w:pPr>
            <w:r w:rsidRPr="00C95603">
              <w:rPr>
                <w:b/>
              </w:rPr>
              <w:t>Tanulási eredmények</w:t>
            </w:r>
          </w:p>
        </w:tc>
        <w:tc>
          <w:tcPr>
            <w:tcW w:w="2977" w:type="dxa"/>
            <w:tcBorders>
              <w:top w:val="single" w:sz="4" w:space="0" w:color="auto"/>
              <w:left w:val="single" w:sz="4" w:space="0" w:color="auto"/>
              <w:bottom w:val="single" w:sz="4" w:space="0" w:color="auto"/>
              <w:right w:val="single" w:sz="4" w:space="0" w:color="auto"/>
            </w:tcBorders>
          </w:tcPr>
          <w:p w:rsidR="00514896" w:rsidRPr="00C95603" w:rsidRDefault="00514896" w:rsidP="00514896">
            <w:pPr>
              <w:rPr>
                <w:b/>
              </w:rPr>
            </w:pPr>
            <w:r w:rsidRPr="00C95603">
              <w:rPr>
                <w:b/>
              </w:rPr>
              <w:t>Kapcsolódási lehetőségek</w:t>
            </w:r>
          </w:p>
        </w:tc>
      </w:tr>
      <w:tr w:rsidR="00514896" w:rsidRPr="00C95603" w:rsidTr="00514896">
        <w:tc>
          <w:tcPr>
            <w:tcW w:w="2977" w:type="dxa"/>
            <w:tcBorders>
              <w:top w:val="single" w:sz="4" w:space="0" w:color="auto"/>
              <w:left w:val="single" w:sz="4" w:space="0" w:color="auto"/>
              <w:bottom w:val="single" w:sz="4" w:space="0" w:color="auto"/>
              <w:right w:val="single" w:sz="4" w:space="0" w:color="auto"/>
            </w:tcBorders>
          </w:tcPr>
          <w:p w:rsidR="00514896" w:rsidRPr="00C95603" w:rsidRDefault="00514896" w:rsidP="00514896">
            <w:r w:rsidRPr="00C95603">
              <w:rPr>
                <w:i/>
                <w:u w:val="single"/>
              </w:rPr>
              <w:t>Európai azonosságtudat</w:t>
            </w:r>
            <w:r w:rsidRPr="00C95603">
              <w:t xml:space="preserve">: </w:t>
            </w:r>
          </w:p>
          <w:p w:rsidR="00514896" w:rsidRPr="00C95603" w:rsidRDefault="00514896" w:rsidP="00514896">
            <w:proofErr w:type="spellStart"/>
            <w:r w:rsidRPr="00C95603">
              <w:t>taize-i</w:t>
            </w:r>
            <w:proofErr w:type="spellEnd"/>
            <w:r w:rsidRPr="00C95603">
              <w:t xml:space="preserve"> énekek</w:t>
            </w:r>
            <w:r w:rsidRPr="00C95603">
              <w:br/>
            </w:r>
            <w:r w:rsidRPr="00C95603">
              <w:rPr>
                <w:b/>
              </w:rPr>
              <w:t>Szociális kompetencia</w:t>
            </w:r>
            <w:r w:rsidRPr="00C95603">
              <w:t>:</w:t>
            </w:r>
            <w:r w:rsidRPr="00C95603">
              <w:br/>
              <w:t>- közösségfejlesztés, azonosságtudat, társas aktivitás</w:t>
            </w:r>
            <w:r w:rsidRPr="00C95603">
              <w:br/>
              <w:t xml:space="preserve">– egymásra figyelés </w:t>
            </w:r>
          </w:p>
        </w:tc>
        <w:tc>
          <w:tcPr>
            <w:tcW w:w="2835" w:type="dxa"/>
            <w:tcBorders>
              <w:top w:val="single" w:sz="4" w:space="0" w:color="auto"/>
              <w:left w:val="single" w:sz="4" w:space="0" w:color="auto"/>
              <w:bottom w:val="single" w:sz="4" w:space="0" w:color="auto"/>
              <w:right w:val="single" w:sz="4" w:space="0" w:color="auto"/>
            </w:tcBorders>
          </w:tcPr>
          <w:p w:rsidR="00514896" w:rsidRPr="00C95603" w:rsidRDefault="00514896" w:rsidP="00514896">
            <w:r w:rsidRPr="00C95603">
              <w:t>A liturgia énekei</w:t>
            </w:r>
          </w:p>
          <w:p w:rsidR="00514896" w:rsidRPr="00C95603" w:rsidRDefault="00514896" w:rsidP="00514896">
            <w:r w:rsidRPr="00C95603">
              <w:t>Hív minket most egy tiszta szó ÉE</w:t>
            </w:r>
            <w:proofErr w:type="gramStart"/>
            <w:r w:rsidRPr="00C95603">
              <w:t>.:</w:t>
            </w:r>
            <w:proofErr w:type="gramEnd"/>
            <w:r w:rsidRPr="00C95603">
              <w:t xml:space="preserve"> 8.</w:t>
            </w:r>
            <w:r w:rsidRPr="00C95603">
              <w:br/>
              <w:t>2.</w:t>
            </w:r>
            <w:r w:rsidRPr="00C95603">
              <w:tab/>
              <w:t>Csordapásztorok ÉE</w:t>
            </w:r>
            <w:proofErr w:type="gramStart"/>
            <w:r w:rsidRPr="00C95603">
              <w:t>.:</w:t>
            </w:r>
            <w:proofErr w:type="gramEnd"/>
            <w:r w:rsidRPr="00C95603">
              <w:t xml:space="preserve"> 41</w:t>
            </w:r>
            <w:r w:rsidRPr="00C95603">
              <w:br/>
              <w:t>3.</w:t>
            </w:r>
            <w:r w:rsidRPr="00C95603">
              <w:tab/>
              <w:t>Krisztus feltámadott ÉE</w:t>
            </w:r>
            <w:proofErr w:type="gramStart"/>
            <w:r w:rsidRPr="00C95603">
              <w:t>.:</w:t>
            </w:r>
            <w:proofErr w:type="gramEnd"/>
            <w:r w:rsidRPr="00C95603">
              <w:t xml:space="preserve"> 107</w:t>
            </w:r>
            <w:r w:rsidRPr="00C95603">
              <w:br/>
              <w:t>4.</w:t>
            </w:r>
            <w:r w:rsidRPr="00C95603">
              <w:tab/>
              <w:t>Jöjj, Szentlélek ÉE</w:t>
            </w:r>
            <w:proofErr w:type="gramStart"/>
            <w:r w:rsidRPr="00C95603">
              <w:t>.:</w:t>
            </w:r>
            <w:proofErr w:type="gramEnd"/>
            <w:r w:rsidRPr="00C95603">
              <w:t xml:space="preserve"> 126</w:t>
            </w:r>
            <w:r w:rsidRPr="00C95603">
              <w:br/>
              <w:t>5.</w:t>
            </w:r>
            <w:r w:rsidRPr="00C95603">
              <w:tab/>
              <w:t>Isten hazánkért ÉE</w:t>
            </w:r>
            <w:proofErr w:type="gramStart"/>
            <w:r w:rsidRPr="00C95603">
              <w:t>.:</w:t>
            </w:r>
            <w:proofErr w:type="gramEnd"/>
            <w:r w:rsidRPr="00C95603">
              <w:t xml:space="preserve"> 258</w:t>
            </w:r>
            <w:r w:rsidRPr="00C95603">
              <w:br/>
              <w:t>6.</w:t>
            </w:r>
            <w:r w:rsidRPr="00C95603">
              <w:tab/>
              <w:t>Áldjon meg minket ÉE</w:t>
            </w:r>
            <w:proofErr w:type="gramStart"/>
            <w:r w:rsidRPr="00C95603">
              <w:t>.:</w:t>
            </w:r>
            <w:proofErr w:type="gramEnd"/>
            <w:r w:rsidRPr="00C95603">
              <w:t xml:space="preserve"> 361</w:t>
            </w:r>
          </w:p>
          <w:p w:rsidR="00514896" w:rsidRPr="00C95603" w:rsidRDefault="00514896" w:rsidP="00514896">
            <w:r w:rsidRPr="00C95603">
              <w:t>7.</w:t>
            </w:r>
            <w:r w:rsidRPr="00C95603">
              <w:tab/>
              <w:t>Alleluja dallamok ÉE</w:t>
            </w:r>
            <w:proofErr w:type="gramStart"/>
            <w:r w:rsidRPr="00C95603">
              <w:t>.:</w:t>
            </w:r>
            <w:proofErr w:type="gramEnd"/>
            <w:r w:rsidRPr="00C95603">
              <w:t xml:space="preserve"> 424;  426;  430</w:t>
            </w:r>
            <w:r w:rsidRPr="00C95603">
              <w:br/>
              <w:t>8.</w:t>
            </w:r>
            <w:r w:rsidRPr="00C95603">
              <w:tab/>
              <w:t>Miatyánk ÉE</w:t>
            </w:r>
            <w:proofErr w:type="gramStart"/>
            <w:r w:rsidRPr="00C95603">
              <w:t>.:</w:t>
            </w:r>
            <w:proofErr w:type="gramEnd"/>
            <w:r w:rsidRPr="00C95603">
              <w:t xml:space="preserve"> 456; 457</w:t>
            </w:r>
            <w:r w:rsidRPr="00C95603">
              <w:br/>
              <w:t>9.</w:t>
            </w:r>
            <w:r w:rsidRPr="00C95603">
              <w:tab/>
              <w:t>Dicsőség a magasságban ÉE</w:t>
            </w:r>
            <w:proofErr w:type="gramStart"/>
            <w:r w:rsidRPr="00C95603">
              <w:t>.:</w:t>
            </w:r>
            <w:proofErr w:type="gramEnd"/>
            <w:r w:rsidRPr="00C95603">
              <w:t xml:space="preserve"> 422</w:t>
            </w:r>
          </w:p>
          <w:p w:rsidR="00514896" w:rsidRPr="00C95603" w:rsidRDefault="00514896" w:rsidP="00514896"/>
          <w:p w:rsidR="00514896" w:rsidRPr="00C95603" w:rsidRDefault="00514896" w:rsidP="00514896">
            <w:proofErr w:type="spellStart"/>
            <w:r w:rsidRPr="00C95603">
              <w:t>Taize-i</w:t>
            </w:r>
            <w:proofErr w:type="spellEnd"/>
            <w:r w:rsidRPr="00C95603">
              <w:t xml:space="preserve"> énekek</w:t>
            </w:r>
          </w:p>
          <w:p w:rsidR="00514896" w:rsidRPr="00C95603" w:rsidRDefault="00514896" w:rsidP="00514896"/>
          <w:p w:rsidR="00514896" w:rsidRPr="00C95603" w:rsidRDefault="00514896" w:rsidP="00514896">
            <w:r w:rsidRPr="00C95603">
              <w:t>1. Áldott légy Uram</w:t>
            </w:r>
          </w:p>
          <w:p w:rsidR="00514896" w:rsidRPr="00C95603" w:rsidRDefault="00514896" w:rsidP="00514896">
            <w:r w:rsidRPr="00C95603">
              <w:t xml:space="preserve">2. </w:t>
            </w:r>
            <w:proofErr w:type="spellStart"/>
            <w:r w:rsidRPr="00C95603">
              <w:t>Magnificat</w:t>
            </w:r>
            <w:proofErr w:type="spellEnd"/>
            <w:r w:rsidRPr="00C95603">
              <w:t xml:space="preserve"> (kánon)</w:t>
            </w:r>
          </w:p>
          <w:p w:rsidR="00514896" w:rsidRPr="00C95603" w:rsidRDefault="00514896" w:rsidP="00514896">
            <w:r w:rsidRPr="00C95603">
              <w:t>3. Glória, glória (kánon)</w:t>
            </w:r>
          </w:p>
          <w:p w:rsidR="00514896" w:rsidRPr="00C95603" w:rsidRDefault="00514896" w:rsidP="00514896"/>
          <w:p w:rsidR="00514896" w:rsidRPr="00C95603" w:rsidRDefault="00514896" w:rsidP="00514896"/>
        </w:tc>
        <w:tc>
          <w:tcPr>
            <w:tcW w:w="2835" w:type="dxa"/>
            <w:tcBorders>
              <w:top w:val="single" w:sz="4" w:space="0" w:color="auto"/>
              <w:left w:val="single" w:sz="4" w:space="0" w:color="auto"/>
              <w:bottom w:val="single" w:sz="4" w:space="0" w:color="auto"/>
              <w:right w:val="single" w:sz="4" w:space="0" w:color="auto"/>
            </w:tcBorders>
          </w:tcPr>
          <w:p w:rsidR="00514896" w:rsidRPr="00C95603" w:rsidRDefault="00514896" w:rsidP="00514896">
            <w:r w:rsidRPr="00C95603">
              <w:t>Magyar népénekek kifejező éneklése több versszakkal</w:t>
            </w:r>
          </w:p>
          <w:p w:rsidR="00514896" w:rsidRPr="00C95603" w:rsidRDefault="00514896" w:rsidP="00514896">
            <w:r w:rsidRPr="00C95603">
              <w:t>Alleluja dallamok stílusos éneklése</w:t>
            </w:r>
          </w:p>
          <w:p w:rsidR="00514896" w:rsidRPr="00C95603" w:rsidRDefault="00514896" w:rsidP="00514896">
            <w:proofErr w:type="spellStart"/>
            <w:r w:rsidRPr="00C95603">
              <w:t>Taize-i</w:t>
            </w:r>
            <w:proofErr w:type="spellEnd"/>
            <w:r w:rsidRPr="00C95603">
              <w:t xml:space="preserve"> kánonok éneklése csoportban</w:t>
            </w:r>
          </w:p>
        </w:tc>
        <w:tc>
          <w:tcPr>
            <w:tcW w:w="2977" w:type="dxa"/>
            <w:tcBorders>
              <w:top w:val="single" w:sz="4" w:space="0" w:color="auto"/>
              <w:left w:val="single" w:sz="4" w:space="0" w:color="auto"/>
              <w:bottom w:val="single" w:sz="4" w:space="0" w:color="auto"/>
              <w:right w:val="single" w:sz="4" w:space="0" w:color="auto"/>
            </w:tcBorders>
          </w:tcPr>
          <w:p w:rsidR="00514896" w:rsidRPr="00C95603" w:rsidRDefault="00514896" w:rsidP="00514896"/>
          <w:p w:rsidR="00514896" w:rsidRPr="00C95603" w:rsidRDefault="00514896" w:rsidP="00514896">
            <w:r w:rsidRPr="00C95603">
              <w:t>A tanult egyházi énekek kifejező tiszta éneklése emlékezetből az</w:t>
            </w:r>
          </w:p>
          <w:p w:rsidR="00514896" w:rsidRPr="00C95603" w:rsidRDefault="00514896" w:rsidP="00514896">
            <w:r w:rsidRPr="00C95603">
              <w:t xml:space="preserve">ünnepségeken, liturgikus alkalmakon. </w:t>
            </w:r>
          </w:p>
        </w:tc>
        <w:tc>
          <w:tcPr>
            <w:tcW w:w="2977" w:type="dxa"/>
            <w:tcBorders>
              <w:top w:val="single" w:sz="4" w:space="0" w:color="auto"/>
              <w:left w:val="single" w:sz="4" w:space="0" w:color="auto"/>
              <w:bottom w:val="single" w:sz="4" w:space="0" w:color="auto"/>
              <w:right w:val="single" w:sz="4" w:space="0" w:color="auto"/>
            </w:tcBorders>
          </w:tcPr>
          <w:p w:rsidR="00514896" w:rsidRPr="00C95603" w:rsidRDefault="00514896" w:rsidP="00514896">
            <w:r w:rsidRPr="00C95603">
              <w:t>Hittan</w:t>
            </w:r>
          </w:p>
        </w:tc>
      </w:tr>
    </w:tbl>
    <w:p w:rsidR="007C1EF8" w:rsidRDefault="00660EBC" w:rsidP="007C1EF8">
      <w:pPr>
        <w:outlineLvl w:val="0"/>
      </w:pPr>
      <w:r>
        <w:lastRenderedPageBreak/>
        <w:br/>
      </w:r>
      <w:r>
        <w:br/>
      </w:r>
      <w:r w:rsidR="007C1EF8">
        <w:br/>
      </w:r>
      <w:r w:rsidR="007C1EF8">
        <w:br/>
      </w:r>
      <w:r w:rsidR="007C1EF8">
        <w:br/>
      </w:r>
      <w:r w:rsidR="007C1EF8">
        <w:br/>
      </w:r>
      <w:r w:rsidR="007C1EF8">
        <w:rPr>
          <w:b/>
        </w:rPr>
        <w:t>A továbbfejlesztéshez szükséges alapvető feltételek</w:t>
      </w:r>
      <w:r w:rsidR="00514896">
        <w:t xml:space="preserve">, </w:t>
      </w:r>
      <w:r w:rsidR="00514896" w:rsidRPr="00514896">
        <w:rPr>
          <w:b/>
        </w:rPr>
        <w:t>vizsg</w:t>
      </w:r>
      <w:r w:rsidR="00514896">
        <w:rPr>
          <w:b/>
        </w:rPr>
        <w:t>a</w:t>
      </w:r>
      <w:r w:rsidR="00514896" w:rsidRPr="00514896">
        <w:rPr>
          <w:b/>
        </w:rPr>
        <w:t>követelmények</w:t>
      </w:r>
      <w:r w:rsidR="007C1EF8">
        <w:br/>
      </w:r>
    </w:p>
    <w:p w:rsidR="00514896" w:rsidRPr="00C95603" w:rsidRDefault="00514896" w:rsidP="00514896">
      <w:pPr>
        <w:pStyle w:val="Listaszerbekezds"/>
        <w:numPr>
          <w:ilvl w:val="0"/>
          <w:numId w:val="20"/>
        </w:numPr>
        <w:rPr>
          <w:rFonts w:ascii="Times New Roman" w:hAnsi="Times New Roman"/>
          <w:color w:val="auto"/>
          <w:sz w:val="24"/>
        </w:rPr>
      </w:pPr>
      <w:r w:rsidRPr="00C95603">
        <w:rPr>
          <w:rFonts w:ascii="Times New Roman" w:hAnsi="Times New Roman"/>
          <w:color w:val="auto"/>
          <w:sz w:val="24"/>
        </w:rPr>
        <w:t xml:space="preserve">A tanult dalok szövegtartalmat, érzelmeket kifejező közös éneklése emlékezetből, a tanult tempójelzések és dinamikai jelek alkalmazásával. </w:t>
      </w:r>
    </w:p>
    <w:p w:rsidR="00514896" w:rsidRPr="00C95603" w:rsidRDefault="00514896" w:rsidP="00514896">
      <w:pPr>
        <w:pStyle w:val="Listaszerbekezds"/>
        <w:numPr>
          <w:ilvl w:val="0"/>
          <w:numId w:val="20"/>
        </w:numPr>
        <w:rPr>
          <w:rFonts w:ascii="Times New Roman" w:hAnsi="Times New Roman"/>
          <w:color w:val="auto"/>
          <w:sz w:val="24"/>
        </w:rPr>
      </w:pPr>
      <w:r w:rsidRPr="00C95603">
        <w:rPr>
          <w:rFonts w:ascii="Times New Roman" w:hAnsi="Times New Roman"/>
          <w:color w:val="auto"/>
          <w:sz w:val="24"/>
        </w:rPr>
        <w:t>A megismert hangszerek és kórustípusok megnevezése hangzásuk felismerése alapján.</w:t>
      </w:r>
    </w:p>
    <w:p w:rsidR="00514896" w:rsidRPr="00C95603" w:rsidRDefault="00514896" w:rsidP="00514896">
      <w:pPr>
        <w:pStyle w:val="Listaszerbekezds"/>
        <w:numPr>
          <w:ilvl w:val="0"/>
          <w:numId w:val="20"/>
        </w:numPr>
        <w:rPr>
          <w:rFonts w:ascii="Times New Roman" w:hAnsi="Times New Roman"/>
          <w:color w:val="auto"/>
          <w:sz w:val="24"/>
        </w:rPr>
      </w:pPr>
      <w:r w:rsidRPr="00C95603">
        <w:rPr>
          <w:rFonts w:ascii="Times New Roman" w:hAnsi="Times New Roman"/>
          <w:color w:val="auto"/>
          <w:sz w:val="24"/>
        </w:rPr>
        <w:t>Megismert ritmusok, ritmusképletek megnevezése, dallamrelációk felismerése, éneklése kottaképről.</w:t>
      </w:r>
    </w:p>
    <w:p w:rsidR="00514896" w:rsidRPr="00C95603" w:rsidRDefault="00514896" w:rsidP="00514896">
      <w:pPr>
        <w:pStyle w:val="Listaszerbekezds"/>
        <w:numPr>
          <w:ilvl w:val="0"/>
          <w:numId w:val="20"/>
        </w:numPr>
        <w:rPr>
          <w:rFonts w:ascii="Times New Roman" w:hAnsi="Times New Roman"/>
          <w:color w:val="auto"/>
          <w:sz w:val="24"/>
        </w:rPr>
      </w:pPr>
      <w:r w:rsidRPr="00C95603">
        <w:rPr>
          <w:rFonts w:ascii="Times New Roman" w:hAnsi="Times New Roman"/>
          <w:color w:val="auto"/>
          <w:sz w:val="24"/>
        </w:rPr>
        <w:t>A tanult egyházi énekek kifejező tiszta éneklése emlékezetből, egyszerű gregorián dallamok stílusos éneklése.</w:t>
      </w:r>
    </w:p>
    <w:p w:rsidR="00514896" w:rsidRPr="00C95603" w:rsidRDefault="00514896" w:rsidP="00514896">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jc w:val="both"/>
      </w:pPr>
      <w:r w:rsidRPr="00C95603">
        <w:t>A tanult magyar népdalokhoz tartozó népszokások ismerete;</w:t>
      </w:r>
    </w:p>
    <w:p w:rsidR="007C1EF8" w:rsidRDefault="007C1EF8" w:rsidP="007C1EF8"/>
    <w:p w:rsidR="007C1EF8" w:rsidRDefault="007C1EF8" w:rsidP="007C1EF8">
      <w:pPr>
        <w:rPr>
          <w:b/>
          <w:i/>
        </w:rPr>
      </w:pPr>
      <w:r>
        <w:t>A tanulók teljesítményét félévkor és év végén is érdemjeggyel minősítjük.</w:t>
      </w:r>
      <w:r>
        <w:br/>
      </w:r>
      <w:r>
        <w:br/>
      </w:r>
      <w:r>
        <w:br/>
      </w:r>
      <w:r>
        <w:rPr>
          <w:b/>
          <w:i/>
        </w:rPr>
        <w:t>DALANYAG JAVASLAT A HARMADIK OSZTÁLY SZÁMÁRA:</w:t>
      </w:r>
    </w:p>
    <w:p w:rsidR="007C1EF8" w:rsidRDefault="007C1EF8" w:rsidP="007C1EF8">
      <w:pPr>
        <w:rPr>
          <w:b/>
          <w:i/>
        </w:rPr>
      </w:pPr>
    </w:p>
    <w:p w:rsidR="007C1EF8" w:rsidRDefault="007C1EF8" w:rsidP="007C1EF8">
      <w:pPr>
        <w:rPr>
          <w:b/>
        </w:rPr>
      </w:pPr>
      <w:r>
        <w:rPr>
          <w:b/>
        </w:rPr>
        <w:t>I. Magyar népdalok, népi gyermekdalok:</w:t>
      </w:r>
    </w:p>
    <w:p w:rsidR="007C1EF8" w:rsidRDefault="007C1EF8" w:rsidP="007C1EF8">
      <w:pPr>
        <w:rPr>
          <w:b/>
        </w:rPr>
      </w:pPr>
    </w:p>
    <w:p w:rsidR="007C1EF8" w:rsidRDefault="007C1EF8" w:rsidP="007C1EF8">
      <w:pPr>
        <w:tabs>
          <w:tab w:val="left" w:pos="1200"/>
        </w:tabs>
        <w:ind w:left="709"/>
      </w:pPr>
      <w:r>
        <w:t>1.</w:t>
      </w:r>
      <w:r>
        <w:tab/>
        <w:t>Láttál-e már valaha</w:t>
      </w:r>
      <w:r>
        <w:br/>
        <w:t>2.</w:t>
      </w:r>
      <w:r>
        <w:tab/>
        <w:t>Ettem szőlőt</w:t>
      </w:r>
      <w:r>
        <w:br/>
        <w:t>3.</w:t>
      </w:r>
      <w:r>
        <w:tab/>
        <w:t>Most viszik, most viszik</w:t>
      </w:r>
      <w:r>
        <w:br/>
        <w:t>4.</w:t>
      </w:r>
      <w:r>
        <w:tab/>
        <w:t>Én elmentem a vásárba</w:t>
      </w:r>
      <w:r>
        <w:br/>
        <w:t>5.</w:t>
      </w:r>
      <w:r>
        <w:tab/>
        <w:t>Három éjjel, három nap</w:t>
      </w:r>
      <w:r>
        <w:br/>
        <w:t>6.</w:t>
      </w:r>
      <w:r>
        <w:tab/>
        <w:t>Én Istenem, minek élek</w:t>
      </w:r>
      <w:r>
        <w:br/>
        <w:t>7.</w:t>
      </w:r>
      <w:r>
        <w:tab/>
        <w:t>Volt nekem egy kecském</w:t>
      </w:r>
      <w:r>
        <w:br/>
        <w:t>8.</w:t>
      </w:r>
      <w:r>
        <w:tab/>
        <w:t>Itt ül egy kis kosárba</w:t>
      </w:r>
      <w:r>
        <w:br/>
        <w:t>9.</w:t>
      </w:r>
      <w:r>
        <w:tab/>
        <w:t>Szántottam gyöpöt</w:t>
      </w:r>
      <w:r>
        <w:br/>
        <w:t xml:space="preserve">10. </w:t>
      </w:r>
      <w:r>
        <w:tab/>
        <w:t>Hopp Juliska</w:t>
      </w:r>
      <w:r>
        <w:br/>
        <w:t xml:space="preserve">11. </w:t>
      </w:r>
      <w:r>
        <w:tab/>
        <w:t>Hol jártál, báránykám</w:t>
      </w:r>
      <w:r>
        <w:br/>
      </w:r>
      <w:r>
        <w:lastRenderedPageBreak/>
        <w:t xml:space="preserve">12. </w:t>
      </w:r>
      <w:r>
        <w:tab/>
      </w:r>
      <w:proofErr w:type="spellStart"/>
      <w:r>
        <w:t>Cickom</w:t>
      </w:r>
      <w:proofErr w:type="spellEnd"/>
      <w:r>
        <w:t xml:space="preserve">, </w:t>
      </w:r>
      <w:proofErr w:type="spellStart"/>
      <w:r>
        <w:t>cickom</w:t>
      </w:r>
      <w:proofErr w:type="spellEnd"/>
      <w:r>
        <w:br/>
        <w:t xml:space="preserve">13. </w:t>
      </w:r>
      <w:r>
        <w:tab/>
        <w:t>Csipkefa bimbója</w:t>
      </w:r>
      <w:r>
        <w:br/>
        <w:t xml:space="preserve">14. </w:t>
      </w:r>
      <w:r>
        <w:tab/>
        <w:t>Két szál pünkösdrózsa</w:t>
      </w:r>
      <w:r>
        <w:br/>
        <w:t xml:space="preserve">15. </w:t>
      </w:r>
      <w:r>
        <w:tab/>
        <w:t>Zöld erdőben a tücsök</w:t>
      </w:r>
    </w:p>
    <w:p w:rsidR="007C1EF8" w:rsidRDefault="007C1EF8" w:rsidP="007C1EF8">
      <w:pPr>
        <w:pStyle w:val="Szvegtrzsbehzssal"/>
      </w:pPr>
    </w:p>
    <w:p w:rsidR="007C1EF8" w:rsidRDefault="007C1EF8" w:rsidP="007C1EF8">
      <w:pPr>
        <w:ind w:left="709"/>
      </w:pPr>
    </w:p>
    <w:p w:rsidR="007C1EF8" w:rsidRDefault="007C1EF8" w:rsidP="007C1EF8">
      <w:pPr>
        <w:rPr>
          <w:b/>
        </w:rPr>
      </w:pPr>
      <w:r>
        <w:rPr>
          <w:b/>
        </w:rPr>
        <w:t>II. Kánonok, népdalkánonok:</w:t>
      </w:r>
    </w:p>
    <w:p w:rsidR="007C1EF8" w:rsidRDefault="007C1EF8" w:rsidP="007C1EF8">
      <w:pPr>
        <w:rPr>
          <w:b/>
        </w:rPr>
      </w:pPr>
    </w:p>
    <w:p w:rsidR="007C1EF8" w:rsidRDefault="007C1EF8" w:rsidP="007C1EF8">
      <w:pPr>
        <w:pStyle w:val="Szvegtrzsbehzssal"/>
        <w:ind w:firstLine="0"/>
      </w:pPr>
      <w:r>
        <w:t xml:space="preserve">1. </w:t>
      </w:r>
      <w:r>
        <w:tab/>
        <w:t>Fut a kicsi kordé</w:t>
      </w:r>
      <w:r>
        <w:br/>
        <w:t xml:space="preserve">2. </w:t>
      </w:r>
      <w:r>
        <w:tab/>
        <w:t>Szélről legeljetek</w:t>
      </w:r>
      <w:r>
        <w:br/>
        <w:t xml:space="preserve">3. </w:t>
      </w:r>
      <w:r>
        <w:tab/>
        <w:t>Úgy tetszik, hogy</w:t>
      </w:r>
      <w:r>
        <w:br/>
        <w:t xml:space="preserve">4. </w:t>
      </w:r>
      <w:r>
        <w:tab/>
        <w:t>A bundának nincs gallérja</w:t>
      </w:r>
      <w:r>
        <w:br/>
        <w:t xml:space="preserve">5. </w:t>
      </w:r>
      <w:r>
        <w:tab/>
        <w:t>Udvarom, udvarom</w:t>
      </w:r>
      <w:r>
        <w:br/>
        <w:t xml:space="preserve">6. </w:t>
      </w:r>
      <w:r>
        <w:tab/>
        <w:t>Egy boszorka van</w:t>
      </w:r>
    </w:p>
    <w:p w:rsidR="007C1EF8" w:rsidRDefault="007C1EF8" w:rsidP="007C1EF8"/>
    <w:p w:rsidR="007C1EF8" w:rsidRDefault="007C1EF8" w:rsidP="007C1EF8">
      <w:pPr>
        <w:rPr>
          <w:b/>
        </w:rPr>
      </w:pPr>
      <w:r>
        <w:rPr>
          <w:b/>
        </w:rPr>
        <w:t>III. Más népek gyermekdalai:</w:t>
      </w:r>
    </w:p>
    <w:p w:rsidR="007C1EF8" w:rsidRDefault="007C1EF8" w:rsidP="007C1EF8">
      <w:pPr>
        <w:rPr>
          <w:b/>
        </w:rPr>
      </w:pPr>
    </w:p>
    <w:p w:rsidR="007C1EF8" w:rsidRDefault="007C1EF8" w:rsidP="007C1EF8">
      <w:pPr>
        <w:pStyle w:val="Szvegtrzsbehzssal"/>
        <w:ind w:firstLine="0"/>
      </w:pPr>
      <w:r>
        <w:t xml:space="preserve">1. </w:t>
      </w:r>
      <w:r>
        <w:tab/>
        <w:t xml:space="preserve">Fa fölött, fa alatt (szlovák </w:t>
      </w:r>
      <w:proofErr w:type="spellStart"/>
      <w:r>
        <w:t>nd</w:t>
      </w:r>
      <w:proofErr w:type="spellEnd"/>
      <w:r>
        <w:t>.)</w:t>
      </w:r>
      <w:r>
        <w:br/>
        <w:t xml:space="preserve">2. </w:t>
      </w:r>
      <w:r>
        <w:tab/>
        <w:t xml:space="preserve">Száll a hinta (román </w:t>
      </w:r>
      <w:proofErr w:type="spellStart"/>
      <w:r>
        <w:t>nd</w:t>
      </w:r>
      <w:proofErr w:type="spellEnd"/>
      <w:r>
        <w:t>.)</w:t>
      </w:r>
      <w:r>
        <w:br/>
        <w:t xml:space="preserve">3. </w:t>
      </w:r>
      <w:r>
        <w:tab/>
        <w:t xml:space="preserve">Nyuszi, nyuszi (horvát </w:t>
      </w:r>
      <w:proofErr w:type="spellStart"/>
      <w:r>
        <w:t>nd</w:t>
      </w:r>
      <w:proofErr w:type="spellEnd"/>
      <w:r>
        <w:t>.)</w:t>
      </w:r>
      <w:r>
        <w:br/>
        <w:t xml:space="preserve">4. </w:t>
      </w:r>
      <w:r>
        <w:tab/>
        <w:t xml:space="preserve">Áll egy ifjú nyírfa (orosz </w:t>
      </w:r>
      <w:proofErr w:type="spellStart"/>
      <w:r>
        <w:t>nd</w:t>
      </w:r>
      <w:proofErr w:type="spellEnd"/>
      <w:r>
        <w:t>.)</w:t>
      </w:r>
      <w:r>
        <w:br/>
        <w:t xml:space="preserve">5. </w:t>
      </w:r>
      <w:r>
        <w:tab/>
        <w:t xml:space="preserve">Júlia kisasszony (lengyel </w:t>
      </w:r>
      <w:proofErr w:type="spellStart"/>
      <w:r>
        <w:t>nd</w:t>
      </w:r>
      <w:proofErr w:type="spellEnd"/>
      <w:r>
        <w:t>.)</w:t>
      </w:r>
    </w:p>
    <w:p w:rsidR="007C1EF8" w:rsidRDefault="007C1EF8" w:rsidP="007C1EF8"/>
    <w:p w:rsidR="007C1EF8" w:rsidRDefault="007C1EF8" w:rsidP="007C1EF8">
      <w:pPr>
        <w:rPr>
          <w:b/>
        </w:rPr>
      </w:pPr>
      <w:r>
        <w:rPr>
          <w:b/>
        </w:rPr>
        <w:t>IV. Ünnepekhez kapcsolódó énekek:</w:t>
      </w:r>
    </w:p>
    <w:p w:rsidR="007C1EF8" w:rsidRDefault="007C1EF8" w:rsidP="007C1EF8">
      <w:pPr>
        <w:rPr>
          <w:b/>
        </w:rPr>
      </w:pPr>
    </w:p>
    <w:p w:rsidR="007C1EF8" w:rsidRDefault="007C1EF8" w:rsidP="007C1EF8">
      <w:pPr>
        <w:tabs>
          <w:tab w:val="left" w:pos="1200"/>
        </w:tabs>
        <w:ind w:left="709"/>
      </w:pPr>
      <w:r>
        <w:t xml:space="preserve">1. </w:t>
      </w:r>
      <w:r>
        <w:tab/>
        <w:t>Betlehem kis falucskában vagy Adjon az Úristen</w:t>
      </w:r>
      <w:r>
        <w:br/>
        <w:t xml:space="preserve">2. </w:t>
      </w:r>
      <w:r>
        <w:tab/>
        <w:t>Szent Gergely doktornak</w:t>
      </w:r>
      <w:r>
        <w:br/>
        <w:t xml:space="preserve">3. </w:t>
      </w:r>
      <w:r>
        <w:tab/>
        <w:t>A pünkösdnek jeles napján vagy Elhozta az Isten</w:t>
      </w:r>
      <w:r>
        <w:br/>
        <w:t xml:space="preserve">4. </w:t>
      </w:r>
      <w:r>
        <w:tab/>
        <w:t>Huszárgyerek</w:t>
      </w:r>
      <w:r>
        <w:br/>
      </w:r>
    </w:p>
    <w:p w:rsidR="007C1EF8" w:rsidRDefault="007C1EF8" w:rsidP="007C1EF8">
      <w:pPr>
        <w:rPr>
          <w:b/>
        </w:rPr>
      </w:pPr>
      <w:r>
        <w:rPr>
          <w:b/>
        </w:rPr>
        <w:t>V. Egyházi énekek:</w:t>
      </w:r>
    </w:p>
    <w:p w:rsidR="007C1EF8" w:rsidRDefault="007C1EF8" w:rsidP="007C1EF8">
      <w:pPr>
        <w:rPr>
          <w:b/>
        </w:rPr>
      </w:pPr>
    </w:p>
    <w:p w:rsidR="007C1EF8" w:rsidRDefault="007C1EF8" w:rsidP="007C1EF8">
      <w:pPr>
        <w:pStyle w:val="Szvegtrzsbehzssal"/>
        <w:ind w:firstLine="0"/>
      </w:pPr>
      <w:r>
        <w:lastRenderedPageBreak/>
        <w:t>1.</w:t>
      </w:r>
      <w:r>
        <w:tab/>
        <w:t>Hív minket most egy tiszta szó ÉE</w:t>
      </w:r>
      <w:proofErr w:type="gramStart"/>
      <w:r>
        <w:t>.:</w:t>
      </w:r>
      <w:proofErr w:type="gramEnd"/>
      <w:r>
        <w:t xml:space="preserve"> 8.</w:t>
      </w:r>
      <w:r>
        <w:br/>
        <w:t>2.</w:t>
      </w:r>
      <w:r>
        <w:tab/>
        <w:t>Csordapásztorok ÉE</w:t>
      </w:r>
      <w:proofErr w:type="gramStart"/>
      <w:r>
        <w:t>.:</w:t>
      </w:r>
      <w:proofErr w:type="gramEnd"/>
      <w:r>
        <w:t xml:space="preserve"> 41</w:t>
      </w:r>
      <w:r>
        <w:br/>
        <w:t>3.</w:t>
      </w:r>
      <w:r>
        <w:tab/>
        <w:t>Krisztus feltámadott ÉE</w:t>
      </w:r>
      <w:proofErr w:type="gramStart"/>
      <w:r>
        <w:t>.:</w:t>
      </w:r>
      <w:proofErr w:type="gramEnd"/>
      <w:r>
        <w:t xml:space="preserve"> 107</w:t>
      </w:r>
      <w:r>
        <w:br/>
        <w:t>4.</w:t>
      </w:r>
      <w:r>
        <w:tab/>
        <w:t>Jöjj, Szentlélek ÉE</w:t>
      </w:r>
      <w:proofErr w:type="gramStart"/>
      <w:r>
        <w:t>.:</w:t>
      </w:r>
      <w:proofErr w:type="gramEnd"/>
      <w:r>
        <w:t xml:space="preserve"> 126</w:t>
      </w:r>
      <w:r>
        <w:br/>
        <w:t>5.</w:t>
      </w:r>
      <w:r>
        <w:tab/>
        <w:t>Isten hazánkért ÉE</w:t>
      </w:r>
      <w:proofErr w:type="gramStart"/>
      <w:r>
        <w:t>.:</w:t>
      </w:r>
      <w:proofErr w:type="gramEnd"/>
      <w:r>
        <w:t xml:space="preserve"> 258</w:t>
      </w:r>
      <w:r>
        <w:br/>
        <w:t>6.</w:t>
      </w:r>
      <w:r>
        <w:tab/>
        <w:t>Áldjon meg minket ÉE</w:t>
      </w:r>
      <w:proofErr w:type="gramStart"/>
      <w:r>
        <w:t>.:</w:t>
      </w:r>
      <w:proofErr w:type="gramEnd"/>
      <w:r>
        <w:t xml:space="preserve"> 361</w:t>
      </w:r>
    </w:p>
    <w:p w:rsidR="007C1EF8" w:rsidRDefault="007C1EF8" w:rsidP="007C1EF8">
      <w:pPr>
        <w:pStyle w:val="Szvegtrzsbehzssal"/>
        <w:ind w:firstLine="0"/>
      </w:pPr>
      <w:r>
        <w:t>7.</w:t>
      </w:r>
      <w:r>
        <w:tab/>
        <w:t>Alleluja dallamok ÉE</w:t>
      </w:r>
      <w:proofErr w:type="gramStart"/>
      <w:r>
        <w:t>.:</w:t>
      </w:r>
      <w:proofErr w:type="gramEnd"/>
      <w:r>
        <w:t xml:space="preserve"> 424;  426;  430</w:t>
      </w:r>
      <w:r>
        <w:br/>
        <w:t>8.</w:t>
      </w:r>
      <w:r>
        <w:tab/>
        <w:t>Miatyánk ÉE</w:t>
      </w:r>
      <w:proofErr w:type="gramStart"/>
      <w:r>
        <w:t>.:</w:t>
      </w:r>
      <w:proofErr w:type="gramEnd"/>
      <w:r>
        <w:t xml:space="preserve"> 456; 457</w:t>
      </w:r>
      <w:r>
        <w:br/>
        <w:t>9.</w:t>
      </w:r>
      <w:r>
        <w:tab/>
        <w:t>Dicsőség a magasságban ÉE</w:t>
      </w:r>
      <w:proofErr w:type="gramStart"/>
      <w:r>
        <w:t>.:</w:t>
      </w:r>
      <w:proofErr w:type="gramEnd"/>
      <w:r>
        <w:t xml:space="preserve"> 422</w:t>
      </w:r>
    </w:p>
    <w:p w:rsidR="007C1EF8" w:rsidRDefault="007C1EF8" w:rsidP="007C1EF8"/>
    <w:p w:rsidR="007C1EF8" w:rsidRDefault="007C1EF8" w:rsidP="007C1EF8">
      <w:pPr>
        <w:rPr>
          <w:b/>
        </w:rPr>
      </w:pPr>
      <w:r>
        <w:rPr>
          <w:b/>
        </w:rPr>
        <w:t xml:space="preserve">VI. </w:t>
      </w:r>
      <w:proofErr w:type="spellStart"/>
      <w:r>
        <w:rPr>
          <w:b/>
        </w:rPr>
        <w:t>Taize-i</w:t>
      </w:r>
      <w:proofErr w:type="spellEnd"/>
      <w:r>
        <w:rPr>
          <w:b/>
        </w:rPr>
        <w:t xml:space="preserve"> énekek:</w:t>
      </w:r>
    </w:p>
    <w:p w:rsidR="007C1EF8" w:rsidRDefault="007C1EF8" w:rsidP="007C1EF8"/>
    <w:p w:rsidR="007C1EF8" w:rsidRDefault="007C1EF8" w:rsidP="007C1EF8">
      <w:pPr>
        <w:ind w:left="709"/>
      </w:pPr>
      <w:r>
        <w:t>1. Áldott légy Uram</w:t>
      </w:r>
    </w:p>
    <w:p w:rsidR="007C1EF8" w:rsidRDefault="007C1EF8" w:rsidP="007C1EF8">
      <w:pPr>
        <w:ind w:left="709"/>
      </w:pPr>
      <w:r>
        <w:t xml:space="preserve">2. </w:t>
      </w:r>
      <w:proofErr w:type="spellStart"/>
      <w:r>
        <w:t>Magnificat</w:t>
      </w:r>
      <w:proofErr w:type="spellEnd"/>
      <w:r>
        <w:t xml:space="preserve"> (kánon)</w:t>
      </w:r>
    </w:p>
    <w:p w:rsidR="007C1EF8" w:rsidRDefault="007C1EF8" w:rsidP="007C1EF8">
      <w:pPr>
        <w:ind w:left="709"/>
      </w:pPr>
      <w:r>
        <w:t>3. Glória, glória (kánon)</w:t>
      </w:r>
    </w:p>
    <w:p w:rsidR="007C1EF8" w:rsidRDefault="007C1EF8" w:rsidP="007C1EF8"/>
    <w:p w:rsidR="007C1EF8" w:rsidRDefault="007C1EF8" w:rsidP="007C1EF8">
      <w:pPr>
        <w:rPr>
          <w:b/>
        </w:rPr>
      </w:pPr>
      <w:r>
        <w:rPr>
          <w:b/>
        </w:rPr>
        <w:t>VII. Versek ritmusfeladatokhoz:</w:t>
      </w:r>
    </w:p>
    <w:p w:rsidR="007C1EF8" w:rsidRDefault="007C1EF8" w:rsidP="007C1EF8">
      <w:pPr>
        <w:ind w:left="709"/>
      </w:pPr>
      <w:r>
        <w:t>1. Weöres Sándor: Forgós - ropogós</w:t>
      </w:r>
    </w:p>
    <w:p w:rsidR="007C1EF8" w:rsidRDefault="007C1EF8" w:rsidP="007C1EF8">
      <w:pPr>
        <w:ind w:left="709"/>
      </w:pPr>
      <w:r>
        <w:t>2. Weöres Sándor: Szüret után</w:t>
      </w:r>
    </w:p>
    <w:p w:rsidR="007C1EF8" w:rsidRDefault="007C1EF8" w:rsidP="007C1EF8">
      <w:pPr>
        <w:rPr>
          <w:b/>
          <w:i/>
        </w:rPr>
      </w:pPr>
    </w:p>
    <w:p w:rsidR="007C1EF8" w:rsidRDefault="007C1EF8" w:rsidP="007C1EF8">
      <w:pPr>
        <w:rPr>
          <w:b/>
          <w:i/>
        </w:rPr>
      </w:pPr>
      <w:r>
        <w:rPr>
          <w:b/>
          <w:i/>
        </w:rPr>
        <w:br/>
      </w:r>
      <w:r>
        <w:rPr>
          <w:b/>
          <w:i/>
        </w:rPr>
        <w:br/>
      </w:r>
      <w:r>
        <w:rPr>
          <w:b/>
          <w:i/>
        </w:rPr>
        <w:br/>
      </w:r>
      <w:r>
        <w:rPr>
          <w:b/>
          <w:i/>
        </w:rPr>
        <w:br/>
      </w:r>
      <w:r>
        <w:rPr>
          <w:b/>
          <w:i/>
        </w:rPr>
        <w:br/>
      </w:r>
      <w:r>
        <w:rPr>
          <w:b/>
          <w:i/>
        </w:rPr>
        <w:br/>
      </w:r>
      <w:r>
        <w:rPr>
          <w:b/>
          <w:i/>
        </w:rPr>
        <w:br/>
      </w:r>
      <w:r>
        <w:rPr>
          <w:b/>
          <w:i/>
        </w:rPr>
        <w:br/>
      </w:r>
      <w:r>
        <w:rPr>
          <w:b/>
          <w:i/>
        </w:rPr>
        <w:br/>
      </w:r>
    </w:p>
    <w:p w:rsidR="007C1EF8" w:rsidRDefault="007C1EF8" w:rsidP="007C1EF8">
      <w:pPr>
        <w:rPr>
          <w:b/>
          <w:i/>
        </w:rPr>
      </w:pPr>
      <w:r>
        <w:rPr>
          <w:b/>
          <w:i/>
        </w:rPr>
        <w:br/>
      </w:r>
    </w:p>
    <w:p w:rsidR="007C1EF8" w:rsidRDefault="007C1EF8" w:rsidP="007C1EF8">
      <w:pPr>
        <w:rPr>
          <w:b/>
          <w:i/>
        </w:rPr>
      </w:pPr>
      <w:r>
        <w:rPr>
          <w:b/>
          <w:i/>
        </w:rPr>
        <w:lastRenderedPageBreak/>
        <w:br/>
      </w:r>
    </w:p>
    <w:p w:rsidR="007C1EF8" w:rsidRDefault="007C1EF8" w:rsidP="007C1EF8">
      <w:pPr>
        <w:rPr>
          <w:b/>
          <w:i/>
        </w:rPr>
      </w:pPr>
    </w:p>
    <w:p w:rsidR="007C1EF8" w:rsidRDefault="007C1EF8" w:rsidP="007C1EF8">
      <w:pPr>
        <w:rPr>
          <w:b/>
          <w:i/>
        </w:rPr>
      </w:pPr>
    </w:p>
    <w:p w:rsidR="007C1EF8" w:rsidRDefault="007C1EF8" w:rsidP="007C1EF8">
      <w:pPr>
        <w:rPr>
          <w:b/>
          <w:i/>
        </w:rPr>
      </w:pPr>
    </w:p>
    <w:p w:rsidR="007C1EF8" w:rsidRDefault="007C1EF8" w:rsidP="007C1EF8">
      <w:pPr>
        <w:rPr>
          <w:b/>
          <w:i/>
        </w:rPr>
      </w:pPr>
    </w:p>
    <w:p w:rsidR="007C1EF8" w:rsidRDefault="007C1EF8" w:rsidP="007C1EF8">
      <w:pPr>
        <w:rPr>
          <w:b/>
          <w:i/>
        </w:rPr>
      </w:pPr>
    </w:p>
    <w:p w:rsidR="007C1EF8" w:rsidRDefault="007C1EF8" w:rsidP="007C1EF8">
      <w:pPr>
        <w:pStyle w:val="Cmsor1"/>
      </w:pPr>
      <w:bookmarkStart w:id="4" w:name="_Toc62636316"/>
      <w:r>
        <w:t>4. ÉVFOLYAM</w:t>
      </w:r>
      <w:bookmarkEnd w:id="4"/>
    </w:p>
    <w:p w:rsidR="00593A02" w:rsidRPr="00C95603" w:rsidRDefault="00593A02" w:rsidP="00593A02">
      <w:pPr>
        <w:widowControl w:val="0"/>
        <w:autoSpaceDE w:val="0"/>
        <w:autoSpaceDN w:val="0"/>
        <w:adjustRightInd w:val="0"/>
      </w:pPr>
      <w:r w:rsidRPr="00C95603">
        <w:t xml:space="preserve">A negyedik évfolyamokon fő feladat az előzőekben megszerzett ismeretek és készségek továbbfejlesztése, mélyítése elsősorban élményszerű és játékos módon. </w:t>
      </w:r>
    </w:p>
    <w:p w:rsidR="00593A02" w:rsidRPr="00C95603" w:rsidRDefault="00593A02" w:rsidP="00593A02">
      <w:pPr>
        <w:widowControl w:val="0"/>
        <w:autoSpaceDE w:val="0"/>
        <w:autoSpaceDN w:val="0"/>
        <w:adjustRightInd w:val="0"/>
      </w:pPr>
      <w:r w:rsidRPr="00C95603">
        <w:t>A tanulók e nevelési – oktatási szakasz végére a dalokat tisztán, stílusosan, magabiztosan, örömmel énekelik.</w:t>
      </w:r>
    </w:p>
    <w:p w:rsidR="00593A02" w:rsidRPr="00C95603" w:rsidRDefault="00593A02" w:rsidP="00593A02">
      <w:pPr>
        <w:widowControl w:val="0"/>
        <w:autoSpaceDE w:val="0"/>
        <w:autoSpaceDN w:val="0"/>
        <w:adjustRightInd w:val="0"/>
      </w:pPr>
      <w:r w:rsidRPr="00C95603">
        <w:t>A tanulók az énekelt dalok meghatározott zenei elemeit megfigyelik, tanári rávezetéssel tudatosítják, felismerik kottaképről, és tanári segítséggel reprodukálják. A zenei elemeket, a ritmikai, dallami, és hallási készségeket improvizációs és kreatív játékos feladatokkal gyakorolják (</w:t>
      </w:r>
      <w:proofErr w:type="spellStart"/>
      <w:r w:rsidRPr="00C95603">
        <w:t>ritmusvaráció</w:t>
      </w:r>
      <w:proofErr w:type="spellEnd"/>
      <w:r w:rsidRPr="00C95603">
        <w:t xml:space="preserve">, </w:t>
      </w:r>
      <w:proofErr w:type="spellStart"/>
      <w:r w:rsidRPr="00C95603">
        <w:t>osztinátó</w:t>
      </w:r>
      <w:proofErr w:type="spellEnd"/>
      <w:r w:rsidRPr="00C95603">
        <w:t>). A különböző karaktereket a tanult dalokban, zeneművekben megfigyelik, majd testhangszerekkel (pl. taps, csettintés, combütögetés, dobbantás) és saját készítésű hangzó eszközökkel reprodukálják.</w:t>
      </w:r>
    </w:p>
    <w:p w:rsidR="00593A02" w:rsidRPr="00C95603" w:rsidRDefault="00593A02" w:rsidP="00593A02">
      <w:pPr>
        <w:widowControl w:val="0"/>
        <w:autoSpaceDE w:val="0"/>
        <w:autoSpaceDN w:val="0"/>
        <w:adjustRightInd w:val="0"/>
      </w:pPr>
      <w:r w:rsidRPr="00C95603">
        <w:t xml:space="preserve">A tanulók a hangszerekkel lehetőség szerint többféle formában is találkoznak, elsősorban a hallgatott zenékben figyelik meg, de élőben is találkoznak velük zenei előadásokon, koncerteken. A maguk által készített hangkeltő eszközöket pedig improvizációs, játékos feladatokban használják. </w:t>
      </w:r>
    </w:p>
    <w:p w:rsidR="00593A02" w:rsidRPr="00C95603" w:rsidRDefault="00593A02" w:rsidP="00593A02">
      <w:pPr>
        <w:widowControl w:val="0"/>
        <w:autoSpaceDE w:val="0"/>
        <w:autoSpaceDN w:val="0"/>
        <w:adjustRightInd w:val="0"/>
      </w:pPr>
      <w:r w:rsidRPr="00C95603">
        <w:t>A tantárgyi fejlesztés eredményeképpen magasabb szintre jut előadói, zenei befogadói és alkotói készségük.</w:t>
      </w:r>
    </w:p>
    <w:p w:rsidR="00593A02" w:rsidRPr="00C95603" w:rsidRDefault="00593A02" w:rsidP="00593A02">
      <w:r w:rsidRPr="00C95603">
        <w:t>A zenehallgatáskor átélt élményeiket szóval, rajzzal, tánccal és szabad mozgás improvizációval fejezik ki. A hallgatott zenékben felismerik a tanult zenei elemeket, karaktereket.</w:t>
      </w:r>
    </w:p>
    <w:p w:rsidR="00593A02" w:rsidRPr="00C95603" w:rsidRDefault="00593A02" w:rsidP="00593A02">
      <w:r w:rsidRPr="00C95603">
        <w:t>Megvalósítandó cél továbbá, hogy a tanár változatos motivációs technikákkal segítséget nyújtson a tanulónak abban, hogy a zeneműveken keresztül rátaláljon önmagára.</w:t>
      </w:r>
    </w:p>
    <w:p w:rsidR="007C1EF8" w:rsidRPr="00C12499" w:rsidRDefault="007C1EF8" w:rsidP="007C1EF8">
      <w:pPr>
        <w:pStyle w:val="Q1"/>
        <w:jc w:val="left"/>
        <w:rPr>
          <w:sz w:val="28"/>
          <w:szCs w:val="28"/>
        </w:rPr>
      </w:pPr>
      <w:r>
        <w:rPr>
          <w:b/>
          <w:i/>
        </w:rPr>
        <w:br/>
      </w:r>
      <w:r>
        <w:rPr>
          <w:b/>
          <w:i/>
        </w:rPr>
        <w:br/>
      </w:r>
      <w:r w:rsidRPr="00C12499">
        <w:rPr>
          <w:b/>
          <w:sz w:val="28"/>
          <w:szCs w:val="28"/>
        </w:rPr>
        <w:t>Óraszám:</w:t>
      </w:r>
      <w:r w:rsidRPr="00C12499">
        <w:rPr>
          <w:sz w:val="28"/>
          <w:szCs w:val="28"/>
        </w:rPr>
        <w:tab/>
      </w:r>
      <w:r w:rsidRPr="00C12499">
        <w:rPr>
          <w:sz w:val="28"/>
          <w:szCs w:val="28"/>
        </w:rPr>
        <w:tab/>
      </w:r>
      <w:r w:rsidRPr="00C12499">
        <w:rPr>
          <w:b/>
          <w:sz w:val="28"/>
          <w:szCs w:val="28"/>
        </w:rPr>
        <w:t>2</w:t>
      </w:r>
      <w:r>
        <w:rPr>
          <w:b/>
          <w:sz w:val="28"/>
          <w:szCs w:val="28"/>
        </w:rPr>
        <w:t>óra</w:t>
      </w:r>
      <w:r w:rsidRPr="00C12499">
        <w:rPr>
          <w:sz w:val="28"/>
          <w:szCs w:val="28"/>
        </w:rPr>
        <w:t>/</w:t>
      </w:r>
      <w:r w:rsidRPr="00C12499">
        <w:rPr>
          <w:b/>
          <w:sz w:val="28"/>
          <w:szCs w:val="28"/>
        </w:rPr>
        <w:t>hét</w:t>
      </w:r>
    </w:p>
    <w:p w:rsidR="007C1EF8" w:rsidRPr="00C12499" w:rsidRDefault="007C1EF8" w:rsidP="007C1EF8">
      <w:pPr>
        <w:rPr>
          <w:b/>
          <w:sz w:val="28"/>
          <w:szCs w:val="28"/>
        </w:rPr>
      </w:pPr>
      <w:r>
        <w:rPr>
          <w:b/>
          <w:sz w:val="28"/>
          <w:szCs w:val="28"/>
        </w:rPr>
        <w:tab/>
        <w:t xml:space="preserve">                  </w:t>
      </w:r>
      <w:r w:rsidRPr="00C12499">
        <w:rPr>
          <w:b/>
          <w:sz w:val="28"/>
          <w:szCs w:val="28"/>
        </w:rPr>
        <w:t>72</w:t>
      </w:r>
      <w:r>
        <w:rPr>
          <w:b/>
          <w:sz w:val="28"/>
          <w:szCs w:val="28"/>
        </w:rPr>
        <w:t>óra</w:t>
      </w:r>
      <w:r w:rsidRPr="00C12499">
        <w:rPr>
          <w:b/>
          <w:sz w:val="28"/>
          <w:szCs w:val="28"/>
        </w:rPr>
        <w:t>/év</w:t>
      </w:r>
    </w:p>
    <w:p w:rsidR="007C1EF8" w:rsidRPr="00D7577E" w:rsidRDefault="007C1EF8" w:rsidP="007C1EF8">
      <w:pPr>
        <w:rPr>
          <w:sz w:val="28"/>
          <w:szCs w:val="28"/>
        </w:rPr>
      </w:pPr>
    </w:p>
    <w:p w:rsidR="007C1EF8" w:rsidRDefault="007C1EF8" w:rsidP="007C1EF8">
      <w:pPr>
        <w:rPr>
          <w:sz w:val="16"/>
        </w:rPr>
      </w:pPr>
      <w:r w:rsidRPr="00D7577E">
        <w:rPr>
          <w:b/>
          <w:sz w:val="28"/>
          <w:szCs w:val="28"/>
        </w:rPr>
        <w:t>Ajánlás az éves óraszám felosztására</w:t>
      </w:r>
    </w:p>
    <w:p w:rsidR="007C1EF8" w:rsidRDefault="007C1EF8" w:rsidP="007C1EF8"/>
    <w:tbl>
      <w:tblPr>
        <w:tblpPr w:leftFromText="141" w:rightFromText="141" w:vertAnchor="text" w:horzAnchor="page" w:tblpX="1843"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68"/>
        <w:gridCol w:w="4469"/>
        <w:gridCol w:w="1395"/>
      </w:tblGrid>
      <w:tr w:rsidR="00593A02" w:rsidRPr="00C95603" w:rsidTr="008C785C">
        <w:tc>
          <w:tcPr>
            <w:tcW w:w="1168" w:type="dxa"/>
            <w:tcBorders>
              <w:top w:val="single" w:sz="4" w:space="0" w:color="auto"/>
              <w:left w:val="single" w:sz="4" w:space="0" w:color="auto"/>
              <w:bottom w:val="single" w:sz="4" w:space="0" w:color="auto"/>
              <w:right w:val="single" w:sz="4" w:space="0" w:color="auto"/>
            </w:tcBorders>
          </w:tcPr>
          <w:p w:rsidR="00593A02" w:rsidRPr="00C95603" w:rsidRDefault="00593A02" w:rsidP="008C785C">
            <w:pPr>
              <w:rPr>
                <w:b/>
              </w:rPr>
            </w:pPr>
            <w:r w:rsidRPr="00C95603">
              <w:rPr>
                <w:b/>
              </w:rPr>
              <w:t>Témakör sorszáma</w:t>
            </w:r>
          </w:p>
        </w:tc>
        <w:tc>
          <w:tcPr>
            <w:tcW w:w="4469" w:type="dxa"/>
            <w:tcBorders>
              <w:top w:val="single" w:sz="4" w:space="0" w:color="auto"/>
              <w:left w:val="single" w:sz="4" w:space="0" w:color="auto"/>
              <w:bottom w:val="single" w:sz="4" w:space="0" w:color="auto"/>
              <w:right w:val="single" w:sz="4" w:space="0" w:color="auto"/>
            </w:tcBorders>
          </w:tcPr>
          <w:p w:rsidR="00593A02" w:rsidRPr="00C95603" w:rsidRDefault="00593A02" w:rsidP="008C785C">
            <w:pPr>
              <w:rPr>
                <w:b/>
              </w:rPr>
            </w:pPr>
            <w:r w:rsidRPr="00C95603">
              <w:rPr>
                <w:b/>
              </w:rPr>
              <w:t>Témakör</w:t>
            </w:r>
          </w:p>
        </w:tc>
        <w:tc>
          <w:tcPr>
            <w:tcW w:w="1395" w:type="dxa"/>
            <w:tcBorders>
              <w:top w:val="single" w:sz="4" w:space="0" w:color="auto"/>
              <w:left w:val="single" w:sz="4" w:space="0" w:color="auto"/>
              <w:bottom w:val="single" w:sz="4" w:space="0" w:color="auto"/>
              <w:right w:val="single" w:sz="4" w:space="0" w:color="auto"/>
            </w:tcBorders>
          </w:tcPr>
          <w:p w:rsidR="00593A02" w:rsidRPr="00C95603" w:rsidRDefault="00593A02" w:rsidP="008C785C">
            <w:pPr>
              <w:rPr>
                <w:b/>
              </w:rPr>
            </w:pPr>
            <w:r w:rsidRPr="00C95603">
              <w:rPr>
                <w:b/>
              </w:rPr>
              <w:t>Óraszám</w:t>
            </w:r>
          </w:p>
        </w:tc>
      </w:tr>
      <w:tr w:rsidR="00593A02" w:rsidRPr="00C95603" w:rsidTr="008C785C">
        <w:tc>
          <w:tcPr>
            <w:tcW w:w="1168" w:type="dxa"/>
            <w:tcBorders>
              <w:top w:val="single" w:sz="4" w:space="0" w:color="auto"/>
              <w:left w:val="single" w:sz="4" w:space="0" w:color="auto"/>
              <w:bottom w:val="single" w:sz="4" w:space="0" w:color="auto"/>
              <w:right w:val="single" w:sz="4" w:space="0" w:color="auto"/>
            </w:tcBorders>
          </w:tcPr>
          <w:p w:rsidR="00593A02" w:rsidRPr="00C95603" w:rsidRDefault="00593A02" w:rsidP="008C785C">
            <w:r w:rsidRPr="00C95603">
              <w:t>1.</w:t>
            </w:r>
          </w:p>
        </w:tc>
        <w:tc>
          <w:tcPr>
            <w:tcW w:w="4469" w:type="dxa"/>
            <w:tcBorders>
              <w:top w:val="single" w:sz="4" w:space="0" w:color="auto"/>
              <w:left w:val="single" w:sz="4" w:space="0" w:color="auto"/>
              <w:bottom w:val="single" w:sz="4" w:space="0" w:color="auto"/>
              <w:right w:val="single" w:sz="4" w:space="0" w:color="auto"/>
            </w:tcBorders>
          </w:tcPr>
          <w:p w:rsidR="00593A02" w:rsidRPr="00C95603" w:rsidRDefault="00593A02" w:rsidP="008C785C">
            <w:r w:rsidRPr="00C95603">
              <w:t>Zeneművek / Énekes anyag</w:t>
            </w:r>
          </w:p>
        </w:tc>
        <w:tc>
          <w:tcPr>
            <w:tcW w:w="1395" w:type="dxa"/>
            <w:tcBorders>
              <w:top w:val="single" w:sz="4" w:space="0" w:color="auto"/>
              <w:left w:val="single" w:sz="4" w:space="0" w:color="auto"/>
              <w:bottom w:val="single" w:sz="4" w:space="0" w:color="auto"/>
              <w:right w:val="single" w:sz="4" w:space="0" w:color="auto"/>
            </w:tcBorders>
          </w:tcPr>
          <w:p w:rsidR="00593A02" w:rsidRPr="00C95603" w:rsidRDefault="00593A02" w:rsidP="008C785C">
            <w:r w:rsidRPr="00C95603">
              <w:t>35óra</w:t>
            </w:r>
          </w:p>
          <w:p w:rsidR="00593A02" w:rsidRPr="00C95603" w:rsidRDefault="00593A02" w:rsidP="008C785C">
            <w:r w:rsidRPr="00C95603">
              <w:t>+</w:t>
            </w:r>
          </w:p>
          <w:p w:rsidR="00593A02" w:rsidRPr="00C95603" w:rsidRDefault="00593A02" w:rsidP="008C785C">
            <w:r w:rsidRPr="00C95603">
              <w:t>folyamatos</w:t>
            </w:r>
          </w:p>
        </w:tc>
      </w:tr>
      <w:tr w:rsidR="00593A02" w:rsidRPr="00C95603" w:rsidTr="008C785C">
        <w:tc>
          <w:tcPr>
            <w:tcW w:w="1168" w:type="dxa"/>
            <w:tcBorders>
              <w:top w:val="single" w:sz="4" w:space="0" w:color="auto"/>
              <w:left w:val="single" w:sz="4" w:space="0" w:color="auto"/>
              <w:bottom w:val="single" w:sz="4" w:space="0" w:color="auto"/>
              <w:right w:val="single" w:sz="4" w:space="0" w:color="auto"/>
            </w:tcBorders>
          </w:tcPr>
          <w:p w:rsidR="00593A02" w:rsidRPr="00C95603" w:rsidRDefault="00593A02" w:rsidP="008C785C">
            <w:r w:rsidRPr="00C95603">
              <w:t>2.</w:t>
            </w:r>
          </w:p>
        </w:tc>
        <w:tc>
          <w:tcPr>
            <w:tcW w:w="4469" w:type="dxa"/>
            <w:tcBorders>
              <w:top w:val="single" w:sz="4" w:space="0" w:color="auto"/>
              <w:left w:val="single" w:sz="4" w:space="0" w:color="auto"/>
              <w:bottom w:val="single" w:sz="4" w:space="0" w:color="auto"/>
              <w:right w:val="single" w:sz="4" w:space="0" w:color="auto"/>
            </w:tcBorders>
          </w:tcPr>
          <w:p w:rsidR="00593A02" w:rsidRPr="00C95603" w:rsidRDefault="00593A02" w:rsidP="008C785C">
            <w:r w:rsidRPr="00C95603">
              <w:t>Zeneművek / Zenehallgatás</w:t>
            </w:r>
          </w:p>
        </w:tc>
        <w:tc>
          <w:tcPr>
            <w:tcW w:w="1395" w:type="dxa"/>
            <w:tcBorders>
              <w:top w:val="single" w:sz="4" w:space="0" w:color="auto"/>
              <w:left w:val="single" w:sz="4" w:space="0" w:color="auto"/>
              <w:bottom w:val="single" w:sz="4" w:space="0" w:color="auto"/>
              <w:right w:val="single" w:sz="4" w:space="0" w:color="auto"/>
            </w:tcBorders>
          </w:tcPr>
          <w:p w:rsidR="00593A02" w:rsidRPr="00C95603" w:rsidRDefault="00593A02" w:rsidP="008C785C">
            <w:r w:rsidRPr="00C95603">
              <w:t>13 óra</w:t>
            </w:r>
          </w:p>
        </w:tc>
      </w:tr>
      <w:tr w:rsidR="00593A02" w:rsidRPr="00C95603" w:rsidTr="008C785C">
        <w:tc>
          <w:tcPr>
            <w:tcW w:w="1168" w:type="dxa"/>
            <w:tcBorders>
              <w:top w:val="single" w:sz="4" w:space="0" w:color="auto"/>
              <w:left w:val="single" w:sz="4" w:space="0" w:color="auto"/>
              <w:bottom w:val="single" w:sz="4" w:space="0" w:color="auto"/>
              <w:right w:val="single" w:sz="4" w:space="0" w:color="auto"/>
            </w:tcBorders>
          </w:tcPr>
          <w:p w:rsidR="00593A02" w:rsidRPr="00C95603" w:rsidRDefault="00593A02" w:rsidP="008C785C">
            <w:r w:rsidRPr="00C95603">
              <w:t>3.</w:t>
            </w:r>
          </w:p>
        </w:tc>
        <w:tc>
          <w:tcPr>
            <w:tcW w:w="4469" w:type="dxa"/>
            <w:tcBorders>
              <w:top w:val="single" w:sz="4" w:space="0" w:color="auto"/>
              <w:left w:val="single" w:sz="4" w:space="0" w:color="auto"/>
              <w:bottom w:val="single" w:sz="4" w:space="0" w:color="auto"/>
              <w:right w:val="single" w:sz="4" w:space="0" w:color="auto"/>
            </w:tcBorders>
          </w:tcPr>
          <w:p w:rsidR="00593A02" w:rsidRPr="00C95603" w:rsidRDefault="00593A02" w:rsidP="008C785C">
            <w:r w:rsidRPr="00C95603">
              <w:t>Zenei ismeretek /Ritmikai fejlesztés</w:t>
            </w:r>
          </w:p>
        </w:tc>
        <w:tc>
          <w:tcPr>
            <w:tcW w:w="1395" w:type="dxa"/>
            <w:tcBorders>
              <w:top w:val="single" w:sz="4" w:space="0" w:color="auto"/>
              <w:left w:val="single" w:sz="4" w:space="0" w:color="auto"/>
              <w:bottom w:val="single" w:sz="4" w:space="0" w:color="auto"/>
              <w:right w:val="single" w:sz="4" w:space="0" w:color="auto"/>
            </w:tcBorders>
          </w:tcPr>
          <w:p w:rsidR="00593A02" w:rsidRPr="00C95603" w:rsidRDefault="00593A02" w:rsidP="008C785C">
            <w:r w:rsidRPr="00C95603">
              <w:t xml:space="preserve">   6 óra</w:t>
            </w:r>
          </w:p>
          <w:p w:rsidR="00593A02" w:rsidRPr="00C95603" w:rsidRDefault="00593A02" w:rsidP="008C785C">
            <w:r w:rsidRPr="00C95603">
              <w:t xml:space="preserve">     +</w:t>
            </w:r>
          </w:p>
          <w:p w:rsidR="00593A02" w:rsidRPr="00C95603" w:rsidRDefault="00593A02" w:rsidP="008C785C">
            <w:r w:rsidRPr="00C95603">
              <w:t>folyamatos</w:t>
            </w:r>
          </w:p>
        </w:tc>
      </w:tr>
      <w:tr w:rsidR="00593A02" w:rsidRPr="00C95603" w:rsidTr="008C785C">
        <w:tc>
          <w:tcPr>
            <w:tcW w:w="1168" w:type="dxa"/>
            <w:tcBorders>
              <w:top w:val="single" w:sz="4" w:space="0" w:color="auto"/>
              <w:left w:val="single" w:sz="4" w:space="0" w:color="auto"/>
              <w:bottom w:val="single" w:sz="4" w:space="0" w:color="auto"/>
              <w:right w:val="single" w:sz="4" w:space="0" w:color="auto"/>
            </w:tcBorders>
          </w:tcPr>
          <w:p w:rsidR="00593A02" w:rsidRPr="00C95603" w:rsidRDefault="00593A02" w:rsidP="008C785C">
            <w:r w:rsidRPr="00C95603">
              <w:t xml:space="preserve">4. </w:t>
            </w:r>
          </w:p>
        </w:tc>
        <w:tc>
          <w:tcPr>
            <w:tcW w:w="4469" w:type="dxa"/>
            <w:tcBorders>
              <w:top w:val="single" w:sz="4" w:space="0" w:color="auto"/>
              <w:left w:val="single" w:sz="4" w:space="0" w:color="auto"/>
              <w:bottom w:val="single" w:sz="4" w:space="0" w:color="auto"/>
              <w:right w:val="single" w:sz="4" w:space="0" w:color="auto"/>
            </w:tcBorders>
          </w:tcPr>
          <w:p w:rsidR="00593A02" w:rsidRPr="00C95603" w:rsidRDefault="00593A02" w:rsidP="008C785C">
            <w:r w:rsidRPr="00C95603">
              <w:t xml:space="preserve">Zenei ismeretek / Hallásfejlesztés </w:t>
            </w:r>
          </w:p>
        </w:tc>
        <w:tc>
          <w:tcPr>
            <w:tcW w:w="1395" w:type="dxa"/>
            <w:tcBorders>
              <w:top w:val="single" w:sz="4" w:space="0" w:color="auto"/>
              <w:left w:val="single" w:sz="4" w:space="0" w:color="auto"/>
              <w:bottom w:val="single" w:sz="4" w:space="0" w:color="auto"/>
              <w:right w:val="single" w:sz="4" w:space="0" w:color="auto"/>
            </w:tcBorders>
          </w:tcPr>
          <w:p w:rsidR="00593A02" w:rsidRPr="00C95603" w:rsidRDefault="00593A02" w:rsidP="008C785C">
            <w:r w:rsidRPr="00C95603">
              <w:t xml:space="preserve">   6 óra</w:t>
            </w:r>
          </w:p>
          <w:p w:rsidR="00593A02" w:rsidRPr="00C95603" w:rsidRDefault="00593A02" w:rsidP="008C785C">
            <w:r w:rsidRPr="00C95603">
              <w:t xml:space="preserve">     +</w:t>
            </w:r>
          </w:p>
          <w:p w:rsidR="00593A02" w:rsidRPr="00C95603" w:rsidRDefault="00593A02" w:rsidP="008C785C">
            <w:r w:rsidRPr="00C95603">
              <w:t>folyamatos</w:t>
            </w:r>
          </w:p>
        </w:tc>
      </w:tr>
      <w:tr w:rsidR="00593A02" w:rsidRPr="00C95603" w:rsidTr="008C785C">
        <w:tc>
          <w:tcPr>
            <w:tcW w:w="1168" w:type="dxa"/>
            <w:tcBorders>
              <w:top w:val="single" w:sz="4" w:space="0" w:color="auto"/>
              <w:left w:val="single" w:sz="4" w:space="0" w:color="auto"/>
              <w:bottom w:val="single" w:sz="4" w:space="0" w:color="auto"/>
              <w:right w:val="single" w:sz="4" w:space="0" w:color="auto"/>
            </w:tcBorders>
          </w:tcPr>
          <w:p w:rsidR="00593A02" w:rsidRPr="00C95603" w:rsidRDefault="00593A02" w:rsidP="008C785C">
            <w:r w:rsidRPr="00C95603">
              <w:t>5.</w:t>
            </w:r>
          </w:p>
        </w:tc>
        <w:tc>
          <w:tcPr>
            <w:tcW w:w="4469" w:type="dxa"/>
            <w:tcBorders>
              <w:top w:val="single" w:sz="4" w:space="0" w:color="auto"/>
              <w:left w:val="single" w:sz="4" w:space="0" w:color="auto"/>
              <w:bottom w:val="single" w:sz="4" w:space="0" w:color="auto"/>
              <w:right w:val="single" w:sz="4" w:space="0" w:color="auto"/>
            </w:tcBorders>
          </w:tcPr>
          <w:p w:rsidR="00593A02" w:rsidRPr="00C95603" w:rsidRDefault="00593A02" w:rsidP="008C785C">
            <w:r w:rsidRPr="00C95603">
              <w:t>Zenei ismeretek / zenei írás, olvasás</w:t>
            </w:r>
          </w:p>
        </w:tc>
        <w:tc>
          <w:tcPr>
            <w:tcW w:w="1395" w:type="dxa"/>
            <w:tcBorders>
              <w:top w:val="single" w:sz="4" w:space="0" w:color="auto"/>
              <w:left w:val="single" w:sz="4" w:space="0" w:color="auto"/>
              <w:bottom w:val="single" w:sz="4" w:space="0" w:color="auto"/>
              <w:right w:val="single" w:sz="4" w:space="0" w:color="auto"/>
            </w:tcBorders>
          </w:tcPr>
          <w:p w:rsidR="00593A02" w:rsidRPr="00C95603" w:rsidRDefault="00593A02" w:rsidP="008C785C">
            <w:r w:rsidRPr="00C95603">
              <w:t xml:space="preserve">  6 óra</w:t>
            </w:r>
          </w:p>
          <w:p w:rsidR="00593A02" w:rsidRPr="00C95603" w:rsidRDefault="00593A02" w:rsidP="008C785C">
            <w:r w:rsidRPr="00C95603">
              <w:t xml:space="preserve">     +</w:t>
            </w:r>
          </w:p>
          <w:p w:rsidR="00593A02" w:rsidRPr="00C95603" w:rsidRDefault="00593A02" w:rsidP="008C785C">
            <w:r w:rsidRPr="00C95603">
              <w:t>folyamatos</w:t>
            </w:r>
          </w:p>
        </w:tc>
      </w:tr>
      <w:tr w:rsidR="00593A02" w:rsidRPr="00C95603" w:rsidTr="008C785C">
        <w:tc>
          <w:tcPr>
            <w:tcW w:w="1168" w:type="dxa"/>
            <w:tcBorders>
              <w:top w:val="single" w:sz="4" w:space="0" w:color="auto"/>
              <w:left w:val="single" w:sz="4" w:space="0" w:color="auto"/>
              <w:bottom w:val="single" w:sz="4" w:space="0" w:color="auto"/>
              <w:right w:val="single" w:sz="4" w:space="0" w:color="auto"/>
            </w:tcBorders>
          </w:tcPr>
          <w:p w:rsidR="00593A02" w:rsidRPr="00C95603" w:rsidRDefault="00593A02" w:rsidP="008C785C">
            <w:r w:rsidRPr="00C95603">
              <w:t xml:space="preserve">6. </w:t>
            </w:r>
          </w:p>
        </w:tc>
        <w:tc>
          <w:tcPr>
            <w:tcW w:w="4469" w:type="dxa"/>
            <w:tcBorders>
              <w:top w:val="single" w:sz="4" w:space="0" w:color="auto"/>
              <w:left w:val="single" w:sz="4" w:space="0" w:color="auto"/>
              <w:bottom w:val="single" w:sz="4" w:space="0" w:color="auto"/>
              <w:right w:val="single" w:sz="4" w:space="0" w:color="auto"/>
            </w:tcBorders>
          </w:tcPr>
          <w:p w:rsidR="00593A02" w:rsidRPr="00C95603" w:rsidRDefault="00593A02" w:rsidP="008C785C">
            <w:r w:rsidRPr="00C95603">
              <w:t>Egyházi ének</w:t>
            </w:r>
          </w:p>
        </w:tc>
        <w:tc>
          <w:tcPr>
            <w:tcW w:w="1395" w:type="dxa"/>
            <w:tcBorders>
              <w:top w:val="single" w:sz="4" w:space="0" w:color="auto"/>
              <w:left w:val="single" w:sz="4" w:space="0" w:color="auto"/>
              <w:bottom w:val="single" w:sz="4" w:space="0" w:color="auto"/>
              <w:right w:val="single" w:sz="4" w:space="0" w:color="auto"/>
            </w:tcBorders>
          </w:tcPr>
          <w:p w:rsidR="00593A02" w:rsidRPr="00C95603" w:rsidRDefault="00593A02" w:rsidP="008C785C">
            <w:r w:rsidRPr="00C95603">
              <w:t xml:space="preserve">  6 óra</w:t>
            </w:r>
          </w:p>
          <w:p w:rsidR="00593A02" w:rsidRPr="00C95603" w:rsidRDefault="00593A02" w:rsidP="008C785C">
            <w:r w:rsidRPr="00C95603">
              <w:t xml:space="preserve">     +</w:t>
            </w:r>
          </w:p>
          <w:p w:rsidR="00593A02" w:rsidRPr="00C95603" w:rsidRDefault="00593A02" w:rsidP="008C785C">
            <w:r w:rsidRPr="00C95603">
              <w:t>folyamatos</w:t>
            </w:r>
          </w:p>
        </w:tc>
      </w:tr>
    </w:tbl>
    <w:p w:rsidR="007C1EF8" w:rsidRDefault="007C1EF8" w:rsidP="007C1EF8"/>
    <w:p w:rsidR="00593A02" w:rsidRDefault="00593A02" w:rsidP="007C1EF8"/>
    <w:p w:rsidR="00593A02" w:rsidRDefault="00593A02" w:rsidP="007C1EF8"/>
    <w:p w:rsidR="00593A02" w:rsidRDefault="00593A02" w:rsidP="007C1EF8"/>
    <w:p w:rsidR="00593A02" w:rsidRDefault="00593A02" w:rsidP="007C1EF8"/>
    <w:p w:rsidR="00593A02" w:rsidRDefault="00593A02" w:rsidP="007C1EF8"/>
    <w:p w:rsidR="00593A02" w:rsidRDefault="00593A02" w:rsidP="007C1EF8"/>
    <w:p w:rsidR="00593A02" w:rsidRDefault="00593A02" w:rsidP="007C1EF8"/>
    <w:p w:rsidR="00593A02" w:rsidRDefault="00593A02" w:rsidP="007C1EF8"/>
    <w:p w:rsidR="00593A02" w:rsidRDefault="00593A02" w:rsidP="007C1EF8"/>
    <w:p w:rsidR="00593A02" w:rsidRDefault="00593A02" w:rsidP="007C1EF8"/>
    <w:p w:rsidR="00593A02" w:rsidRDefault="00593A02" w:rsidP="007C1EF8"/>
    <w:p w:rsidR="00593A02" w:rsidRDefault="00593A02" w:rsidP="007C1EF8"/>
    <w:p w:rsidR="00593A02" w:rsidRDefault="00593A02" w:rsidP="007C1EF8"/>
    <w:p w:rsidR="004649C1" w:rsidRDefault="007C1EF8" w:rsidP="007C1EF8">
      <w:r>
        <w:br/>
      </w:r>
      <w:r>
        <w:br/>
      </w:r>
      <w:r>
        <w:br/>
      </w:r>
      <w:r>
        <w:br/>
      </w:r>
      <w:r>
        <w:br/>
      </w:r>
      <w:r>
        <w:br/>
      </w:r>
    </w:p>
    <w:p w:rsidR="004649C1" w:rsidRDefault="004649C1" w:rsidP="007C1EF8"/>
    <w:p w:rsidR="004649C1" w:rsidRDefault="007C1EF8" w:rsidP="007C1EF8">
      <w:r>
        <w:br/>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0"/>
        <w:gridCol w:w="2262"/>
        <w:gridCol w:w="2835"/>
        <w:gridCol w:w="3260"/>
        <w:gridCol w:w="2977"/>
      </w:tblGrid>
      <w:tr w:rsidR="00593A02" w:rsidRPr="00C95603" w:rsidTr="008C785C">
        <w:tc>
          <w:tcPr>
            <w:tcW w:w="11057" w:type="dxa"/>
            <w:gridSpan w:val="4"/>
            <w:tcBorders>
              <w:top w:val="single" w:sz="4" w:space="0" w:color="auto"/>
              <w:left w:val="single" w:sz="4" w:space="0" w:color="auto"/>
              <w:bottom w:val="single" w:sz="4" w:space="0" w:color="auto"/>
              <w:right w:val="single" w:sz="4" w:space="0" w:color="auto"/>
            </w:tcBorders>
          </w:tcPr>
          <w:p w:rsidR="00593A02" w:rsidRPr="00C95603" w:rsidRDefault="00593A02" w:rsidP="008C785C">
            <w:pPr>
              <w:jc w:val="center"/>
              <w:rPr>
                <w:b/>
              </w:rPr>
            </w:pPr>
            <w:r w:rsidRPr="00C95603">
              <w:rPr>
                <w:b/>
              </w:rPr>
              <w:t>1. Zeneművek / Énekes anyagok</w:t>
            </w:r>
          </w:p>
        </w:tc>
        <w:tc>
          <w:tcPr>
            <w:tcW w:w="2977" w:type="dxa"/>
            <w:tcBorders>
              <w:top w:val="single" w:sz="4" w:space="0" w:color="auto"/>
              <w:left w:val="single" w:sz="4" w:space="0" w:color="auto"/>
              <w:bottom w:val="single" w:sz="4" w:space="0" w:color="auto"/>
              <w:right w:val="single" w:sz="4" w:space="0" w:color="auto"/>
            </w:tcBorders>
          </w:tcPr>
          <w:p w:rsidR="00593A02" w:rsidRPr="00C95603" w:rsidRDefault="00593A02" w:rsidP="008C785C">
            <w:pPr>
              <w:jc w:val="center"/>
              <w:rPr>
                <w:b/>
              </w:rPr>
            </w:pPr>
            <w:r w:rsidRPr="00C95603">
              <w:rPr>
                <w:b/>
              </w:rPr>
              <w:t>Óraszám</w:t>
            </w:r>
          </w:p>
          <w:p w:rsidR="00593A02" w:rsidRPr="00C95603" w:rsidRDefault="00593A02" w:rsidP="008C785C">
            <w:pPr>
              <w:jc w:val="center"/>
              <w:rPr>
                <w:b/>
              </w:rPr>
            </w:pPr>
            <w:r w:rsidRPr="00C95603">
              <w:rPr>
                <w:b/>
              </w:rPr>
              <w:t>35 óra+ folyamatos</w:t>
            </w:r>
          </w:p>
        </w:tc>
      </w:tr>
      <w:tr w:rsidR="00593A02" w:rsidRPr="00C95603" w:rsidTr="008C785C">
        <w:tc>
          <w:tcPr>
            <w:tcW w:w="2700" w:type="dxa"/>
            <w:tcBorders>
              <w:top w:val="single" w:sz="4" w:space="0" w:color="auto"/>
              <w:left w:val="single" w:sz="4" w:space="0" w:color="auto"/>
              <w:bottom w:val="single" w:sz="4" w:space="0" w:color="auto"/>
              <w:right w:val="single" w:sz="4" w:space="0" w:color="auto"/>
            </w:tcBorders>
          </w:tcPr>
          <w:p w:rsidR="00593A02" w:rsidRPr="00C95603" w:rsidRDefault="00593A02" w:rsidP="008C785C">
            <w:pPr>
              <w:rPr>
                <w:b/>
              </w:rPr>
            </w:pPr>
            <w:r w:rsidRPr="00C95603">
              <w:rPr>
                <w:b/>
              </w:rPr>
              <w:t>Fejlesztendő kompetenciák, fejlesztési feladatok</w:t>
            </w:r>
          </w:p>
        </w:tc>
        <w:tc>
          <w:tcPr>
            <w:tcW w:w="2262" w:type="dxa"/>
            <w:tcBorders>
              <w:top w:val="single" w:sz="4" w:space="0" w:color="auto"/>
              <w:left w:val="single" w:sz="4" w:space="0" w:color="auto"/>
              <w:bottom w:val="single" w:sz="4" w:space="0" w:color="auto"/>
              <w:right w:val="single" w:sz="4" w:space="0" w:color="auto"/>
            </w:tcBorders>
          </w:tcPr>
          <w:p w:rsidR="00593A02" w:rsidRPr="00C95603" w:rsidRDefault="00593A02" w:rsidP="008C785C">
            <w:pPr>
              <w:rPr>
                <w:b/>
              </w:rPr>
            </w:pPr>
            <w:r w:rsidRPr="00C95603">
              <w:rPr>
                <w:b/>
              </w:rPr>
              <w:t>Témák, tartalmak</w:t>
            </w:r>
          </w:p>
        </w:tc>
        <w:tc>
          <w:tcPr>
            <w:tcW w:w="2835" w:type="dxa"/>
            <w:tcBorders>
              <w:top w:val="single" w:sz="4" w:space="0" w:color="auto"/>
              <w:left w:val="single" w:sz="4" w:space="0" w:color="auto"/>
              <w:bottom w:val="single" w:sz="4" w:space="0" w:color="auto"/>
              <w:right w:val="single" w:sz="4" w:space="0" w:color="auto"/>
            </w:tcBorders>
          </w:tcPr>
          <w:p w:rsidR="00593A02" w:rsidRPr="00C95603" w:rsidRDefault="00593A02" w:rsidP="008C785C">
            <w:pPr>
              <w:rPr>
                <w:b/>
              </w:rPr>
            </w:pPr>
            <w:r w:rsidRPr="00C95603">
              <w:rPr>
                <w:b/>
              </w:rPr>
              <w:t>Tanulói tevékenységek</w:t>
            </w:r>
          </w:p>
        </w:tc>
        <w:tc>
          <w:tcPr>
            <w:tcW w:w="3260" w:type="dxa"/>
            <w:tcBorders>
              <w:top w:val="single" w:sz="4" w:space="0" w:color="auto"/>
              <w:left w:val="single" w:sz="4" w:space="0" w:color="auto"/>
              <w:bottom w:val="single" w:sz="4" w:space="0" w:color="auto"/>
              <w:right w:val="single" w:sz="4" w:space="0" w:color="auto"/>
            </w:tcBorders>
          </w:tcPr>
          <w:p w:rsidR="00593A02" w:rsidRPr="00C95603" w:rsidRDefault="00593A02" w:rsidP="008C785C">
            <w:pPr>
              <w:jc w:val="center"/>
              <w:rPr>
                <w:b/>
              </w:rPr>
            </w:pPr>
            <w:r w:rsidRPr="00C95603">
              <w:rPr>
                <w:b/>
              </w:rPr>
              <w:t>Tanulási eredmények</w:t>
            </w:r>
          </w:p>
        </w:tc>
        <w:tc>
          <w:tcPr>
            <w:tcW w:w="2977" w:type="dxa"/>
            <w:tcBorders>
              <w:top w:val="single" w:sz="4" w:space="0" w:color="auto"/>
              <w:left w:val="single" w:sz="4" w:space="0" w:color="auto"/>
              <w:bottom w:val="single" w:sz="4" w:space="0" w:color="auto"/>
              <w:right w:val="single" w:sz="4" w:space="0" w:color="auto"/>
            </w:tcBorders>
          </w:tcPr>
          <w:p w:rsidR="00593A02" w:rsidRPr="00C95603" w:rsidRDefault="00593A02" w:rsidP="008C785C">
            <w:pPr>
              <w:rPr>
                <w:b/>
              </w:rPr>
            </w:pPr>
            <w:r w:rsidRPr="00C95603">
              <w:rPr>
                <w:b/>
              </w:rPr>
              <w:t>Kapcsolódási lehetőségek</w:t>
            </w:r>
          </w:p>
        </w:tc>
      </w:tr>
      <w:tr w:rsidR="00593A02" w:rsidRPr="00C95603" w:rsidTr="008C785C">
        <w:tc>
          <w:tcPr>
            <w:tcW w:w="2700" w:type="dxa"/>
            <w:tcBorders>
              <w:top w:val="single" w:sz="4" w:space="0" w:color="auto"/>
              <w:left w:val="single" w:sz="4" w:space="0" w:color="auto"/>
              <w:bottom w:val="single" w:sz="4" w:space="0" w:color="auto"/>
              <w:right w:val="single" w:sz="4" w:space="0" w:color="auto"/>
            </w:tcBorders>
          </w:tcPr>
          <w:p w:rsidR="00593A02" w:rsidRPr="00C95603" w:rsidRDefault="00593A02" w:rsidP="008C785C">
            <w:r w:rsidRPr="00C95603">
              <w:rPr>
                <w:b/>
              </w:rPr>
              <w:t>Anyanyelvi kompetencia</w:t>
            </w:r>
            <w:r w:rsidRPr="00C95603">
              <w:t>:</w:t>
            </w:r>
            <w:r w:rsidRPr="00C95603">
              <w:br/>
            </w:r>
            <w:r w:rsidRPr="00C95603">
              <w:lastRenderedPageBreak/>
              <w:t>- szókincs fejlesztése</w:t>
            </w:r>
          </w:p>
          <w:p w:rsidR="00593A02" w:rsidRPr="00C95603" w:rsidRDefault="00593A02" w:rsidP="008C785C">
            <w:r w:rsidRPr="00C95603">
              <w:rPr>
                <w:b/>
              </w:rPr>
              <w:t>Szociális kompetencia</w:t>
            </w:r>
            <w:r w:rsidRPr="00C95603">
              <w:t>:</w:t>
            </w:r>
            <w:r w:rsidRPr="00C95603">
              <w:br/>
              <w:t>- önértékelés</w:t>
            </w:r>
            <w:r w:rsidRPr="00C95603">
              <w:br/>
              <w:t>- nyitottság, kapcsolatkeresés</w:t>
            </w:r>
            <w:r w:rsidRPr="00C95603">
              <w:br/>
              <w:t>– együttműködési hajlam, segítőkészség</w:t>
            </w:r>
            <w:r w:rsidRPr="00C95603">
              <w:br/>
              <w:t>– társas aktivitás</w:t>
            </w:r>
            <w:r w:rsidRPr="00C95603">
              <w:br/>
              <w:t>– felelősségérzet</w:t>
            </w:r>
            <w:r w:rsidRPr="00C95603">
              <w:br/>
              <w:t>– egymásra figyelés</w:t>
            </w:r>
            <w:r w:rsidRPr="00C95603">
              <w:br/>
              <w:t>– tolerancia</w:t>
            </w:r>
          </w:p>
          <w:p w:rsidR="00593A02" w:rsidRPr="00C95603" w:rsidRDefault="00593A02" w:rsidP="008C785C">
            <w:r w:rsidRPr="00C95603">
              <w:t xml:space="preserve">- szervezőképesség </w:t>
            </w:r>
            <w:r w:rsidRPr="00C95603">
              <w:br/>
            </w:r>
            <w:r w:rsidRPr="00C95603">
              <w:rPr>
                <w:b/>
              </w:rPr>
              <w:t>Kezdeményezőképesség</w:t>
            </w:r>
            <w:r w:rsidRPr="00C95603">
              <w:rPr>
                <w:b/>
                <w:i/>
              </w:rPr>
              <w:t>:</w:t>
            </w:r>
            <w:r w:rsidRPr="00C95603">
              <w:br/>
              <w:t>- népszokások eljátszása</w:t>
            </w:r>
            <w:r w:rsidRPr="00C95603">
              <w:br/>
            </w:r>
            <w:r w:rsidRPr="00C95603">
              <w:rPr>
                <w:b/>
              </w:rPr>
              <w:t>Esztétikai, művészeti tudatos</w:t>
            </w:r>
            <w:r w:rsidRPr="00C95603">
              <w:rPr>
                <w:b/>
              </w:rPr>
              <w:softHyphen/>
              <w:t>ság</w:t>
            </w:r>
            <w:r w:rsidRPr="00C95603">
              <w:t>:</w:t>
            </w:r>
            <w:r w:rsidRPr="00C95603">
              <w:br/>
              <w:t>- beleélő előadás, önkifejezés, nyitottság, kreativitás</w:t>
            </w:r>
            <w:r w:rsidRPr="00C95603">
              <w:br/>
            </w:r>
            <w:r w:rsidRPr="00C95603">
              <w:rPr>
                <w:b/>
              </w:rPr>
              <w:t>A hatékony, önálló tanulás:</w:t>
            </w:r>
            <w:r w:rsidRPr="00C95603">
              <w:br/>
              <w:t>- érdeklődés, figyelem tartósságának fejlesztése</w:t>
            </w:r>
          </w:p>
          <w:p w:rsidR="00593A02" w:rsidRPr="00C95603" w:rsidRDefault="00593A02" w:rsidP="008C785C">
            <w:r w:rsidRPr="00C95603">
              <w:rPr>
                <w:b/>
              </w:rPr>
              <w:t>Matematikai kompetencia</w:t>
            </w:r>
            <w:r w:rsidRPr="00C95603">
              <w:br/>
              <w:t>ritmusértékek – ütembeosztás közötti kapcsolat</w:t>
            </w:r>
          </w:p>
          <w:p w:rsidR="00593A02" w:rsidRPr="00C95603" w:rsidRDefault="00593A02" w:rsidP="008C785C">
            <w:r w:rsidRPr="00C95603">
              <w:rPr>
                <w:i/>
                <w:u w:val="single"/>
              </w:rPr>
              <w:t>Hon- és népismeret</w:t>
            </w:r>
            <w:r w:rsidRPr="00C95603">
              <w:t>:</w:t>
            </w:r>
            <w:r w:rsidRPr="00C95603">
              <w:br/>
              <w:t xml:space="preserve">- nemzettudat megalapozása, nemzeti </w:t>
            </w:r>
            <w:r w:rsidRPr="00C95603">
              <w:lastRenderedPageBreak/>
              <w:t>önismeret, hazaszeretet</w:t>
            </w:r>
            <w:r w:rsidRPr="00C95603">
              <w:br/>
              <w:t>– nemzeti kultúránk nagy múltú értékeinek ismerete</w:t>
            </w:r>
            <w:r w:rsidRPr="00C95603">
              <w:br/>
            </w:r>
            <w:r w:rsidRPr="00C95603">
              <w:rPr>
                <w:i/>
                <w:u w:val="single"/>
              </w:rPr>
              <w:t>Tudásszerző kompetencia</w:t>
            </w:r>
            <w:r w:rsidRPr="00C95603">
              <w:t>:</w:t>
            </w:r>
          </w:p>
          <w:p w:rsidR="00593A02" w:rsidRPr="00C95603" w:rsidRDefault="00593A02" w:rsidP="008C785C">
            <w:r w:rsidRPr="00C95603">
              <w:t>- játékszeretet, kíváncsiság, próbálkozási motívum, alkotóképesség, játékszeretet</w:t>
            </w:r>
          </w:p>
        </w:tc>
        <w:tc>
          <w:tcPr>
            <w:tcW w:w="2262" w:type="dxa"/>
            <w:tcBorders>
              <w:top w:val="single" w:sz="4" w:space="0" w:color="auto"/>
              <w:left w:val="single" w:sz="4" w:space="0" w:color="auto"/>
              <w:bottom w:val="single" w:sz="4" w:space="0" w:color="auto"/>
              <w:right w:val="single" w:sz="4" w:space="0" w:color="auto"/>
            </w:tcBorders>
          </w:tcPr>
          <w:p w:rsidR="00593A02" w:rsidRPr="00C95603" w:rsidRDefault="00593A02" w:rsidP="008C785C">
            <w:pPr>
              <w:rPr>
                <w:i/>
              </w:rPr>
            </w:pPr>
            <w:r w:rsidRPr="00C95603">
              <w:rPr>
                <w:i/>
              </w:rPr>
              <w:lastRenderedPageBreak/>
              <w:t xml:space="preserve">Életképek </w:t>
            </w:r>
          </w:p>
          <w:p w:rsidR="00593A02" w:rsidRPr="00C95603" w:rsidRDefault="00593A02" w:rsidP="008C785C">
            <w:r w:rsidRPr="00C95603">
              <w:t xml:space="preserve">A juhásznak; </w:t>
            </w:r>
            <w:r w:rsidRPr="00C95603">
              <w:lastRenderedPageBreak/>
              <w:t xml:space="preserve">Badacsonyi szőlőhegyen; Béres legény; </w:t>
            </w:r>
            <w:proofErr w:type="spellStart"/>
            <w:r w:rsidRPr="00C95603">
              <w:t>Bogojai</w:t>
            </w:r>
            <w:proofErr w:type="spellEnd"/>
            <w:r w:rsidRPr="00C95603">
              <w:t xml:space="preserve"> legények; Ábécédé; Falu végén; Gyéren vettem kenderkémet; Kelj fel juhász; Kihajtottam; Molnárlegény voltam én, Pásztorember vígan él; Sárga csikó, Szánt a babám</w:t>
            </w:r>
          </w:p>
          <w:p w:rsidR="00593A02" w:rsidRPr="00C95603" w:rsidRDefault="00593A02" w:rsidP="008C785C">
            <w:pPr>
              <w:rPr>
                <w:i/>
              </w:rPr>
            </w:pPr>
          </w:p>
          <w:p w:rsidR="00593A02" w:rsidRPr="00C95603" w:rsidRDefault="00593A02" w:rsidP="008C785C">
            <w:pPr>
              <w:rPr>
                <w:i/>
                <w:iCs/>
              </w:rPr>
            </w:pPr>
            <w:r w:rsidRPr="00C95603">
              <w:rPr>
                <w:i/>
              </w:rPr>
              <w:t>Párosítók-</w:t>
            </w:r>
            <w:r w:rsidRPr="00C95603">
              <w:rPr>
                <w:i/>
              </w:rPr>
              <w:sym w:font="Wingdings" w:char="F0E0"/>
            </w:r>
            <w:r w:rsidRPr="00C95603">
              <w:rPr>
                <w:i/>
                <w:iCs/>
              </w:rPr>
              <w:t xml:space="preserve"> Leányok, legények</w:t>
            </w:r>
          </w:p>
          <w:p w:rsidR="00593A02" w:rsidRPr="00C95603" w:rsidRDefault="00593A02" w:rsidP="008C785C">
            <w:r w:rsidRPr="00C95603">
              <w:t>Azt hallottam; Csillag Boris; Elvesztettem páromat; Hej, Vargáné; Jaj, de szépen esik az eső; Kocsi, szekér; Komáromi kisleány; Széles a Duna; Szép szatmári lányok; Új a csizmám; Zörög a kocsi</w:t>
            </w:r>
          </w:p>
          <w:p w:rsidR="00593A02" w:rsidRPr="00C95603" w:rsidRDefault="00593A02" w:rsidP="008C785C"/>
          <w:p w:rsidR="00593A02" w:rsidRPr="00C95603" w:rsidRDefault="00593A02" w:rsidP="008C785C">
            <w:pPr>
              <w:rPr>
                <w:i/>
              </w:rPr>
            </w:pPr>
            <w:r w:rsidRPr="00C95603">
              <w:rPr>
                <w:i/>
              </w:rPr>
              <w:t>Állatos dalok</w:t>
            </w:r>
          </w:p>
          <w:p w:rsidR="00593A02" w:rsidRPr="00C95603" w:rsidRDefault="00593A02" w:rsidP="008C785C">
            <w:r w:rsidRPr="00C95603">
              <w:t xml:space="preserve">A macskának négy a lába, Az árgyélus </w:t>
            </w:r>
            <w:r w:rsidRPr="00C95603">
              <w:lastRenderedPageBreak/>
              <w:t>kismadár, Debrecenbe kéne menni; Egy nagyorrú bolha; Házasodik a tücsök; Kis kacsa fürdik</w:t>
            </w:r>
          </w:p>
          <w:p w:rsidR="00593A02" w:rsidRPr="00C95603" w:rsidRDefault="00593A02" w:rsidP="008C785C">
            <w:pPr>
              <w:pStyle w:val="ColorfulList-Accent11"/>
              <w:spacing w:after="0"/>
              <w:ind w:firstLine="0"/>
              <w:rPr>
                <w:rFonts w:ascii="Times New Roman" w:hAnsi="Times New Roman"/>
                <w:sz w:val="24"/>
                <w:szCs w:val="24"/>
              </w:rPr>
            </w:pPr>
          </w:p>
          <w:p w:rsidR="00593A02" w:rsidRPr="00C95603" w:rsidRDefault="00593A02" w:rsidP="008C785C">
            <w:pPr>
              <w:rPr>
                <w:i/>
              </w:rPr>
            </w:pPr>
            <w:r w:rsidRPr="00C95603">
              <w:rPr>
                <w:i/>
              </w:rPr>
              <w:t>Dalok alkalmakra, keresztény ünnepekre, jeles napokra</w:t>
            </w:r>
          </w:p>
          <w:p w:rsidR="00593A02" w:rsidRPr="00C95603" w:rsidRDefault="00593A02" w:rsidP="008C785C">
            <w:r w:rsidRPr="00C95603">
              <w:t xml:space="preserve">Erkel Ferenc: Himnusz; Luca, Luca; Karácsonyi pásztortánc; Mennyből az angyal; Üdvözlégy, kis Jézuska; Farsang három napjába; Ez ki háza, ki háza?, Huszárgyerek, huszárgyerek; Most szép lenni </w:t>
            </w:r>
            <w:proofErr w:type="spellStart"/>
            <w:r w:rsidRPr="00C95603">
              <w:t>katoná-</w:t>
            </w:r>
            <w:proofErr w:type="spellEnd"/>
            <w:r w:rsidRPr="00C95603">
              <w:br/>
            </w:r>
            <w:proofErr w:type="spellStart"/>
            <w:r w:rsidRPr="00C95603">
              <w:t>nak</w:t>
            </w:r>
            <w:proofErr w:type="spellEnd"/>
            <w:r w:rsidRPr="00C95603">
              <w:t xml:space="preserve">; </w:t>
            </w:r>
            <w:proofErr w:type="gramStart"/>
            <w:r w:rsidRPr="00C95603">
              <w:t>A</w:t>
            </w:r>
            <w:proofErr w:type="gramEnd"/>
            <w:r w:rsidRPr="00C95603">
              <w:t xml:space="preserve"> pünkösdnek jeles napján</w:t>
            </w:r>
          </w:p>
          <w:p w:rsidR="00593A02" w:rsidRPr="00C95603" w:rsidRDefault="00593A02" w:rsidP="008C785C"/>
        </w:tc>
        <w:tc>
          <w:tcPr>
            <w:tcW w:w="2835" w:type="dxa"/>
            <w:tcBorders>
              <w:top w:val="single" w:sz="4" w:space="0" w:color="auto"/>
              <w:left w:val="single" w:sz="4" w:space="0" w:color="auto"/>
              <w:bottom w:val="single" w:sz="4" w:space="0" w:color="auto"/>
              <w:right w:val="single" w:sz="4" w:space="0" w:color="auto"/>
            </w:tcBorders>
          </w:tcPr>
          <w:p w:rsidR="00593A02" w:rsidRPr="00C95603" w:rsidRDefault="00593A02" w:rsidP="008C785C">
            <w:r w:rsidRPr="00C95603">
              <w:lastRenderedPageBreak/>
              <w:t xml:space="preserve">Fokozatos halkítás, erősítés műzenei példákon, </w:t>
            </w:r>
            <w:r w:rsidRPr="00C95603">
              <w:lastRenderedPageBreak/>
              <w:t>a zenei mondanivaló kifejezésére.</w:t>
            </w:r>
          </w:p>
          <w:p w:rsidR="00593A02" w:rsidRPr="00C95603" w:rsidRDefault="00593A02" w:rsidP="008C785C">
            <w:r w:rsidRPr="00C95603">
              <w:t>Kánonok csoportos előadása</w:t>
            </w:r>
            <w:r w:rsidRPr="00C95603">
              <w:br/>
              <w:t>Szolmizált éneklés kottaképről</w:t>
            </w:r>
            <w:r w:rsidRPr="00C95603">
              <w:br/>
              <w:t>Hétfokú dallam éneklése szolmizálva, kézjelről</w:t>
            </w:r>
            <w:r w:rsidRPr="00C95603">
              <w:br/>
              <w:t>Ritmusjátékok, ritmusgyakorlatok az eddig tanult ritmusértékekkel és képletekkel, a tanult ütemformákban</w:t>
            </w:r>
          </w:p>
          <w:p w:rsidR="00593A02" w:rsidRPr="00C95603" w:rsidRDefault="00593A02" w:rsidP="008C785C">
            <w:r w:rsidRPr="00C95603">
              <w:t>Próbálkozás a kétszólamú énekléssel: tartott hang + mozgó szólam; ugyanazon dallam különböző hangú befejezése</w:t>
            </w:r>
          </w:p>
        </w:tc>
        <w:tc>
          <w:tcPr>
            <w:tcW w:w="3260" w:type="dxa"/>
            <w:tcBorders>
              <w:top w:val="single" w:sz="4" w:space="0" w:color="auto"/>
              <w:left w:val="single" w:sz="4" w:space="0" w:color="auto"/>
              <w:bottom w:val="single" w:sz="4" w:space="0" w:color="auto"/>
              <w:right w:val="single" w:sz="4" w:space="0" w:color="auto"/>
            </w:tcBorders>
          </w:tcPr>
          <w:p w:rsidR="00593A02" w:rsidRPr="00C95603" w:rsidRDefault="00593A02" w:rsidP="008C785C">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rPr>
                <w:b/>
              </w:rPr>
            </w:pPr>
            <w:r w:rsidRPr="00C95603">
              <w:lastRenderedPageBreak/>
              <w:t xml:space="preserve">csoportosan vagy önállóan, életkorának és hangi </w:t>
            </w:r>
            <w:r w:rsidRPr="00C95603">
              <w:lastRenderedPageBreak/>
              <w:t>sajátosságainak megfelelő hangmagasságban énekel, törekszik a tiszta intonációra;</w:t>
            </w:r>
          </w:p>
          <w:p w:rsidR="00593A02" w:rsidRPr="00C95603" w:rsidRDefault="00593A02" w:rsidP="008C785C">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contextualSpacing/>
              <w:rPr>
                <w:b/>
              </w:rPr>
            </w:pPr>
          </w:p>
          <w:p w:rsidR="00593A02" w:rsidRPr="00C95603" w:rsidRDefault="00593A02" w:rsidP="008C785C">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pPr>
            <w:r w:rsidRPr="00C95603">
              <w:t>különböző dinamikai szinteken tud énekelni;</w:t>
            </w:r>
          </w:p>
          <w:p w:rsidR="00593A02" w:rsidRPr="00C95603" w:rsidRDefault="00593A02" w:rsidP="008C785C">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contextualSpacing/>
            </w:pPr>
          </w:p>
          <w:p w:rsidR="00593A02" w:rsidRPr="00C95603" w:rsidRDefault="00593A02" w:rsidP="008C785C">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pPr>
            <w:r w:rsidRPr="00C95603">
              <w:t>a tanult dalokhoz kapcsolódó játékokban, táncokban, dramatizált előadásokban osztálytársaival aktívan részt vesz;</w:t>
            </w:r>
          </w:p>
          <w:p w:rsidR="00593A02" w:rsidRPr="00C95603" w:rsidRDefault="00593A02" w:rsidP="008C785C">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pPr>
            <w:r w:rsidRPr="00C95603">
              <w:t>emlékezetből ének</w:t>
            </w:r>
            <w:r w:rsidR="003563AF">
              <w:t xml:space="preserve">li </w:t>
            </w:r>
            <w:proofErr w:type="gramStart"/>
            <w:r w:rsidR="003563AF">
              <w:t xml:space="preserve">a </w:t>
            </w:r>
            <w:r w:rsidRPr="00C95603">
              <w:t xml:space="preserve"> </w:t>
            </w:r>
            <w:r w:rsidR="003563AF">
              <w:t>tanult</w:t>
            </w:r>
            <w:proofErr w:type="gramEnd"/>
            <w:r w:rsidR="003563AF">
              <w:t xml:space="preserve"> </w:t>
            </w:r>
            <w:r w:rsidRPr="00C95603">
              <w:t xml:space="preserve"> magyar népdal</w:t>
            </w:r>
            <w:r w:rsidR="003563AF">
              <w:t>oka</w:t>
            </w:r>
            <w:r w:rsidRPr="00C95603">
              <w:t>t;</w:t>
            </w:r>
          </w:p>
          <w:p w:rsidR="00593A02" w:rsidRPr="00C95603" w:rsidRDefault="00593A02" w:rsidP="008C785C">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contextualSpacing/>
            </w:pPr>
          </w:p>
          <w:p w:rsidR="00593A02" w:rsidRPr="00C95603" w:rsidRDefault="00593A02" w:rsidP="008C785C">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pPr>
            <w:r w:rsidRPr="00C95603">
              <w:t>emlékezetből énekli a Himnuszt;</w:t>
            </w:r>
          </w:p>
          <w:p w:rsidR="00593A02" w:rsidRPr="00C95603" w:rsidRDefault="00593A02" w:rsidP="008C785C">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contextualSpacing/>
            </w:pPr>
          </w:p>
          <w:p w:rsidR="00593A02" w:rsidRPr="00C95603" w:rsidRDefault="00593A02" w:rsidP="008C785C">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pPr>
            <w:r w:rsidRPr="00C95603">
              <w:t>ismer a tanult magyar népdalokhoz tartozó népszokásokat;</w:t>
            </w:r>
          </w:p>
          <w:p w:rsidR="00593A02" w:rsidRPr="00C95603" w:rsidRDefault="00593A02" w:rsidP="008C785C">
            <w:pPr>
              <w:pStyle w:val="Listaszerbekezds"/>
              <w:rPr>
                <w:rFonts w:ascii="Times New Roman" w:hAnsi="Times New Roman"/>
                <w:color w:val="auto"/>
                <w:sz w:val="24"/>
              </w:rPr>
            </w:pPr>
          </w:p>
          <w:p w:rsidR="00593A02" w:rsidRPr="00C95603" w:rsidRDefault="00593A02" w:rsidP="008C785C">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contextualSpacing/>
            </w:pPr>
          </w:p>
          <w:p w:rsidR="00593A02" w:rsidRPr="00C95603" w:rsidRDefault="00593A02" w:rsidP="008C785C">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jc w:val="both"/>
            </w:pPr>
            <w:r w:rsidRPr="00C95603">
              <w:t>aktívan részt vesz az iskola vagy a helyi közösség hagyományos ünnepein;</w:t>
            </w:r>
          </w:p>
          <w:p w:rsidR="00593A02" w:rsidRPr="00C95603" w:rsidRDefault="00593A02" w:rsidP="008C785C">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contextualSpacing/>
              <w:jc w:val="both"/>
            </w:pPr>
          </w:p>
          <w:p w:rsidR="00593A02" w:rsidRPr="00C95603" w:rsidRDefault="00593A02" w:rsidP="008C785C">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jc w:val="both"/>
            </w:pPr>
            <w:r w:rsidRPr="00C95603">
              <w:t xml:space="preserve">érzékeli a lineáris és a </w:t>
            </w:r>
            <w:r w:rsidRPr="00C95603">
              <w:lastRenderedPageBreak/>
              <w:t>vertikális történéseket a zenében.</w:t>
            </w:r>
          </w:p>
          <w:p w:rsidR="00593A02" w:rsidRPr="00C95603" w:rsidRDefault="00593A02" w:rsidP="008C785C"/>
        </w:tc>
        <w:tc>
          <w:tcPr>
            <w:tcW w:w="2977" w:type="dxa"/>
            <w:tcBorders>
              <w:top w:val="single" w:sz="4" w:space="0" w:color="auto"/>
              <w:left w:val="single" w:sz="4" w:space="0" w:color="auto"/>
              <w:bottom w:val="single" w:sz="4" w:space="0" w:color="auto"/>
              <w:right w:val="single" w:sz="4" w:space="0" w:color="auto"/>
            </w:tcBorders>
          </w:tcPr>
          <w:p w:rsidR="00593A02" w:rsidRPr="00C95603" w:rsidRDefault="00593A02" w:rsidP="008C785C">
            <w:r w:rsidRPr="00C95603">
              <w:lastRenderedPageBreak/>
              <w:t>Magyar nyelv és irodalom</w:t>
            </w:r>
            <w:r w:rsidRPr="00C95603">
              <w:br/>
              <w:t>Dráma és tánc</w:t>
            </w:r>
            <w:r w:rsidRPr="00C95603">
              <w:br/>
            </w:r>
            <w:r w:rsidRPr="00C95603">
              <w:lastRenderedPageBreak/>
              <w:t>Környezetismeret</w:t>
            </w:r>
          </w:p>
        </w:tc>
      </w:tr>
      <w:tr w:rsidR="00593A02" w:rsidRPr="00C95603" w:rsidTr="008C785C">
        <w:tc>
          <w:tcPr>
            <w:tcW w:w="2700" w:type="dxa"/>
            <w:tcBorders>
              <w:top w:val="single" w:sz="4" w:space="0" w:color="auto"/>
              <w:left w:val="single" w:sz="4" w:space="0" w:color="auto"/>
              <w:bottom w:val="single" w:sz="4" w:space="0" w:color="auto"/>
              <w:right w:val="single" w:sz="4" w:space="0" w:color="auto"/>
            </w:tcBorders>
          </w:tcPr>
          <w:p w:rsidR="00593A02" w:rsidRPr="00C95603" w:rsidRDefault="00593A02" w:rsidP="008C785C">
            <w:pPr>
              <w:rPr>
                <w:b/>
              </w:rPr>
            </w:pPr>
            <w:r w:rsidRPr="00C95603">
              <w:rPr>
                <w:b/>
              </w:rPr>
              <w:lastRenderedPageBreak/>
              <w:t>Fogalmak</w:t>
            </w:r>
          </w:p>
        </w:tc>
        <w:tc>
          <w:tcPr>
            <w:tcW w:w="11334" w:type="dxa"/>
            <w:gridSpan w:val="4"/>
            <w:tcBorders>
              <w:top w:val="single" w:sz="4" w:space="0" w:color="auto"/>
              <w:left w:val="single" w:sz="4" w:space="0" w:color="auto"/>
              <w:bottom w:val="single" w:sz="4" w:space="0" w:color="auto"/>
              <w:right w:val="single" w:sz="4" w:space="0" w:color="auto"/>
            </w:tcBorders>
          </w:tcPr>
          <w:p w:rsidR="00593A02" w:rsidRPr="00C95603" w:rsidRDefault="00593A02" w:rsidP="008C785C">
            <w:pPr>
              <w:tabs>
                <w:tab w:val="left" w:pos="0"/>
              </w:tabs>
              <w:rPr>
                <w:position w:val="-2"/>
              </w:rPr>
            </w:pPr>
            <w:proofErr w:type="spellStart"/>
            <w:r w:rsidRPr="00C95603">
              <w:rPr>
                <w:position w:val="-2"/>
              </w:rPr>
              <w:t>tempo</w:t>
            </w:r>
            <w:proofErr w:type="spellEnd"/>
            <w:r w:rsidRPr="00C95603">
              <w:rPr>
                <w:position w:val="-2"/>
              </w:rPr>
              <w:t xml:space="preserve"> </w:t>
            </w:r>
            <w:proofErr w:type="spellStart"/>
            <w:r w:rsidRPr="00C95603">
              <w:rPr>
                <w:position w:val="-2"/>
              </w:rPr>
              <w:t>giusto</w:t>
            </w:r>
            <w:proofErr w:type="spellEnd"/>
            <w:r w:rsidRPr="00C95603">
              <w:rPr>
                <w:position w:val="-2"/>
              </w:rPr>
              <w:t>, magyar népszokások, jeles napok, táncház</w:t>
            </w:r>
          </w:p>
          <w:p w:rsidR="00593A02" w:rsidRPr="00C95603" w:rsidRDefault="00593A02" w:rsidP="008C785C"/>
        </w:tc>
      </w:tr>
    </w:tbl>
    <w:p w:rsidR="004649C1" w:rsidRDefault="004649C1" w:rsidP="007C1EF8">
      <w:r>
        <w:br/>
      </w:r>
      <w:r>
        <w:br/>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20"/>
        <w:gridCol w:w="2142"/>
        <w:gridCol w:w="2835"/>
        <w:gridCol w:w="3260"/>
        <w:gridCol w:w="2977"/>
      </w:tblGrid>
      <w:tr w:rsidR="00A974F3" w:rsidRPr="00C95603" w:rsidTr="008C785C">
        <w:tc>
          <w:tcPr>
            <w:tcW w:w="11057" w:type="dxa"/>
            <w:gridSpan w:val="4"/>
            <w:vAlign w:val="center"/>
          </w:tcPr>
          <w:p w:rsidR="00A974F3" w:rsidRPr="00C95603" w:rsidRDefault="00A974F3" w:rsidP="008C785C">
            <w:pPr>
              <w:jc w:val="center"/>
              <w:rPr>
                <w:b/>
              </w:rPr>
            </w:pPr>
            <w:r w:rsidRPr="00C95603">
              <w:rPr>
                <w:b/>
              </w:rPr>
              <w:t>2. Zeneművek / Zenehallgatás</w:t>
            </w:r>
          </w:p>
          <w:p w:rsidR="00A974F3" w:rsidRPr="00C95603" w:rsidRDefault="00A974F3" w:rsidP="008C785C">
            <w:pPr>
              <w:jc w:val="center"/>
              <w:rPr>
                <w:b/>
              </w:rPr>
            </w:pPr>
          </w:p>
        </w:tc>
        <w:tc>
          <w:tcPr>
            <w:tcW w:w="2977" w:type="dxa"/>
            <w:vAlign w:val="center"/>
          </w:tcPr>
          <w:p w:rsidR="00A974F3" w:rsidRPr="00C95603" w:rsidRDefault="00A974F3" w:rsidP="008C785C">
            <w:pPr>
              <w:jc w:val="center"/>
              <w:rPr>
                <w:b/>
              </w:rPr>
            </w:pPr>
            <w:r w:rsidRPr="00C95603">
              <w:rPr>
                <w:b/>
              </w:rPr>
              <w:lastRenderedPageBreak/>
              <w:t xml:space="preserve">Óraszám </w:t>
            </w:r>
          </w:p>
          <w:p w:rsidR="00A974F3" w:rsidRPr="00C95603" w:rsidRDefault="00A974F3" w:rsidP="008C785C">
            <w:pPr>
              <w:jc w:val="center"/>
              <w:rPr>
                <w:b/>
              </w:rPr>
            </w:pPr>
            <w:r w:rsidRPr="00C95603">
              <w:rPr>
                <w:b/>
              </w:rPr>
              <w:lastRenderedPageBreak/>
              <w:t>13 óra + folyamatos</w:t>
            </w:r>
          </w:p>
        </w:tc>
      </w:tr>
      <w:tr w:rsidR="00A974F3" w:rsidRPr="00C95603" w:rsidTr="008C785C">
        <w:tc>
          <w:tcPr>
            <w:tcW w:w="14034" w:type="dxa"/>
            <w:gridSpan w:val="5"/>
            <w:vAlign w:val="center"/>
          </w:tcPr>
          <w:p w:rsidR="00A974F3" w:rsidRPr="00C95603" w:rsidRDefault="00A974F3" w:rsidP="008C785C">
            <w:r w:rsidRPr="00C95603">
              <w:lastRenderedPageBreak/>
              <w:t xml:space="preserve">A megadott művek egy része olyan terjedelmű, hogy az ének-zene óra keretei között csak részletek meghallgatására van mód.  A zeneművek élményszerű bemutatását előzze meg az egyik legfontosabb pedagógiai eszköz, a </w:t>
            </w:r>
            <w:r w:rsidRPr="00C95603">
              <w:rPr>
                <w:i/>
              </w:rPr>
              <w:t>motiváció</w:t>
            </w:r>
            <w:r w:rsidRPr="00C95603">
              <w:t>, melyhez hozzátartozik a lehetőség szerinti koncertlátogatás. Lényeges a zenei anyagok minél élményszerűbb, a zenékhez, dalokhoz kapcsolódó táncok, játékok megtanulása és a zenei előadások, zenés filmek videó felvételről történő megtekintése. Ehhez kapcsolódik a koncert-pedagógia. A tanulók számára biztosítani kell, tanévenként legalább egy közös hangverseny látogatást, mely hozzásegíti őket az élő muzsikálás szépségének megbecsüléséhez.</w:t>
            </w:r>
          </w:p>
        </w:tc>
      </w:tr>
      <w:tr w:rsidR="00A974F3" w:rsidRPr="00C95603" w:rsidTr="008C785C">
        <w:tc>
          <w:tcPr>
            <w:tcW w:w="2820" w:type="dxa"/>
            <w:tcBorders>
              <w:top w:val="single" w:sz="4" w:space="0" w:color="auto"/>
              <w:left w:val="single" w:sz="4" w:space="0" w:color="auto"/>
              <w:bottom w:val="single" w:sz="4" w:space="0" w:color="auto"/>
              <w:right w:val="single" w:sz="4" w:space="0" w:color="auto"/>
            </w:tcBorders>
          </w:tcPr>
          <w:p w:rsidR="00A974F3" w:rsidRPr="00C95603" w:rsidRDefault="00A974F3" w:rsidP="008C785C">
            <w:pPr>
              <w:rPr>
                <w:b/>
              </w:rPr>
            </w:pPr>
            <w:r w:rsidRPr="00C95603">
              <w:rPr>
                <w:b/>
              </w:rPr>
              <w:t>Fejlesztendő kompetenciák, fejlesztési feladatok</w:t>
            </w:r>
          </w:p>
        </w:tc>
        <w:tc>
          <w:tcPr>
            <w:tcW w:w="2142" w:type="dxa"/>
            <w:tcBorders>
              <w:top w:val="single" w:sz="4" w:space="0" w:color="auto"/>
              <w:left w:val="single" w:sz="4" w:space="0" w:color="auto"/>
              <w:bottom w:val="single" w:sz="4" w:space="0" w:color="auto"/>
              <w:right w:val="single" w:sz="4" w:space="0" w:color="auto"/>
            </w:tcBorders>
          </w:tcPr>
          <w:p w:rsidR="00A974F3" w:rsidRPr="00C95603" w:rsidRDefault="00A974F3" w:rsidP="008C785C">
            <w:pPr>
              <w:rPr>
                <w:b/>
              </w:rPr>
            </w:pPr>
            <w:r w:rsidRPr="00C95603">
              <w:rPr>
                <w:b/>
              </w:rPr>
              <w:t>Témák, tartalmak</w:t>
            </w:r>
          </w:p>
        </w:tc>
        <w:tc>
          <w:tcPr>
            <w:tcW w:w="2835" w:type="dxa"/>
            <w:tcBorders>
              <w:top w:val="single" w:sz="4" w:space="0" w:color="auto"/>
              <w:left w:val="single" w:sz="4" w:space="0" w:color="auto"/>
              <w:bottom w:val="single" w:sz="4" w:space="0" w:color="auto"/>
              <w:right w:val="single" w:sz="4" w:space="0" w:color="auto"/>
            </w:tcBorders>
          </w:tcPr>
          <w:p w:rsidR="00A974F3" w:rsidRPr="00C95603" w:rsidRDefault="00A974F3" w:rsidP="008C785C">
            <w:pPr>
              <w:rPr>
                <w:b/>
              </w:rPr>
            </w:pPr>
            <w:r w:rsidRPr="00C95603">
              <w:rPr>
                <w:b/>
              </w:rPr>
              <w:t>Tanulói tevékenységek</w:t>
            </w:r>
          </w:p>
        </w:tc>
        <w:tc>
          <w:tcPr>
            <w:tcW w:w="3260" w:type="dxa"/>
            <w:tcBorders>
              <w:top w:val="single" w:sz="4" w:space="0" w:color="auto"/>
              <w:left w:val="single" w:sz="4" w:space="0" w:color="auto"/>
              <w:bottom w:val="single" w:sz="4" w:space="0" w:color="auto"/>
              <w:right w:val="single" w:sz="4" w:space="0" w:color="auto"/>
            </w:tcBorders>
          </w:tcPr>
          <w:p w:rsidR="00A974F3" w:rsidRPr="00C95603" w:rsidRDefault="00A974F3" w:rsidP="008C785C">
            <w:pPr>
              <w:rPr>
                <w:b/>
              </w:rPr>
            </w:pPr>
            <w:r w:rsidRPr="00C95603">
              <w:rPr>
                <w:b/>
              </w:rPr>
              <w:t>Tanulási eredmények</w:t>
            </w:r>
          </w:p>
        </w:tc>
        <w:tc>
          <w:tcPr>
            <w:tcW w:w="2977" w:type="dxa"/>
            <w:tcBorders>
              <w:top w:val="single" w:sz="4" w:space="0" w:color="auto"/>
              <w:left w:val="single" w:sz="4" w:space="0" w:color="auto"/>
              <w:bottom w:val="single" w:sz="4" w:space="0" w:color="auto"/>
              <w:right w:val="single" w:sz="4" w:space="0" w:color="auto"/>
            </w:tcBorders>
          </w:tcPr>
          <w:p w:rsidR="00A974F3" w:rsidRPr="00C95603" w:rsidRDefault="00A974F3" w:rsidP="008C785C">
            <w:pPr>
              <w:rPr>
                <w:b/>
              </w:rPr>
            </w:pPr>
            <w:r w:rsidRPr="00C95603">
              <w:rPr>
                <w:b/>
              </w:rPr>
              <w:t>Kapcsolódási lehetőségek</w:t>
            </w:r>
          </w:p>
        </w:tc>
      </w:tr>
      <w:tr w:rsidR="00A974F3" w:rsidRPr="00C95603" w:rsidTr="008C785C">
        <w:tc>
          <w:tcPr>
            <w:tcW w:w="2820" w:type="dxa"/>
            <w:tcBorders>
              <w:top w:val="single" w:sz="4" w:space="0" w:color="auto"/>
              <w:left w:val="single" w:sz="4" w:space="0" w:color="auto"/>
              <w:bottom w:val="single" w:sz="4" w:space="0" w:color="auto"/>
              <w:right w:val="single" w:sz="4" w:space="0" w:color="auto"/>
            </w:tcBorders>
          </w:tcPr>
          <w:p w:rsidR="00A974F3" w:rsidRPr="00C95603" w:rsidRDefault="00A974F3" w:rsidP="008C785C">
            <w:r w:rsidRPr="00C95603">
              <w:rPr>
                <w:b/>
              </w:rPr>
              <w:t>Anyanyelvi kompetencia</w:t>
            </w:r>
            <w:r w:rsidRPr="00C95603">
              <w:rPr>
                <w:b/>
                <w:i/>
              </w:rPr>
              <w:t>:</w:t>
            </w:r>
            <w:r w:rsidRPr="00C95603">
              <w:br/>
              <w:t>- saját elképzelések spontán elmondása</w:t>
            </w:r>
            <w:r w:rsidRPr="00C95603">
              <w:br/>
              <w:t>– kérdés, kritika megfogalma</w:t>
            </w:r>
            <w:r w:rsidRPr="00C95603">
              <w:softHyphen/>
              <w:t>zása</w:t>
            </w:r>
          </w:p>
          <w:p w:rsidR="00A974F3" w:rsidRPr="00C95603" w:rsidRDefault="00A974F3" w:rsidP="008C785C">
            <w:r w:rsidRPr="00C95603">
              <w:rPr>
                <w:b/>
              </w:rPr>
              <w:t>Szociális kompetencia:</w:t>
            </w:r>
            <w:r w:rsidRPr="00C95603">
              <w:br/>
              <w:t>- mások véleményének mérle</w:t>
            </w:r>
            <w:r w:rsidRPr="00C95603">
              <w:softHyphen/>
              <w:t>gelése, adott esetben elfogadása</w:t>
            </w:r>
            <w:r w:rsidRPr="00C95603">
              <w:br/>
              <w:t>– esztétikai érzék: a szépség</w:t>
            </w:r>
            <w:r w:rsidRPr="00C95603">
              <w:softHyphen/>
              <w:t>élmény pozitív érzelmi hatásá</w:t>
            </w:r>
            <w:r w:rsidRPr="00C95603">
              <w:softHyphen/>
              <w:t>nak felismerése, keresése</w:t>
            </w:r>
            <w:r w:rsidRPr="00C95603">
              <w:br/>
              <w:t>- önuralom</w:t>
            </w:r>
          </w:p>
          <w:p w:rsidR="00A974F3" w:rsidRPr="00C95603" w:rsidRDefault="00A974F3" w:rsidP="008C785C">
            <w:r w:rsidRPr="00C95603">
              <w:rPr>
                <w:b/>
              </w:rPr>
              <w:t>Kezdeményezőképesség:</w:t>
            </w:r>
            <w:r w:rsidRPr="00C95603">
              <w:br/>
              <w:t>- véleménynyilvánítás</w:t>
            </w:r>
            <w:r w:rsidRPr="00C95603">
              <w:br/>
            </w:r>
            <w:r w:rsidRPr="00C95603">
              <w:rPr>
                <w:b/>
              </w:rPr>
              <w:t>Esztétikai – művészeti tudatosság:</w:t>
            </w:r>
            <w:r w:rsidRPr="00C95603">
              <w:br/>
              <w:t>- előadások elemzése</w:t>
            </w:r>
            <w:r w:rsidRPr="00C95603">
              <w:br/>
              <w:t>– ízlésfejlesztés</w:t>
            </w:r>
            <w:r w:rsidRPr="00C95603">
              <w:br/>
              <w:t>– művészi kifejezés felé nyitott</w:t>
            </w:r>
            <w:r w:rsidRPr="00C95603">
              <w:softHyphen/>
              <w:t xml:space="preserve">ság, fogékonyság, </w:t>
            </w:r>
            <w:r w:rsidRPr="00C95603">
              <w:lastRenderedPageBreak/>
              <w:t>érdeklődés</w:t>
            </w:r>
            <w:r w:rsidRPr="00C95603">
              <w:br/>
            </w:r>
            <w:r w:rsidRPr="00C95603">
              <w:rPr>
                <w:i/>
                <w:u w:val="single"/>
              </w:rPr>
              <w:t>Hon- és népismeret</w:t>
            </w:r>
            <w:r w:rsidRPr="00C95603">
              <w:t>:</w:t>
            </w:r>
            <w:r w:rsidRPr="00C95603">
              <w:br/>
              <w:t>- nemzeti gyökereink megismerése a népzene által</w:t>
            </w:r>
          </w:p>
          <w:p w:rsidR="00A974F3" w:rsidRPr="00C95603" w:rsidRDefault="00A974F3" w:rsidP="008C785C"/>
          <w:p w:rsidR="00A974F3" w:rsidRPr="00C95603" w:rsidRDefault="00A974F3" w:rsidP="008C785C">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jc w:val="both"/>
            </w:pPr>
            <w:r w:rsidRPr="00C95603">
              <w:t>A hangszerek hangszínének megfigyeltetése a tanult zenei anyagban;</w:t>
            </w:r>
          </w:p>
          <w:p w:rsidR="00A974F3" w:rsidRPr="00C95603" w:rsidRDefault="00A974F3" w:rsidP="008C785C">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jc w:val="both"/>
            </w:pPr>
            <w:r w:rsidRPr="00C95603">
              <w:t>Különböző stílusú, korú és műfajú zenék hallgatása a gyermekvilág és mesék témájában;</w:t>
            </w:r>
          </w:p>
          <w:p w:rsidR="00A974F3" w:rsidRPr="00C95603" w:rsidRDefault="00A974F3" w:rsidP="008C785C">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contextualSpacing/>
              <w:jc w:val="both"/>
            </w:pPr>
          </w:p>
          <w:p w:rsidR="00A974F3" w:rsidRPr="00C95603" w:rsidRDefault="00A974F3" w:rsidP="008C785C">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jc w:val="both"/>
            </w:pPr>
            <w:r w:rsidRPr="00C95603">
              <w:t>Hangutánzások, hangszínek, ellentétek megfigyelése a hallgatott zenékben;</w:t>
            </w:r>
          </w:p>
          <w:p w:rsidR="00A974F3" w:rsidRPr="00C95603" w:rsidRDefault="00A974F3" w:rsidP="008C785C">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contextualSpacing/>
              <w:jc w:val="both"/>
            </w:pPr>
          </w:p>
          <w:p w:rsidR="00A974F3" w:rsidRPr="00C95603" w:rsidRDefault="00A974F3" w:rsidP="008C785C">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pPr>
            <w:r w:rsidRPr="00C95603">
              <w:t>A zene keltette érzések kifejezése szóval, rajzzal, tánccal és/vagy szabad mozgás improvizációval;</w:t>
            </w:r>
          </w:p>
          <w:p w:rsidR="00A974F3" w:rsidRPr="00C95603" w:rsidRDefault="00A974F3" w:rsidP="008C785C">
            <w:pPr>
              <w:pStyle w:val="Listaszerbekezds"/>
              <w:rPr>
                <w:rFonts w:ascii="Times New Roman" w:hAnsi="Times New Roman"/>
                <w:color w:val="auto"/>
                <w:sz w:val="24"/>
              </w:rPr>
            </w:pPr>
          </w:p>
          <w:p w:rsidR="00A974F3" w:rsidRPr="00C95603" w:rsidRDefault="00A974F3" w:rsidP="008C785C">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contextualSpacing/>
            </w:pPr>
          </w:p>
          <w:p w:rsidR="00A974F3" w:rsidRPr="00C95603" w:rsidRDefault="00A974F3" w:rsidP="008C785C">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pPr>
            <w:r w:rsidRPr="00C95603">
              <w:t>Zenei befogadói készség fejlődése;</w:t>
            </w:r>
          </w:p>
          <w:p w:rsidR="00A974F3" w:rsidRPr="00C95603" w:rsidRDefault="00A974F3" w:rsidP="008C785C">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contextualSpacing/>
            </w:pPr>
          </w:p>
          <w:p w:rsidR="00A974F3" w:rsidRPr="00C95603" w:rsidRDefault="00A974F3" w:rsidP="008C785C">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jc w:val="both"/>
            </w:pPr>
            <w:r w:rsidRPr="00C95603">
              <w:lastRenderedPageBreak/>
              <w:t xml:space="preserve"> Alkotói készség: aktív részvétel az alkotói folyamatokban; a megélt élmények feldolgozása; a zeneművek eljátszása dramatizált előadással;</w:t>
            </w:r>
          </w:p>
          <w:p w:rsidR="00A974F3" w:rsidRPr="00C95603" w:rsidRDefault="00A974F3" w:rsidP="008C785C">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jc w:val="both"/>
            </w:pPr>
          </w:p>
        </w:tc>
        <w:tc>
          <w:tcPr>
            <w:tcW w:w="2142" w:type="dxa"/>
            <w:tcBorders>
              <w:top w:val="single" w:sz="4" w:space="0" w:color="auto"/>
              <w:left w:val="single" w:sz="4" w:space="0" w:color="auto"/>
              <w:bottom w:val="single" w:sz="4" w:space="0" w:color="auto"/>
              <w:right w:val="single" w:sz="4" w:space="0" w:color="auto"/>
            </w:tcBorders>
          </w:tcPr>
          <w:p w:rsidR="00A974F3" w:rsidRPr="00C95603" w:rsidRDefault="00A974F3" w:rsidP="008C785C">
            <w:r w:rsidRPr="00C95603">
              <w:lastRenderedPageBreak/>
              <w:t>Karművek (tanult énekes anyag vegyes kari feldolgozásai)</w:t>
            </w:r>
            <w:r w:rsidRPr="00C95603">
              <w:br/>
            </w:r>
            <w:proofErr w:type="spellStart"/>
            <w:r w:rsidRPr="00C95603">
              <w:t>Népdalfeldolgozá-</w:t>
            </w:r>
            <w:proofErr w:type="spellEnd"/>
            <w:r w:rsidRPr="00C95603">
              <w:br/>
              <w:t>sok (</w:t>
            </w:r>
            <w:proofErr w:type="spellStart"/>
            <w:r w:rsidRPr="00C95603">
              <w:t>giusto</w:t>
            </w:r>
            <w:proofErr w:type="spellEnd"/>
            <w:r w:rsidRPr="00C95603">
              <w:t xml:space="preserve"> karakter)</w:t>
            </w:r>
            <w:r w:rsidRPr="00C95603">
              <w:br/>
              <w:t>Szülőföld dalkincse</w:t>
            </w:r>
            <w:r w:rsidRPr="00C95603">
              <w:br/>
              <w:t>Hangszeres karakterdarabok</w:t>
            </w:r>
            <w:r w:rsidRPr="00C95603">
              <w:br/>
            </w:r>
          </w:p>
          <w:p w:rsidR="00A974F3" w:rsidRPr="00C95603" w:rsidRDefault="00A974F3" w:rsidP="008C785C">
            <w:r w:rsidRPr="00C95603">
              <w:br/>
              <w:t>Műzenei szemelvények</w:t>
            </w:r>
          </w:p>
          <w:p w:rsidR="00A974F3" w:rsidRPr="00C95603" w:rsidRDefault="00A974F3" w:rsidP="008C785C"/>
          <w:p w:rsidR="00A974F3" w:rsidRPr="00C95603" w:rsidRDefault="00A974F3" w:rsidP="008C785C"/>
          <w:p w:rsidR="00A974F3" w:rsidRPr="00C95603" w:rsidRDefault="00A974F3" w:rsidP="008C785C">
            <w:r w:rsidRPr="00C95603">
              <w:t>Erkel Ferenc: Himnusz</w:t>
            </w:r>
          </w:p>
          <w:p w:rsidR="00A974F3" w:rsidRPr="00C95603" w:rsidRDefault="00A974F3" w:rsidP="008C785C">
            <w:r w:rsidRPr="00C95603">
              <w:t>Népzenei felvételek eredeti előadásban (Magyar népzene sorozat)</w:t>
            </w:r>
          </w:p>
          <w:p w:rsidR="00A974F3" w:rsidRPr="00C95603" w:rsidRDefault="00A974F3" w:rsidP="008C785C">
            <w:r w:rsidRPr="00C95603">
              <w:t xml:space="preserve">Kodály Zoltán: </w:t>
            </w:r>
            <w:r w:rsidRPr="00C95603">
              <w:lastRenderedPageBreak/>
              <w:t>Háry János – részletek – Ábécédé, A juhász – gyermekkar; Villő – gyermekkar, részlet (Ez ki háza); Pünkösdölő – gyermekkar, részlet (A pünkösdnek)</w:t>
            </w:r>
          </w:p>
          <w:p w:rsidR="00A974F3" w:rsidRPr="00C95603" w:rsidRDefault="00A974F3" w:rsidP="008C785C">
            <w:r w:rsidRPr="00C95603">
              <w:t>Bartók Béla: Gyermekeknek I./11. Elvesztettem páromat; II./ 22. Debrecenbe kéne menni; II./ 37. Kanásznóta (Házasodik a tücsök)</w:t>
            </w:r>
          </w:p>
          <w:p w:rsidR="00A974F3" w:rsidRPr="00C95603" w:rsidRDefault="00A974F3" w:rsidP="008C785C">
            <w:r w:rsidRPr="00C95603">
              <w:t>Bartók Béla: Mikrokozmosz - Dallam ködgomolyban</w:t>
            </w:r>
          </w:p>
          <w:p w:rsidR="00A974F3" w:rsidRPr="00C95603" w:rsidRDefault="00A974F3" w:rsidP="008C785C">
            <w:r w:rsidRPr="00C95603">
              <w:t xml:space="preserve">Bárdos Lajos: Kocsi, szekér - </w:t>
            </w:r>
            <w:proofErr w:type="spellStart"/>
            <w:r w:rsidRPr="00C95603">
              <w:t>vegyeskar</w:t>
            </w:r>
            <w:proofErr w:type="spellEnd"/>
          </w:p>
          <w:p w:rsidR="00A974F3" w:rsidRPr="00C95603" w:rsidRDefault="00A974F3" w:rsidP="008C785C">
            <w:proofErr w:type="spellStart"/>
            <w:r w:rsidRPr="00C95603">
              <w:t>Clément</w:t>
            </w:r>
            <w:proofErr w:type="spellEnd"/>
            <w:r w:rsidRPr="00C95603">
              <w:t xml:space="preserve"> </w:t>
            </w:r>
            <w:proofErr w:type="spellStart"/>
            <w:r w:rsidRPr="00C95603">
              <w:t>Janequin</w:t>
            </w:r>
            <w:proofErr w:type="spellEnd"/>
            <w:r w:rsidRPr="00C95603">
              <w:t>: A madarak éneke</w:t>
            </w:r>
          </w:p>
          <w:p w:rsidR="00A974F3" w:rsidRPr="00C95603" w:rsidRDefault="00A974F3" w:rsidP="008C785C">
            <w:r w:rsidRPr="00C95603">
              <w:t>W.</w:t>
            </w:r>
            <w:proofErr w:type="gramStart"/>
            <w:r w:rsidRPr="00C95603">
              <w:t>A</w:t>
            </w:r>
            <w:proofErr w:type="gramEnd"/>
            <w:r w:rsidRPr="00C95603">
              <w:t>. Mozart: Gyermekjáték – dal</w:t>
            </w:r>
          </w:p>
          <w:p w:rsidR="00A974F3" w:rsidRPr="00C95603" w:rsidRDefault="00A974F3" w:rsidP="008C785C">
            <w:r w:rsidRPr="00C95603">
              <w:t>W.</w:t>
            </w:r>
            <w:proofErr w:type="gramStart"/>
            <w:r w:rsidRPr="00C95603">
              <w:t>A</w:t>
            </w:r>
            <w:proofErr w:type="gramEnd"/>
            <w:r w:rsidRPr="00C95603">
              <w:t xml:space="preserve">. Mozart: Esz-dúr zongoraverseny </w:t>
            </w:r>
            <w:r w:rsidRPr="00C95603">
              <w:lastRenderedPageBreak/>
              <w:t>K. 271 "</w:t>
            </w:r>
            <w:proofErr w:type="spellStart"/>
            <w:r w:rsidRPr="00C95603">
              <w:t>Jeunehomme</w:t>
            </w:r>
            <w:proofErr w:type="spellEnd"/>
            <w:r w:rsidRPr="00C95603">
              <w:t>" III. tétel - részlet</w:t>
            </w:r>
          </w:p>
          <w:p w:rsidR="00A974F3" w:rsidRPr="00C95603" w:rsidRDefault="00A974F3" w:rsidP="008C785C">
            <w:r w:rsidRPr="00C95603">
              <w:t>Csajkovszkij: Diótörő – Csokoládé tündér tánca</w:t>
            </w:r>
          </w:p>
          <w:p w:rsidR="00A974F3" w:rsidRPr="00C95603" w:rsidRDefault="00A974F3" w:rsidP="008C785C">
            <w:r w:rsidRPr="00C95603">
              <w:t xml:space="preserve">Muszorgszkij: Egy kiállítás képei - Baba </w:t>
            </w:r>
            <w:proofErr w:type="spellStart"/>
            <w:r w:rsidRPr="00C95603">
              <w:t>Yaga</w:t>
            </w:r>
            <w:proofErr w:type="spellEnd"/>
            <w:r w:rsidRPr="00C95603">
              <w:t xml:space="preserve"> kunyhója</w:t>
            </w:r>
          </w:p>
          <w:p w:rsidR="00A974F3" w:rsidRPr="00C95603" w:rsidRDefault="00A974F3" w:rsidP="008C785C">
            <w:pPr>
              <w:rPr>
                <w:lang w:val="de-DE"/>
              </w:rPr>
            </w:pPr>
            <w:r w:rsidRPr="00C95603">
              <w:rPr>
                <w:lang w:val="de-DE"/>
              </w:rPr>
              <w:t xml:space="preserve">Bizet: Carmen – </w:t>
            </w:r>
            <w:proofErr w:type="spellStart"/>
            <w:r w:rsidRPr="00C95603">
              <w:rPr>
                <w:lang w:val="de-DE"/>
              </w:rPr>
              <w:t>gyermekkar</w:t>
            </w:r>
            <w:proofErr w:type="spellEnd"/>
            <w:r w:rsidRPr="00C95603">
              <w:rPr>
                <w:lang w:val="de-DE"/>
              </w:rPr>
              <w:t xml:space="preserve"> (Mi </w:t>
            </w:r>
            <w:proofErr w:type="spellStart"/>
            <w:r w:rsidRPr="00C95603">
              <w:rPr>
                <w:lang w:val="de-DE"/>
              </w:rPr>
              <w:t>is</w:t>
            </w:r>
            <w:proofErr w:type="spellEnd"/>
            <w:r w:rsidRPr="00C95603">
              <w:rPr>
                <w:lang w:val="de-DE"/>
              </w:rPr>
              <w:t xml:space="preserve"> </w:t>
            </w:r>
            <w:r w:rsidRPr="00C95603">
              <w:t>jöttünk</w:t>
            </w:r>
            <w:r w:rsidRPr="00C95603">
              <w:rPr>
                <w:lang w:val="de-DE"/>
              </w:rPr>
              <w:t xml:space="preserve"> </w:t>
            </w:r>
            <w:proofErr w:type="spellStart"/>
            <w:r w:rsidRPr="00C95603">
              <w:rPr>
                <w:lang w:val="de-DE"/>
              </w:rPr>
              <w:t>felvonulni</w:t>
            </w:r>
            <w:proofErr w:type="spellEnd"/>
            <w:r w:rsidRPr="00C95603">
              <w:rPr>
                <w:lang w:val="de-DE"/>
              </w:rPr>
              <w:t>)</w:t>
            </w:r>
          </w:p>
          <w:p w:rsidR="00A974F3" w:rsidRPr="00C95603" w:rsidRDefault="00A974F3" w:rsidP="008C785C">
            <w:pPr>
              <w:rPr>
                <w:lang w:val="fr-FR"/>
              </w:rPr>
            </w:pPr>
            <w:r w:rsidRPr="00C95603">
              <w:rPr>
                <w:lang w:val="fr-FR"/>
              </w:rPr>
              <w:t>Rossini: Macska – duett</w:t>
            </w:r>
          </w:p>
          <w:p w:rsidR="00A974F3" w:rsidRPr="00C95603" w:rsidRDefault="00A974F3" w:rsidP="008C785C">
            <w:r w:rsidRPr="00C95603">
              <w:t>Prokofjev: Péter és a farkas - részletek</w:t>
            </w:r>
          </w:p>
          <w:p w:rsidR="00A974F3" w:rsidRPr="00C95603" w:rsidRDefault="00A974F3" w:rsidP="008C785C">
            <w:r w:rsidRPr="00C95603">
              <w:t>Debussy: Gyermekkuckó - Néger baba tánca</w:t>
            </w:r>
          </w:p>
          <w:p w:rsidR="00A974F3" w:rsidRPr="00C95603" w:rsidRDefault="00A974F3" w:rsidP="008C785C">
            <w:r w:rsidRPr="00C95603">
              <w:t>Betlehemes / Üdvözlégy, kis Jézuska</w:t>
            </w:r>
          </w:p>
          <w:p w:rsidR="00A974F3" w:rsidRPr="00C95603" w:rsidRDefault="00A974F3" w:rsidP="008C785C"/>
        </w:tc>
        <w:tc>
          <w:tcPr>
            <w:tcW w:w="2835" w:type="dxa"/>
            <w:tcBorders>
              <w:top w:val="single" w:sz="4" w:space="0" w:color="auto"/>
              <w:left w:val="single" w:sz="4" w:space="0" w:color="auto"/>
              <w:bottom w:val="single" w:sz="4" w:space="0" w:color="auto"/>
              <w:right w:val="single" w:sz="4" w:space="0" w:color="auto"/>
            </w:tcBorders>
          </w:tcPr>
          <w:p w:rsidR="00A974F3" w:rsidRPr="00C95603" w:rsidRDefault="00A974F3" w:rsidP="008C785C">
            <w:r w:rsidRPr="00C95603">
              <w:lastRenderedPageBreak/>
              <w:t>A vegyes kar szólamainak felismerése és megnevezése</w:t>
            </w:r>
          </w:p>
          <w:p w:rsidR="00A974F3" w:rsidRPr="00C95603" w:rsidRDefault="00A974F3" w:rsidP="008C785C">
            <w:pPr>
              <w:numPr>
                <w:ilvl w:val="0"/>
                <w:numId w:val="20"/>
              </w:numPr>
            </w:pPr>
            <w:r w:rsidRPr="00C95603">
              <w:t>Beszélgetés Kodály és Bartók népdalgyűjtő munkájáról</w:t>
            </w:r>
            <w:r w:rsidRPr="00C95603">
              <w:br/>
              <w:t>Hangszerismeret bővítése (klarinét, cselló)</w:t>
            </w:r>
            <w:r w:rsidRPr="00C95603">
              <w:br/>
              <w:t>A zeneművekben megszólaló ismert hangszerek megnevezése, hangszínének megfigyelése a tanult zenei anyagban;</w:t>
            </w:r>
          </w:p>
          <w:p w:rsidR="00A974F3" w:rsidRPr="00C95603" w:rsidRDefault="00A974F3" w:rsidP="008C785C">
            <w:r w:rsidRPr="00C95603">
              <w:br/>
              <w:t xml:space="preserve">Fokozatos halkítás, erősítés (crescendo – </w:t>
            </w:r>
            <w:proofErr w:type="spellStart"/>
            <w:r w:rsidRPr="00C95603">
              <w:t>decresendo</w:t>
            </w:r>
            <w:proofErr w:type="spellEnd"/>
            <w:r w:rsidRPr="00C95603">
              <w:t>) megfigyelése műzenei példákon</w:t>
            </w:r>
          </w:p>
          <w:p w:rsidR="00A974F3" w:rsidRPr="00C95603" w:rsidRDefault="00A974F3" w:rsidP="008C785C"/>
          <w:p w:rsidR="00A974F3" w:rsidRPr="00C95603" w:rsidRDefault="00A974F3" w:rsidP="008C785C"/>
          <w:p w:rsidR="00A974F3" w:rsidRPr="00C95603" w:rsidRDefault="00A974F3" w:rsidP="008C785C">
            <w:r w:rsidRPr="00C95603">
              <w:lastRenderedPageBreak/>
              <w:t>A zeneművekhez tartozó mesék, zenei programok megismerése;</w:t>
            </w:r>
          </w:p>
          <w:p w:rsidR="00A974F3" w:rsidRPr="00C95603" w:rsidRDefault="00A974F3" w:rsidP="008C785C">
            <w:r w:rsidRPr="00C95603">
              <w:t xml:space="preserve">Az egyes szereplők zenei ábrázolásának </w:t>
            </w:r>
          </w:p>
          <w:p w:rsidR="00A974F3" w:rsidRPr="00C95603" w:rsidRDefault="00A974F3" w:rsidP="008C785C">
            <w:r w:rsidRPr="00C95603">
              <w:t>megfigyelése a cselekményes zenében;</w:t>
            </w:r>
          </w:p>
          <w:p w:rsidR="00A974F3" w:rsidRPr="00C95603" w:rsidRDefault="00A974F3" w:rsidP="008C785C">
            <w:pPr>
              <w:ind w:left="426"/>
            </w:pPr>
          </w:p>
        </w:tc>
        <w:tc>
          <w:tcPr>
            <w:tcW w:w="3260" w:type="dxa"/>
            <w:tcBorders>
              <w:top w:val="single" w:sz="4" w:space="0" w:color="auto"/>
              <w:left w:val="single" w:sz="4" w:space="0" w:color="auto"/>
              <w:bottom w:val="single" w:sz="4" w:space="0" w:color="auto"/>
              <w:right w:val="single" w:sz="4" w:space="0" w:color="auto"/>
            </w:tcBorders>
          </w:tcPr>
          <w:p w:rsidR="00A974F3" w:rsidRPr="00C95603" w:rsidRDefault="00A974F3" w:rsidP="008C785C">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pPr>
            <w:r w:rsidRPr="00C95603">
              <w:lastRenderedPageBreak/>
              <w:t>meg tudja különböztetni a népdalfeldolgozásokat az egyéb szimfonikus művektől;</w:t>
            </w:r>
          </w:p>
          <w:p w:rsidR="00A974F3" w:rsidRPr="00C95603" w:rsidRDefault="00A974F3" w:rsidP="008C785C">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pPr>
            <w:r w:rsidRPr="00C95603">
              <w:t>megkülönbözteti a szólóhangszer hangzását a zenekari hangzástól;</w:t>
            </w:r>
          </w:p>
          <w:p w:rsidR="00A974F3" w:rsidRPr="00C95603" w:rsidRDefault="00A974F3" w:rsidP="008C785C">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jc w:val="both"/>
            </w:pPr>
            <w:r w:rsidRPr="00C95603">
              <w:t>képes az érzelmi azonosulásra;</w:t>
            </w:r>
          </w:p>
          <w:p w:rsidR="00A974F3" w:rsidRPr="00C95603" w:rsidRDefault="00A974F3" w:rsidP="008C785C">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jc w:val="both"/>
            </w:pPr>
            <w:r w:rsidRPr="00C95603">
              <w:t>egyre hosszabb zenei részletekre képes figyelni;</w:t>
            </w:r>
          </w:p>
          <w:p w:rsidR="00A974F3" w:rsidRPr="00C95603" w:rsidRDefault="00A974F3" w:rsidP="008C785C">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jc w:val="both"/>
            </w:pPr>
            <w:r w:rsidRPr="00C95603">
              <w:t>kialakul a többirányú figyelem készsége, a lineáris és a vertikális történések érzékelése.</w:t>
            </w:r>
          </w:p>
          <w:p w:rsidR="00A974F3" w:rsidRPr="00C95603" w:rsidRDefault="00A974F3" w:rsidP="008C785C"/>
        </w:tc>
        <w:tc>
          <w:tcPr>
            <w:tcW w:w="2977" w:type="dxa"/>
            <w:tcBorders>
              <w:top w:val="single" w:sz="4" w:space="0" w:color="auto"/>
              <w:left w:val="single" w:sz="4" w:space="0" w:color="auto"/>
              <w:bottom w:val="single" w:sz="4" w:space="0" w:color="auto"/>
              <w:right w:val="single" w:sz="4" w:space="0" w:color="auto"/>
            </w:tcBorders>
          </w:tcPr>
          <w:p w:rsidR="00A974F3" w:rsidRPr="00C95603" w:rsidRDefault="00A974F3" w:rsidP="008C785C">
            <w:r w:rsidRPr="00C95603">
              <w:t>Magyar nyelv és irodalom</w:t>
            </w:r>
          </w:p>
        </w:tc>
      </w:tr>
      <w:tr w:rsidR="00A974F3" w:rsidRPr="00C95603" w:rsidTr="008C785C">
        <w:tc>
          <w:tcPr>
            <w:tcW w:w="2820" w:type="dxa"/>
            <w:tcBorders>
              <w:top w:val="single" w:sz="4" w:space="0" w:color="auto"/>
              <w:left w:val="single" w:sz="4" w:space="0" w:color="auto"/>
              <w:bottom w:val="single" w:sz="4" w:space="0" w:color="auto"/>
              <w:right w:val="single" w:sz="4" w:space="0" w:color="auto"/>
            </w:tcBorders>
          </w:tcPr>
          <w:p w:rsidR="00A974F3" w:rsidRPr="00C95603" w:rsidRDefault="00A974F3" w:rsidP="008C785C">
            <w:pPr>
              <w:rPr>
                <w:b/>
              </w:rPr>
            </w:pPr>
            <w:r w:rsidRPr="00C95603">
              <w:rPr>
                <w:b/>
              </w:rPr>
              <w:lastRenderedPageBreak/>
              <w:t>Fogalmak</w:t>
            </w:r>
          </w:p>
        </w:tc>
        <w:tc>
          <w:tcPr>
            <w:tcW w:w="11214" w:type="dxa"/>
            <w:gridSpan w:val="4"/>
            <w:tcBorders>
              <w:top w:val="single" w:sz="4" w:space="0" w:color="auto"/>
              <w:left w:val="single" w:sz="4" w:space="0" w:color="auto"/>
              <w:bottom w:val="single" w:sz="4" w:space="0" w:color="auto"/>
              <w:right w:val="single" w:sz="4" w:space="0" w:color="auto"/>
            </w:tcBorders>
          </w:tcPr>
          <w:p w:rsidR="00A974F3" w:rsidRPr="00C95603" w:rsidRDefault="00A974F3" w:rsidP="008C785C">
            <w:pPr>
              <w:tabs>
                <w:tab w:val="left" w:pos="0"/>
              </w:tabs>
              <w:rPr>
                <w:position w:val="-2"/>
              </w:rPr>
            </w:pPr>
            <w:r w:rsidRPr="00C95603">
              <w:rPr>
                <w:position w:val="-2"/>
              </w:rPr>
              <w:t>Himnusz; visszatérés a zenében, vagy ABA forma; duett; szólóének (dal)</w:t>
            </w:r>
          </w:p>
          <w:p w:rsidR="00A974F3" w:rsidRPr="00C95603" w:rsidRDefault="00A974F3" w:rsidP="008C785C"/>
        </w:tc>
      </w:tr>
    </w:tbl>
    <w:p w:rsidR="004649C1" w:rsidRDefault="004649C1" w:rsidP="007C1EF8">
      <w:r>
        <w:br/>
      </w:r>
      <w:r>
        <w:br/>
      </w:r>
      <w:r>
        <w:br/>
      </w:r>
      <w:r>
        <w:br/>
      </w:r>
      <w:r>
        <w:br/>
      </w:r>
      <w:r>
        <w:lastRenderedPageBreak/>
        <w:br/>
      </w:r>
      <w:r>
        <w:br/>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20"/>
        <w:gridCol w:w="2142"/>
        <w:gridCol w:w="2835"/>
        <w:gridCol w:w="3260"/>
        <w:gridCol w:w="3260"/>
      </w:tblGrid>
      <w:tr w:rsidR="00A974F3" w:rsidRPr="00C95603" w:rsidTr="008C785C">
        <w:tc>
          <w:tcPr>
            <w:tcW w:w="11057" w:type="dxa"/>
            <w:gridSpan w:val="4"/>
            <w:vAlign w:val="center"/>
          </w:tcPr>
          <w:p w:rsidR="00A974F3" w:rsidRPr="00C95603" w:rsidRDefault="00A974F3" w:rsidP="008C785C">
            <w:pPr>
              <w:jc w:val="center"/>
              <w:rPr>
                <w:b/>
              </w:rPr>
            </w:pPr>
            <w:r w:rsidRPr="00C95603">
              <w:rPr>
                <w:b/>
              </w:rPr>
              <w:t>3.Zenei ismeretek / Ritmikai fejlesztés</w:t>
            </w:r>
          </w:p>
        </w:tc>
        <w:tc>
          <w:tcPr>
            <w:tcW w:w="3260" w:type="dxa"/>
          </w:tcPr>
          <w:p w:rsidR="00A974F3" w:rsidRPr="00C95603" w:rsidRDefault="00A974F3" w:rsidP="008C785C">
            <w:pPr>
              <w:jc w:val="center"/>
              <w:rPr>
                <w:b/>
              </w:rPr>
            </w:pPr>
            <w:r w:rsidRPr="00C95603">
              <w:rPr>
                <w:b/>
              </w:rPr>
              <w:t>Óraszám</w:t>
            </w:r>
          </w:p>
          <w:p w:rsidR="00A974F3" w:rsidRPr="00C95603" w:rsidRDefault="00A974F3" w:rsidP="008C785C">
            <w:pPr>
              <w:jc w:val="center"/>
              <w:rPr>
                <w:b/>
              </w:rPr>
            </w:pPr>
            <w:r w:rsidRPr="00C95603">
              <w:rPr>
                <w:b/>
              </w:rPr>
              <w:t>76 óra+folyamatos</w:t>
            </w:r>
          </w:p>
        </w:tc>
      </w:tr>
      <w:tr w:rsidR="00A974F3" w:rsidRPr="00C95603" w:rsidTr="008C785C">
        <w:tc>
          <w:tcPr>
            <w:tcW w:w="2820" w:type="dxa"/>
            <w:tcBorders>
              <w:top w:val="single" w:sz="4" w:space="0" w:color="auto"/>
              <w:left w:val="single" w:sz="4" w:space="0" w:color="auto"/>
              <w:bottom w:val="single" w:sz="4" w:space="0" w:color="auto"/>
              <w:right w:val="single" w:sz="4" w:space="0" w:color="auto"/>
            </w:tcBorders>
          </w:tcPr>
          <w:p w:rsidR="00A974F3" w:rsidRPr="00C95603" w:rsidRDefault="00A974F3" w:rsidP="008C785C">
            <w:pPr>
              <w:rPr>
                <w:b/>
              </w:rPr>
            </w:pPr>
            <w:r w:rsidRPr="00C95603">
              <w:rPr>
                <w:b/>
              </w:rPr>
              <w:t>Fejlesztendő kompetenciák, fejlesztési feladatok</w:t>
            </w:r>
          </w:p>
        </w:tc>
        <w:tc>
          <w:tcPr>
            <w:tcW w:w="2142" w:type="dxa"/>
            <w:tcBorders>
              <w:top w:val="single" w:sz="4" w:space="0" w:color="auto"/>
              <w:left w:val="single" w:sz="4" w:space="0" w:color="auto"/>
              <w:bottom w:val="single" w:sz="4" w:space="0" w:color="auto"/>
              <w:right w:val="single" w:sz="4" w:space="0" w:color="auto"/>
            </w:tcBorders>
          </w:tcPr>
          <w:p w:rsidR="00A974F3" w:rsidRPr="00C95603" w:rsidRDefault="00A974F3" w:rsidP="008C785C">
            <w:pPr>
              <w:rPr>
                <w:b/>
              </w:rPr>
            </w:pPr>
            <w:r w:rsidRPr="00C95603">
              <w:rPr>
                <w:b/>
              </w:rPr>
              <w:t>Témák, tartalmak</w:t>
            </w:r>
          </w:p>
        </w:tc>
        <w:tc>
          <w:tcPr>
            <w:tcW w:w="2835" w:type="dxa"/>
            <w:tcBorders>
              <w:top w:val="single" w:sz="4" w:space="0" w:color="auto"/>
              <w:left w:val="single" w:sz="4" w:space="0" w:color="auto"/>
              <w:bottom w:val="single" w:sz="4" w:space="0" w:color="auto"/>
              <w:right w:val="single" w:sz="4" w:space="0" w:color="auto"/>
            </w:tcBorders>
          </w:tcPr>
          <w:p w:rsidR="00A974F3" w:rsidRPr="00C95603" w:rsidRDefault="00A974F3" w:rsidP="008C785C">
            <w:pPr>
              <w:rPr>
                <w:b/>
              </w:rPr>
            </w:pPr>
            <w:r w:rsidRPr="00C95603">
              <w:rPr>
                <w:b/>
              </w:rPr>
              <w:t>Tanulói tevékenységek</w:t>
            </w:r>
          </w:p>
        </w:tc>
        <w:tc>
          <w:tcPr>
            <w:tcW w:w="3260" w:type="dxa"/>
            <w:tcBorders>
              <w:top w:val="single" w:sz="4" w:space="0" w:color="auto"/>
              <w:left w:val="single" w:sz="4" w:space="0" w:color="auto"/>
              <w:bottom w:val="single" w:sz="4" w:space="0" w:color="auto"/>
              <w:right w:val="single" w:sz="4" w:space="0" w:color="auto"/>
            </w:tcBorders>
          </w:tcPr>
          <w:p w:rsidR="00A974F3" w:rsidRPr="00C95603" w:rsidRDefault="00A974F3" w:rsidP="008C785C">
            <w:pPr>
              <w:rPr>
                <w:b/>
              </w:rPr>
            </w:pPr>
            <w:r w:rsidRPr="00C95603">
              <w:rPr>
                <w:b/>
              </w:rPr>
              <w:t>Tanulási eredmények</w:t>
            </w:r>
          </w:p>
        </w:tc>
        <w:tc>
          <w:tcPr>
            <w:tcW w:w="3260" w:type="dxa"/>
            <w:tcBorders>
              <w:top w:val="single" w:sz="4" w:space="0" w:color="auto"/>
              <w:left w:val="single" w:sz="4" w:space="0" w:color="auto"/>
              <w:bottom w:val="single" w:sz="4" w:space="0" w:color="auto"/>
              <w:right w:val="single" w:sz="4" w:space="0" w:color="auto"/>
            </w:tcBorders>
          </w:tcPr>
          <w:p w:rsidR="00A974F3" w:rsidRPr="00C95603" w:rsidRDefault="00A974F3" w:rsidP="008C785C">
            <w:pPr>
              <w:rPr>
                <w:b/>
              </w:rPr>
            </w:pPr>
            <w:r w:rsidRPr="00C95603">
              <w:rPr>
                <w:b/>
              </w:rPr>
              <w:t>Kapcsolódási lehetőségek</w:t>
            </w:r>
          </w:p>
        </w:tc>
      </w:tr>
      <w:tr w:rsidR="00A974F3" w:rsidRPr="00C95603" w:rsidTr="008C785C">
        <w:tc>
          <w:tcPr>
            <w:tcW w:w="2820" w:type="dxa"/>
            <w:tcBorders>
              <w:top w:val="single" w:sz="4" w:space="0" w:color="auto"/>
              <w:left w:val="single" w:sz="4" w:space="0" w:color="auto"/>
              <w:bottom w:val="single" w:sz="4" w:space="0" w:color="auto"/>
              <w:right w:val="single" w:sz="4" w:space="0" w:color="auto"/>
            </w:tcBorders>
          </w:tcPr>
          <w:p w:rsidR="00A974F3" w:rsidRPr="00C95603" w:rsidRDefault="00A974F3" w:rsidP="008C785C">
            <w:pPr>
              <w:rPr>
                <w:b/>
              </w:rPr>
            </w:pPr>
            <w:r w:rsidRPr="00C95603">
              <w:rPr>
                <w:b/>
              </w:rPr>
              <w:t>Matematikai kompetencia:</w:t>
            </w:r>
            <w:r w:rsidRPr="00C95603">
              <w:rPr>
                <w:b/>
              </w:rPr>
              <w:br/>
            </w:r>
            <w:r w:rsidRPr="00C95603">
              <w:t>- ritmusértékek közötti összefüggés megfigyeltetése, ütembeosztás tudatosítása</w:t>
            </w:r>
          </w:p>
          <w:p w:rsidR="00A974F3" w:rsidRPr="00C95603" w:rsidRDefault="00A974F3" w:rsidP="008C785C">
            <w:r w:rsidRPr="00C95603">
              <w:rPr>
                <w:b/>
              </w:rPr>
              <w:t>Anyanyelvi kompetencia:</w:t>
            </w:r>
            <w:r w:rsidRPr="00C95603">
              <w:rPr>
                <w:b/>
              </w:rPr>
              <w:br/>
              <w:t xml:space="preserve">- </w:t>
            </w:r>
            <w:r w:rsidRPr="00C95603">
              <w:t>saját elképzelések spontán elmondása,</w:t>
            </w:r>
            <w:r w:rsidRPr="00C95603">
              <w:br/>
              <w:t>- kérdés, kritika megfogalmazása,</w:t>
            </w:r>
            <w:r w:rsidRPr="00C95603">
              <w:br/>
              <w:t>- helyes nyelvhasználat</w:t>
            </w:r>
            <w:r w:rsidRPr="00C95603">
              <w:rPr>
                <w:b/>
              </w:rPr>
              <w:br/>
              <w:t>A hatékony, önálló tanulás:</w:t>
            </w:r>
            <w:r w:rsidRPr="00C95603">
              <w:rPr>
                <w:b/>
              </w:rPr>
              <w:br/>
              <w:t xml:space="preserve">- </w:t>
            </w:r>
            <w:r w:rsidRPr="00C95603">
              <w:t>érdeklődés,</w:t>
            </w:r>
            <w:r w:rsidRPr="00C95603">
              <w:br/>
              <w:t>- figyelem tartósságának fejlesztése,</w:t>
            </w:r>
            <w:r w:rsidRPr="00C95603">
              <w:br/>
            </w:r>
            <w:r w:rsidRPr="00C95603">
              <w:rPr>
                <w:b/>
              </w:rPr>
              <w:t>Szociális kompetencia:</w:t>
            </w:r>
            <w:r w:rsidRPr="00C95603">
              <w:rPr>
                <w:b/>
              </w:rPr>
              <w:br/>
              <w:t xml:space="preserve">- </w:t>
            </w:r>
            <w:r w:rsidRPr="00C95603">
              <w:t>önértékelés</w:t>
            </w:r>
            <w:r w:rsidRPr="00C95603">
              <w:br/>
              <w:t>– figyelem,</w:t>
            </w:r>
            <w:r w:rsidRPr="00C95603">
              <w:rPr>
                <w:b/>
              </w:rPr>
              <w:t xml:space="preserve"> </w:t>
            </w:r>
            <w:r w:rsidRPr="00C95603">
              <w:t>összpontosítás</w:t>
            </w:r>
            <w:r w:rsidRPr="00C95603">
              <w:br/>
              <w:t>– társas aktivitás</w:t>
            </w:r>
            <w:r w:rsidRPr="00C95603">
              <w:br/>
              <w:t>– másikra figyelés</w:t>
            </w:r>
            <w:r w:rsidRPr="00C95603">
              <w:br/>
              <w:t>– önfejlesztés</w:t>
            </w:r>
            <w:r w:rsidRPr="00C95603">
              <w:br/>
            </w:r>
            <w:r w:rsidRPr="00C95603">
              <w:lastRenderedPageBreak/>
              <w:t>– segítés, együttműködési hajlam</w:t>
            </w:r>
            <w:r w:rsidRPr="00C95603">
              <w:br/>
              <w:t xml:space="preserve">– felelősségérzet </w:t>
            </w:r>
            <w:r w:rsidRPr="00C95603">
              <w:br/>
              <w:t xml:space="preserve">- szervezőképesség </w:t>
            </w:r>
            <w:r w:rsidRPr="00C95603">
              <w:br/>
            </w:r>
            <w:r w:rsidRPr="00C95603">
              <w:rPr>
                <w:b/>
              </w:rPr>
              <w:t>Anyanyelvi kompetencia</w:t>
            </w:r>
            <w:r w:rsidRPr="00C95603">
              <w:rPr>
                <w:b/>
                <w:i/>
              </w:rPr>
              <w:t>:</w:t>
            </w:r>
            <w:r w:rsidRPr="00C95603">
              <w:br/>
              <w:t>- kérdés, kritika megfogalmazása</w:t>
            </w:r>
            <w:r w:rsidRPr="00C95603">
              <w:br/>
              <w:t>– megfelelő módon való érvelés</w:t>
            </w:r>
          </w:p>
          <w:p w:rsidR="00A974F3" w:rsidRPr="00C95603" w:rsidRDefault="00A974F3" w:rsidP="008C785C">
            <w:r w:rsidRPr="00C95603">
              <w:rPr>
                <w:b/>
              </w:rPr>
              <w:t>Esztétikai, művészi kompetencia:</w:t>
            </w:r>
            <w:r w:rsidRPr="00C95603">
              <w:br/>
              <w:t>- önkifejezés</w:t>
            </w:r>
            <w:r w:rsidRPr="00C95603">
              <w:br/>
            </w:r>
            <w:r w:rsidRPr="00C95603">
              <w:rPr>
                <w:b/>
              </w:rPr>
              <w:t>Szociális kompetencia</w:t>
            </w:r>
            <w:r w:rsidRPr="00C95603">
              <w:t>:</w:t>
            </w:r>
            <w:r w:rsidRPr="00C95603">
              <w:br/>
              <w:t>- nyitottság, mások véleményének mérlegelése, elfogadása</w:t>
            </w:r>
            <w:r w:rsidRPr="00C95603">
              <w:br/>
              <w:t>– társas aktivitás</w:t>
            </w:r>
            <w:r w:rsidRPr="00C95603">
              <w:br/>
            </w:r>
            <w:r w:rsidRPr="00C95603">
              <w:rPr>
                <w:i/>
                <w:u w:val="single"/>
              </w:rPr>
              <w:t>Tudásszerző kompetencia</w:t>
            </w:r>
            <w:r w:rsidRPr="00C95603">
              <w:rPr>
                <w:i/>
              </w:rPr>
              <w:t>:</w:t>
            </w:r>
            <w:r w:rsidRPr="00C95603">
              <w:br/>
              <w:t>- alkotásvágy, alkotóképesség, próbálkozási motívumok</w:t>
            </w:r>
            <w:r w:rsidRPr="00C95603">
              <w:br/>
            </w:r>
          </w:p>
        </w:tc>
        <w:tc>
          <w:tcPr>
            <w:tcW w:w="2142" w:type="dxa"/>
            <w:tcBorders>
              <w:top w:val="single" w:sz="4" w:space="0" w:color="auto"/>
              <w:left w:val="single" w:sz="4" w:space="0" w:color="auto"/>
              <w:bottom w:val="single" w:sz="4" w:space="0" w:color="auto"/>
              <w:right w:val="single" w:sz="4" w:space="0" w:color="auto"/>
            </w:tcBorders>
          </w:tcPr>
          <w:p w:rsidR="00A974F3" w:rsidRPr="00C95603" w:rsidRDefault="00A974F3" w:rsidP="008C785C"/>
          <w:p w:rsidR="00A974F3" w:rsidRPr="00C95603" w:rsidRDefault="00A974F3" w:rsidP="008C785C">
            <w:r w:rsidRPr="00C95603">
              <w:rPr>
                <w:i/>
              </w:rPr>
              <w:t>Ritmikai ismeretek:</w:t>
            </w:r>
            <w:r w:rsidRPr="00C95603">
              <w:br/>
              <w:t>Pontozott félértékű kottának és szünetjelének megismerése</w:t>
            </w:r>
            <w:r w:rsidRPr="00C95603">
              <w:br/>
              <w:t>Tapasztalatok a hármas ütemről és a váltakozó ütemről.</w:t>
            </w:r>
            <w:r w:rsidRPr="00C95603">
              <w:br/>
              <w:t>A nagy éles és nyújtott ritmus megismerése</w:t>
            </w:r>
            <w:r w:rsidRPr="00C95603">
              <w:br/>
              <w:t>Olvasógyakorlatok</w:t>
            </w:r>
            <w:r w:rsidRPr="00C95603">
              <w:br/>
              <w:t>Magyar népdalok és más dallamok</w:t>
            </w:r>
            <w:r w:rsidRPr="00C95603">
              <w:br/>
              <w:t>Zenehallgatási szemelvények</w:t>
            </w:r>
          </w:p>
          <w:p w:rsidR="00A974F3" w:rsidRPr="00C95603" w:rsidRDefault="00A974F3" w:rsidP="008C785C"/>
          <w:p w:rsidR="00A974F3" w:rsidRPr="00C95603" w:rsidRDefault="00A974F3" w:rsidP="008C785C">
            <w:r w:rsidRPr="00C95603">
              <w:br/>
            </w:r>
          </w:p>
        </w:tc>
        <w:tc>
          <w:tcPr>
            <w:tcW w:w="2835" w:type="dxa"/>
            <w:tcBorders>
              <w:top w:val="single" w:sz="4" w:space="0" w:color="auto"/>
              <w:left w:val="single" w:sz="4" w:space="0" w:color="auto"/>
              <w:bottom w:val="single" w:sz="4" w:space="0" w:color="auto"/>
              <w:right w:val="single" w:sz="4" w:space="0" w:color="auto"/>
            </w:tcBorders>
          </w:tcPr>
          <w:p w:rsidR="00A974F3" w:rsidRPr="00C95603" w:rsidRDefault="00A974F3" w:rsidP="008C785C">
            <w:pPr>
              <w:numPr>
                <w:ilvl w:val="0"/>
                <w:numId w:val="20"/>
              </w:numPr>
            </w:pPr>
            <w:r w:rsidRPr="00C95603">
              <w:t>Ritmushangszerek használatával egybekötött ritmusgyakorlatok</w:t>
            </w:r>
            <w:r w:rsidRPr="00C95603">
              <w:br/>
              <w:t>Kétszólamú ritmusgyakorlatok: csoportmunkában más hangszínnel, illetve a két kéz ritmusjátéka</w:t>
            </w:r>
            <w:r w:rsidRPr="00C95603">
              <w:br/>
              <w:t>Ütemhangsúlyok megfigyelése a hármas ütemben illetve váltakozó ütemű népdalokon</w:t>
            </w:r>
            <w:r w:rsidRPr="00C95603">
              <w:br/>
              <w:t>A nagy éles és nyújtott ritmus megfigyelése tanult népdalon</w:t>
            </w:r>
            <w:r w:rsidRPr="00C95603">
              <w:br/>
              <w:t>Ritmusfelelgetős, ritmuskánon</w:t>
            </w:r>
            <w:r w:rsidRPr="00C95603">
              <w:br/>
            </w:r>
            <w:r w:rsidRPr="00C95603">
              <w:br/>
              <w:t xml:space="preserve">Variációs készség fejlesztése a megismert ritmikai </w:t>
            </w:r>
            <w:r w:rsidRPr="00C95603">
              <w:lastRenderedPageBreak/>
              <w:t>elemekkel</w:t>
            </w:r>
            <w:r w:rsidRPr="00C95603">
              <w:br/>
              <w:t>Ritmuskíséret rögtönzése ismert dallamhoz az újonnan tanult ritmusokkal, Ritmussorok alkotása változatos hangszíneket használva, testhangok és különböző hangkeltő eszközök, és ritmushangszerek segítségével;</w:t>
            </w:r>
          </w:p>
          <w:p w:rsidR="00A974F3" w:rsidRPr="00C95603" w:rsidRDefault="00A974F3" w:rsidP="008C785C"/>
          <w:p w:rsidR="00A974F3" w:rsidRPr="00C95603" w:rsidRDefault="00A974F3" w:rsidP="008C785C">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contextualSpacing/>
              <w:jc w:val="both"/>
            </w:pPr>
            <w:r w:rsidRPr="00C95603">
              <w:t xml:space="preserve"> </w:t>
            </w:r>
            <w:r w:rsidRPr="00C95603">
              <w:br/>
            </w:r>
          </w:p>
        </w:tc>
        <w:tc>
          <w:tcPr>
            <w:tcW w:w="3260" w:type="dxa"/>
            <w:tcBorders>
              <w:top w:val="single" w:sz="4" w:space="0" w:color="auto"/>
              <w:left w:val="single" w:sz="4" w:space="0" w:color="auto"/>
              <w:bottom w:val="single" w:sz="4" w:space="0" w:color="auto"/>
              <w:right w:val="single" w:sz="4" w:space="0" w:color="auto"/>
            </w:tcBorders>
          </w:tcPr>
          <w:p w:rsidR="00A974F3" w:rsidRPr="00C95603" w:rsidRDefault="00A974F3" w:rsidP="008C785C">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jc w:val="both"/>
            </w:pPr>
            <w:r w:rsidRPr="00C95603">
              <w:lastRenderedPageBreak/>
              <w:t xml:space="preserve">ismeri a 4/4-es ütemet, </w:t>
            </w:r>
          </w:p>
          <w:p w:rsidR="00A974F3" w:rsidRPr="00C95603" w:rsidRDefault="00A974F3" w:rsidP="008C785C">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jc w:val="both"/>
            </w:pPr>
            <w:r w:rsidRPr="00C95603">
              <w:t>ismeri a ¾</w:t>
            </w:r>
            <w:proofErr w:type="spellStart"/>
            <w:r w:rsidRPr="00C95603">
              <w:t>-es</w:t>
            </w:r>
            <w:proofErr w:type="spellEnd"/>
            <w:r w:rsidRPr="00C95603">
              <w:t xml:space="preserve"> ütemet, valamint a pontozott fél értékű kottát; </w:t>
            </w:r>
          </w:p>
          <w:p w:rsidR="00A974F3" w:rsidRPr="00C95603" w:rsidRDefault="00A974F3" w:rsidP="008C785C">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jc w:val="both"/>
            </w:pPr>
            <w:r w:rsidRPr="00C95603">
              <w:t>megkülönbözteti a páros és páratlan lüktetést;</w:t>
            </w:r>
          </w:p>
          <w:p w:rsidR="00A974F3" w:rsidRPr="00C95603" w:rsidRDefault="00A974F3" w:rsidP="008C785C">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jc w:val="both"/>
            </w:pPr>
            <w:r w:rsidRPr="00C95603">
              <w:t>felismeri és hangoztatja az összetett ritmusokat: nyújtott és éles ritmus;</w:t>
            </w:r>
          </w:p>
          <w:p w:rsidR="00A974F3" w:rsidRPr="00C95603" w:rsidRDefault="00A974F3" w:rsidP="008C785C">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jc w:val="both"/>
            </w:pPr>
            <w:r w:rsidRPr="00C95603">
              <w:t>ritmizálva szólaltat meg mondókákat, gyermekverseket;</w:t>
            </w:r>
          </w:p>
          <w:p w:rsidR="00A974F3" w:rsidRPr="00C95603" w:rsidRDefault="00A974F3" w:rsidP="008C785C">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jc w:val="both"/>
            </w:pPr>
            <w:r w:rsidRPr="00C95603">
              <w:t>egyszerű ritmussorokat rögtönöz.</w:t>
            </w:r>
          </w:p>
          <w:p w:rsidR="00A974F3" w:rsidRPr="00C95603" w:rsidRDefault="00A974F3" w:rsidP="008C785C"/>
        </w:tc>
        <w:tc>
          <w:tcPr>
            <w:tcW w:w="3260" w:type="dxa"/>
            <w:tcBorders>
              <w:top w:val="single" w:sz="4" w:space="0" w:color="auto"/>
              <w:left w:val="single" w:sz="4" w:space="0" w:color="auto"/>
              <w:bottom w:val="single" w:sz="4" w:space="0" w:color="auto"/>
              <w:right w:val="single" w:sz="4" w:space="0" w:color="auto"/>
            </w:tcBorders>
          </w:tcPr>
          <w:p w:rsidR="00A974F3" w:rsidRPr="00C95603" w:rsidRDefault="00A974F3" w:rsidP="008C785C">
            <w:r w:rsidRPr="00C95603">
              <w:t>Matematika</w:t>
            </w:r>
            <w:r w:rsidRPr="00C95603">
              <w:br/>
              <w:t>Magyar nyelv és irodalom</w:t>
            </w:r>
          </w:p>
        </w:tc>
      </w:tr>
      <w:tr w:rsidR="00A974F3" w:rsidRPr="00C95603" w:rsidTr="008C785C">
        <w:tc>
          <w:tcPr>
            <w:tcW w:w="2820" w:type="dxa"/>
            <w:tcBorders>
              <w:top w:val="single" w:sz="4" w:space="0" w:color="auto"/>
              <w:left w:val="single" w:sz="4" w:space="0" w:color="auto"/>
              <w:bottom w:val="single" w:sz="4" w:space="0" w:color="auto"/>
              <w:right w:val="single" w:sz="4" w:space="0" w:color="auto"/>
            </w:tcBorders>
          </w:tcPr>
          <w:p w:rsidR="00A974F3" w:rsidRPr="00C95603" w:rsidRDefault="00A974F3" w:rsidP="008C785C">
            <w:pPr>
              <w:rPr>
                <w:b/>
              </w:rPr>
            </w:pPr>
            <w:r w:rsidRPr="00C95603">
              <w:rPr>
                <w:b/>
              </w:rPr>
              <w:lastRenderedPageBreak/>
              <w:t>Fogalmak</w:t>
            </w:r>
          </w:p>
        </w:tc>
        <w:tc>
          <w:tcPr>
            <w:tcW w:w="11497" w:type="dxa"/>
            <w:gridSpan w:val="4"/>
            <w:tcBorders>
              <w:top w:val="single" w:sz="4" w:space="0" w:color="auto"/>
              <w:left w:val="single" w:sz="4" w:space="0" w:color="auto"/>
              <w:bottom w:val="single" w:sz="4" w:space="0" w:color="auto"/>
              <w:right w:val="single" w:sz="4" w:space="0" w:color="auto"/>
            </w:tcBorders>
          </w:tcPr>
          <w:p w:rsidR="00A974F3" w:rsidRPr="00C95603" w:rsidRDefault="00A974F3" w:rsidP="008C785C">
            <w:pPr>
              <w:tabs>
                <w:tab w:val="left" w:pos="0"/>
              </w:tabs>
            </w:pPr>
            <w:r w:rsidRPr="00C95603">
              <w:t>zenei hangsúly; nyújtott és éles ritmus; páratlan lüktetés</w:t>
            </w:r>
          </w:p>
          <w:p w:rsidR="00A974F3" w:rsidRPr="00C95603" w:rsidRDefault="00A974F3" w:rsidP="008C785C"/>
        </w:tc>
      </w:tr>
    </w:tbl>
    <w:p w:rsidR="004649C1" w:rsidRDefault="004649C1" w:rsidP="004649C1">
      <w:pPr>
        <w:outlineLvl w:val="0"/>
      </w:pPr>
    </w:p>
    <w:p w:rsidR="004649C1" w:rsidRDefault="004649C1" w:rsidP="004649C1">
      <w:pPr>
        <w:outlineLvl w:val="0"/>
      </w:pPr>
    </w:p>
    <w:p w:rsidR="004649C1" w:rsidRDefault="004649C1" w:rsidP="004649C1">
      <w:pPr>
        <w:outlineLvl w:val="0"/>
      </w:pPr>
      <w:r>
        <w:br/>
      </w:r>
      <w:r>
        <w:br/>
      </w:r>
      <w:r>
        <w:br/>
      </w:r>
      <w:r>
        <w:br/>
      </w:r>
      <w:r>
        <w:br/>
      </w:r>
      <w:r>
        <w:lastRenderedPageBreak/>
        <w:br/>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20"/>
        <w:gridCol w:w="2142"/>
        <w:gridCol w:w="2835"/>
        <w:gridCol w:w="3260"/>
        <w:gridCol w:w="3260"/>
      </w:tblGrid>
      <w:tr w:rsidR="00A974F3" w:rsidRPr="00C95603" w:rsidTr="008C785C">
        <w:tc>
          <w:tcPr>
            <w:tcW w:w="11057" w:type="dxa"/>
            <w:gridSpan w:val="4"/>
            <w:vAlign w:val="center"/>
          </w:tcPr>
          <w:p w:rsidR="00A974F3" w:rsidRPr="00C95603" w:rsidRDefault="00A974F3" w:rsidP="008C785C">
            <w:pPr>
              <w:jc w:val="center"/>
              <w:rPr>
                <w:b/>
              </w:rPr>
            </w:pPr>
            <w:r w:rsidRPr="00C95603">
              <w:rPr>
                <w:b/>
              </w:rPr>
              <w:t>4. Zenei ismeretek / Hallásfejlesztés</w:t>
            </w:r>
          </w:p>
        </w:tc>
        <w:tc>
          <w:tcPr>
            <w:tcW w:w="3260" w:type="dxa"/>
            <w:vAlign w:val="center"/>
          </w:tcPr>
          <w:p w:rsidR="00A974F3" w:rsidRPr="00C95603" w:rsidRDefault="00A974F3" w:rsidP="008C785C">
            <w:pPr>
              <w:jc w:val="center"/>
              <w:rPr>
                <w:b/>
              </w:rPr>
            </w:pPr>
            <w:r w:rsidRPr="00C95603">
              <w:rPr>
                <w:b/>
              </w:rPr>
              <w:t>Óraszám</w:t>
            </w:r>
          </w:p>
          <w:p w:rsidR="00A974F3" w:rsidRPr="00C95603" w:rsidRDefault="00A974F3" w:rsidP="008C785C">
            <w:pPr>
              <w:jc w:val="center"/>
              <w:rPr>
                <w:b/>
              </w:rPr>
            </w:pPr>
            <w:r w:rsidRPr="00C95603">
              <w:rPr>
                <w:b/>
              </w:rPr>
              <w:t>6 óra + folyamatos</w:t>
            </w:r>
          </w:p>
          <w:p w:rsidR="00A974F3" w:rsidRPr="00C95603" w:rsidRDefault="00A974F3" w:rsidP="008C785C">
            <w:pPr>
              <w:jc w:val="center"/>
              <w:rPr>
                <w:b/>
              </w:rPr>
            </w:pPr>
          </w:p>
        </w:tc>
      </w:tr>
      <w:tr w:rsidR="00A974F3" w:rsidRPr="00C95603" w:rsidTr="008C785C">
        <w:tc>
          <w:tcPr>
            <w:tcW w:w="2820" w:type="dxa"/>
            <w:tcBorders>
              <w:top w:val="single" w:sz="4" w:space="0" w:color="auto"/>
              <w:left w:val="single" w:sz="4" w:space="0" w:color="auto"/>
              <w:bottom w:val="single" w:sz="4" w:space="0" w:color="auto"/>
              <w:right w:val="single" w:sz="4" w:space="0" w:color="auto"/>
            </w:tcBorders>
          </w:tcPr>
          <w:p w:rsidR="00A974F3" w:rsidRPr="00C95603" w:rsidRDefault="00A974F3" w:rsidP="008C785C">
            <w:pPr>
              <w:rPr>
                <w:b/>
              </w:rPr>
            </w:pPr>
            <w:r w:rsidRPr="00C95603">
              <w:rPr>
                <w:b/>
              </w:rPr>
              <w:t>Fejlesztendő kompetenciák, fejlesztési feladatok</w:t>
            </w:r>
          </w:p>
        </w:tc>
        <w:tc>
          <w:tcPr>
            <w:tcW w:w="2142" w:type="dxa"/>
            <w:tcBorders>
              <w:top w:val="single" w:sz="4" w:space="0" w:color="auto"/>
              <w:left w:val="single" w:sz="4" w:space="0" w:color="auto"/>
              <w:bottom w:val="single" w:sz="4" w:space="0" w:color="auto"/>
              <w:right w:val="single" w:sz="4" w:space="0" w:color="auto"/>
            </w:tcBorders>
          </w:tcPr>
          <w:p w:rsidR="00A974F3" w:rsidRPr="00C95603" w:rsidRDefault="00A974F3" w:rsidP="008C785C">
            <w:pPr>
              <w:rPr>
                <w:b/>
              </w:rPr>
            </w:pPr>
            <w:r w:rsidRPr="00C95603">
              <w:rPr>
                <w:b/>
              </w:rPr>
              <w:t>Témák, tartalmak</w:t>
            </w:r>
          </w:p>
        </w:tc>
        <w:tc>
          <w:tcPr>
            <w:tcW w:w="2835" w:type="dxa"/>
            <w:tcBorders>
              <w:top w:val="single" w:sz="4" w:space="0" w:color="auto"/>
              <w:left w:val="single" w:sz="4" w:space="0" w:color="auto"/>
              <w:bottom w:val="single" w:sz="4" w:space="0" w:color="auto"/>
              <w:right w:val="single" w:sz="4" w:space="0" w:color="auto"/>
            </w:tcBorders>
          </w:tcPr>
          <w:p w:rsidR="00A974F3" w:rsidRPr="00C95603" w:rsidRDefault="00A974F3" w:rsidP="008C785C">
            <w:pPr>
              <w:rPr>
                <w:b/>
              </w:rPr>
            </w:pPr>
            <w:r w:rsidRPr="00C95603">
              <w:rPr>
                <w:b/>
              </w:rPr>
              <w:t>Tanulói tevékenységek</w:t>
            </w:r>
          </w:p>
        </w:tc>
        <w:tc>
          <w:tcPr>
            <w:tcW w:w="3260" w:type="dxa"/>
            <w:tcBorders>
              <w:top w:val="single" w:sz="4" w:space="0" w:color="auto"/>
              <w:left w:val="single" w:sz="4" w:space="0" w:color="auto"/>
              <w:bottom w:val="single" w:sz="4" w:space="0" w:color="auto"/>
              <w:right w:val="single" w:sz="4" w:space="0" w:color="auto"/>
            </w:tcBorders>
          </w:tcPr>
          <w:p w:rsidR="00A974F3" w:rsidRPr="00C95603" w:rsidRDefault="00A974F3" w:rsidP="008C785C">
            <w:pPr>
              <w:rPr>
                <w:b/>
              </w:rPr>
            </w:pPr>
            <w:r w:rsidRPr="00C95603">
              <w:rPr>
                <w:b/>
              </w:rPr>
              <w:t>Tanulási eredmények</w:t>
            </w:r>
          </w:p>
        </w:tc>
        <w:tc>
          <w:tcPr>
            <w:tcW w:w="3260" w:type="dxa"/>
            <w:tcBorders>
              <w:top w:val="single" w:sz="4" w:space="0" w:color="auto"/>
              <w:left w:val="single" w:sz="4" w:space="0" w:color="auto"/>
              <w:bottom w:val="single" w:sz="4" w:space="0" w:color="auto"/>
              <w:right w:val="single" w:sz="4" w:space="0" w:color="auto"/>
            </w:tcBorders>
          </w:tcPr>
          <w:p w:rsidR="00A974F3" w:rsidRPr="00C95603" w:rsidRDefault="00A974F3" w:rsidP="008C785C">
            <w:pPr>
              <w:rPr>
                <w:b/>
              </w:rPr>
            </w:pPr>
            <w:r w:rsidRPr="00C95603">
              <w:rPr>
                <w:b/>
              </w:rPr>
              <w:t>Kapcsolódási lehetőségek</w:t>
            </w:r>
          </w:p>
        </w:tc>
      </w:tr>
      <w:tr w:rsidR="00A974F3" w:rsidRPr="00C95603" w:rsidTr="008C785C">
        <w:tc>
          <w:tcPr>
            <w:tcW w:w="2820" w:type="dxa"/>
            <w:tcBorders>
              <w:top w:val="single" w:sz="4" w:space="0" w:color="auto"/>
              <w:left w:val="single" w:sz="4" w:space="0" w:color="auto"/>
              <w:bottom w:val="single" w:sz="4" w:space="0" w:color="auto"/>
              <w:right w:val="single" w:sz="4" w:space="0" w:color="auto"/>
            </w:tcBorders>
          </w:tcPr>
          <w:p w:rsidR="00A974F3" w:rsidRPr="00C95603" w:rsidRDefault="00A974F3" w:rsidP="008C785C">
            <w:r w:rsidRPr="00C95603">
              <w:rPr>
                <w:b/>
              </w:rPr>
              <w:t>Anyanyelvi kompetencia</w:t>
            </w:r>
            <w:r w:rsidRPr="00C95603">
              <w:t>:</w:t>
            </w:r>
            <w:r w:rsidRPr="00C95603">
              <w:br/>
              <w:t>- saját elképzelések spontán elmondása,</w:t>
            </w:r>
            <w:r w:rsidRPr="00C95603">
              <w:br/>
              <w:t>- kérdés, kritika megfogalmazása,</w:t>
            </w:r>
            <w:r w:rsidRPr="00C95603">
              <w:br/>
              <w:t>- helyes nyelvhasználat</w:t>
            </w:r>
            <w:r w:rsidRPr="00C95603">
              <w:br/>
            </w:r>
            <w:r w:rsidRPr="00C95603">
              <w:rPr>
                <w:b/>
              </w:rPr>
              <w:t>A hatékony, önálló tanulás</w:t>
            </w:r>
            <w:r w:rsidRPr="00C95603">
              <w:t>:</w:t>
            </w:r>
            <w:r w:rsidRPr="00C95603">
              <w:br/>
              <w:t>- érdeklődés,</w:t>
            </w:r>
            <w:r w:rsidRPr="00C95603">
              <w:br/>
              <w:t>- figyelem tartósságának fejlesztése,</w:t>
            </w:r>
            <w:r w:rsidRPr="00C95603">
              <w:br/>
            </w:r>
            <w:r w:rsidRPr="00C95603">
              <w:rPr>
                <w:b/>
              </w:rPr>
              <w:t>Szociális kompetencia</w:t>
            </w:r>
            <w:r w:rsidRPr="00C95603">
              <w:t>:</w:t>
            </w:r>
            <w:r w:rsidRPr="00C95603">
              <w:br/>
              <w:t>- önértékelés</w:t>
            </w:r>
            <w:r w:rsidRPr="00C95603">
              <w:br/>
              <w:t>– figyelem, összpontosítás</w:t>
            </w:r>
            <w:r w:rsidRPr="00C95603">
              <w:br/>
              <w:t>– társas aktivitás</w:t>
            </w:r>
            <w:r w:rsidRPr="00C95603">
              <w:br/>
              <w:t>– másikra figyelés</w:t>
            </w:r>
            <w:r w:rsidRPr="00C95603">
              <w:br/>
              <w:t>– önfejlesztés</w:t>
            </w:r>
            <w:r w:rsidRPr="00C95603">
              <w:br/>
              <w:t>– segítés, együttműködési hajlam</w:t>
            </w:r>
            <w:r w:rsidRPr="00C95603">
              <w:br/>
              <w:t xml:space="preserve">– felelősségérzet </w:t>
            </w:r>
            <w:r w:rsidRPr="00C95603">
              <w:br/>
              <w:t xml:space="preserve">- szervezőképesség </w:t>
            </w:r>
          </w:p>
          <w:p w:rsidR="00A974F3" w:rsidRPr="00C95603" w:rsidRDefault="00A974F3" w:rsidP="008C785C">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jc w:val="both"/>
            </w:pPr>
            <w:r w:rsidRPr="00C95603">
              <w:t>Belső hallás fejlesztése dallambújtatással</w:t>
            </w:r>
            <w:r w:rsidRPr="00C95603">
              <w:br/>
              <w:t xml:space="preserve">A tanult énekelt zenei </w:t>
            </w:r>
            <w:r w:rsidRPr="00C95603">
              <w:lastRenderedPageBreak/>
              <w:t xml:space="preserve">anyaghoz köthető </w:t>
            </w:r>
            <w:proofErr w:type="spellStart"/>
            <w:r w:rsidRPr="00C95603">
              <w:t>szolmizációs</w:t>
            </w:r>
            <w:proofErr w:type="spellEnd"/>
            <w:r w:rsidRPr="00C95603">
              <w:t xml:space="preserve"> hangok kézjelről történő éneklése;</w:t>
            </w:r>
          </w:p>
          <w:p w:rsidR="00A974F3" w:rsidRPr="00C95603" w:rsidRDefault="00A974F3" w:rsidP="008C785C">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contextualSpacing/>
              <w:jc w:val="both"/>
            </w:pPr>
          </w:p>
          <w:p w:rsidR="00A974F3" w:rsidRPr="00C95603" w:rsidRDefault="00A974F3" w:rsidP="008C785C">
            <w:r w:rsidRPr="00C95603">
              <w:t xml:space="preserve">      Kánonok éneklése;  </w:t>
            </w:r>
          </w:p>
          <w:p w:rsidR="00A974F3" w:rsidRPr="00C95603" w:rsidRDefault="00A974F3" w:rsidP="008C785C"/>
          <w:p w:rsidR="00A974F3" w:rsidRPr="00C95603" w:rsidRDefault="00A974F3" w:rsidP="008C785C">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jc w:val="both"/>
            </w:pPr>
            <w:r w:rsidRPr="00C95603">
              <w:t>Alkotói készség: különböző karakterű dallamválasz rögtönzése egyszerű dallamsorokhoz; és a tanuló által készített hangkeltő eszközök hangszínének megfigyelése és azok improvizatív használata</w:t>
            </w:r>
          </w:p>
        </w:tc>
        <w:tc>
          <w:tcPr>
            <w:tcW w:w="2142" w:type="dxa"/>
            <w:tcBorders>
              <w:top w:val="single" w:sz="4" w:space="0" w:color="auto"/>
              <w:left w:val="single" w:sz="4" w:space="0" w:color="auto"/>
              <w:bottom w:val="single" w:sz="4" w:space="0" w:color="auto"/>
              <w:right w:val="single" w:sz="4" w:space="0" w:color="auto"/>
            </w:tcBorders>
          </w:tcPr>
          <w:p w:rsidR="00A974F3" w:rsidRPr="00C95603" w:rsidRDefault="00A974F3" w:rsidP="008C785C">
            <w:r w:rsidRPr="00C95603">
              <w:lastRenderedPageBreak/>
              <w:br/>
            </w:r>
            <w:r w:rsidRPr="00C95603">
              <w:rPr>
                <w:i/>
              </w:rPr>
              <w:t>Dallami ismeretek</w:t>
            </w:r>
            <w:r w:rsidRPr="00C95603">
              <w:t>:</w:t>
            </w:r>
            <w:r w:rsidRPr="00C95603">
              <w:br/>
              <w:t xml:space="preserve">A </w:t>
            </w:r>
            <w:proofErr w:type="spellStart"/>
            <w:r w:rsidRPr="00C95603">
              <w:t>pentatonia</w:t>
            </w:r>
            <w:proofErr w:type="spellEnd"/>
            <w:r w:rsidRPr="00C95603">
              <w:t xml:space="preserve"> fogalma, pentaton dalok megfigyelése</w:t>
            </w:r>
            <w:r w:rsidRPr="00C95603">
              <w:br/>
              <w:t xml:space="preserve">A </w:t>
            </w:r>
            <w:proofErr w:type="spellStart"/>
            <w:r w:rsidRPr="00C95603">
              <w:t>fá</w:t>
            </w:r>
            <w:proofErr w:type="spellEnd"/>
            <w:r w:rsidRPr="00C95603">
              <w:t xml:space="preserve"> és ti hangok megismerése, kézjelük, elhelyezésük a vonalrendszerben</w:t>
            </w:r>
            <w:r w:rsidRPr="00C95603">
              <w:br/>
              <w:t>Tapasztalatok a hétfokúságról</w:t>
            </w:r>
            <w:r w:rsidRPr="00C95603">
              <w:br/>
            </w:r>
            <w:r w:rsidRPr="00C95603">
              <w:br/>
            </w:r>
            <w:r w:rsidRPr="00C95603">
              <w:rPr>
                <w:i/>
              </w:rPr>
              <w:t>Zenei hallás</w:t>
            </w:r>
            <w:r w:rsidRPr="00C95603">
              <w:br/>
              <w:t>Az ismert hangszerek hangjának felismerése zenehallgatás közben, szerepük megfigyelése a zenei kifejezésben</w:t>
            </w:r>
          </w:p>
          <w:p w:rsidR="00A974F3" w:rsidRPr="00C95603" w:rsidRDefault="00A974F3" w:rsidP="008C785C"/>
          <w:p w:rsidR="00A974F3" w:rsidRPr="00C95603" w:rsidRDefault="00A974F3" w:rsidP="008C785C"/>
          <w:p w:rsidR="00A974F3" w:rsidRPr="00C95603" w:rsidRDefault="00A974F3" w:rsidP="008C785C"/>
          <w:p w:rsidR="00A974F3" w:rsidRPr="00C95603" w:rsidRDefault="00A974F3" w:rsidP="008C785C">
            <w:pPr>
              <w:rPr>
                <w:i/>
              </w:rPr>
            </w:pPr>
          </w:p>
          <w:p w:rsidR="00A974F3" w:rsidRPr="00C95603" w:rsidRDefault="00A974F3" w:rsidP="008C785C">
            <w:pPr>
              <w:rPr>
                <w:i/>
              </w:rPr>
            </w:pPr>
          </w:p>
          <w:p w:rsidR="00A974F3" w:rsidRPr="00C95603" w:rsidRDefault="00A974F3" w:rsidP="008C785C">
            <w:pPr>
              <w:rPr>
                <w:i/>
              </w:rPr>
            </w:pPr>
            <w:r w:rsidRPr="00C95603">
              <w:br/>
            </w:r>
          </w:p>
          <w:p w:rsidR="00A974F3" w:rsidRPr="00C95603" w:rsidRDefault="00A974F3" w:rsidP="008C785C">
            <w:pPr>
              <w:rPr>
                <w:i/>
              </w:rPr>
            </w:pPr>
          </w:p>
          <w:p w:rsidR="00A974F3" w:rsidRPr="00C95603" w:rsidRDefault="00A974F3" w:rsidP="008C785C">
            <w:pPr>
              <w:rPr>
                <w:i/>
              </w:rPr>
            </w:pPr>
          </w:p>
          <w:p w:rsidR="00A974F3" w:rsidRPr="00C95603" w:rsidRDefault="00A974F3" w:rsidP="008C785C">
            <w:pPr>
              <w:rPr>
                <w:i/>
              </w:rPr>
            </w:pPr>
          </w:p>
          <w:p w:rsidR="00A974F3" w:rsidRPr="00C95603" w:rsidRDefault="00A974F3" w:rsidP="008C785C">
            <w:pPr>
              <w:rPr>
                <w:i/>
              </w:rPr>
            </w:pPr>
          </w:p>
          <w:p w:rsidR="00A974F3" w:rsidRPr="00C95603" w:rsidRDefault="00A974F3" w:rsidP="008C785C">
            <w:r w:rsidRPr="00C95603">
              <w:br/>
            </w:r>
          </w:p>
        </w:tc>
        <w:tc>
          <w:tcPr>
            <w:tcW w:w="2835" w:type="dxa"/>
            <w:tcBorders>
              <w:top w:val="single" w:sz="4" w:space="0" w:color="auto"/>
              <w:left w:val="single" w:sz="4" w:space="0" w:color="auto"/>
              <w:bottom w:val="single" w:sz="4" w:space="0" w:color="auto"/>
              <w:right w:val="single" w:sz="4" w:space="0" w:color="auto"/>
            </w:tcBorders>
          </w:tcPr>
          <w:p w:rsidR="00A974F3" w:rsidRPr="00C95603" w:rsidRDefault="00A974F3" w:rsidP="008C785C"/>
          <w:p w:rsidR="00A974F3" w:rsidRPr="00C95603" w:rsidRDefault="00A974F3" w:rsidP="008C785C">
            <w:r w:rsidRPr="00C95603">
              <w:t>Pentaton hangsor éneklése kézjelről</w:t>
            </w:r>
            <w:r w:rsidRPr="00C95603">
              <w:br/>
            </w:r>
            <w:proofErr w:type="spellStart"/>
            <w:r w:rsidRPr="00C95603">
              <w:t>Pentatonia</w:t>
            </w:r>
            <w:proofErr w:type="spellEnd"/>
            <w:r w:rsidRPr="00C95603">
              <w:t xml:space="preserve"> megfigyelése tanult népdalokon</w:t>
            </w:r>
          </w:p>
          <w:p w:rsidR="00A974F3" w:rsidRPr="00C95603" w:rsidRDefault="00A974F3" w:rsidP="008C785C">
            <w:r w:rsidRPr="00C95603">
              <w:t>Kézjelről dallamreprodukálás</w:t>
            </w:r>
            <w:r w:rsidRPr="00C95603">
              <w:br/>
              <w:t>Utószolmizálás</w:t>
            </w:r>
            <w:r w:rsidRPr="00C95603">
              <w:br/>
            </w:r>
          </w:p>
          <w:p w:rsidR="00A974F3" w:rsidRPr="00C95603" w:rsidRDefault="00A974F3" w:rsidP="008C785C">
            <w:r w:rsidRPr="00C95603">
              <w:br/>
            </w:r>
          </w:p>
          <w:p w:rsidR="00A974F3" w:rsidRPr="00C95603" w:rsidRDefault="00A974F3" w:rsidP="008C785C">
            <w:r w:rsidRPr="00C95603">
              <w:t>Betűkottáról dalfelismerés, éneklés</w:t>
            </w:r>
            <w:r w:rsidRPr="00C95603">
              <w:br/>
              <w:t>Kottaképről dalfelismerés, éneklés</w:t>
            </w:r>
          </w:p>
          <w:p w:rsidR="00A974F3" w:rsidRPr="00C95603" w:rsidRDefault="00A974F3" w:rsidP="008C785C">
            <w:r w:rsidRPr="00C95603">
              <w:t>Kodály 333 olvasógyakorlatok éneklése betűkottáról, kotta képről a tanult hangokon</w:t>
            </w:r>
            <w:r w:rsidRPr="00C95603">
              <w:br/>
              <w:t>Népdalok dalszerkezetének megfigyelése</w:t>
            </w:r>
          </w:p>
          <w:p w:rsidR="00A974F3" w:rsidRPr="00C95603" w:rsidRDefault="00A974F3" w:rsidP="008C785C"/>
          <w:p w:rsidR="00A974F3" w:rsidRPr="00C95603" w:rsidRDefault="00A974F3" w:rsidP="008C785C"/>
          <w:p w:rsidR="00A974F3" w:rsidRPr="00C95603" w:rsidRDefault="00A974F3" w:rsidP="008C785C">
            <w:r w:rsidRPr="00C95603">
              <w:t>A tapasztalatok közös megbeszélése</w:t>
            </w:r>
          </w:p>
        </w:tc>
        <w:tc>
          <w:tcPr>
            <w:tcW w:w="3260" w:type="dxa"/>
            <w:tcBorders>
              <w:top w:val="single" w:sz="4" w:space="0" w:color="auto"/>
              <w:left w:val="single" w:sz="4" w:space="0" w:color="auto"/>
              <w:bottom w:val="single" w:sz="4" w:space="0" w:color="auto"/>
              <w:right w:val="single" w:sz="4" w:space="0" w:color="auto"/>
            </w:tcBorders>
          </w:tcPr>
          <w:p w:rsidR="00A974F3" w:rsidRPr="00C95603" w:rsidRDefault="00A974F3" w:rsidP="008C785C">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pPr>
            <w:r w:rsidRPr="00C95603">
              <w:lastRenderedPageBreak/>
              <w:t>énekel a pentaton hangsorban;</w:t>
            </w:r>
          </w:p>
          <w:p w:rsidR="00A974F3" w:rsidRPr="00C95603" w:rsidRDefault="00A974F3" w:rsidP="008C785C">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pPr>
            <w:r w:rsidRPr="00C95603">
              <w:t xml:space="preserve"> énekel a hétfokú hangsorban;</w:t>
            </w:r>
          </w:p>
          <w:p w:rsidR="00A974F3" w:rsidRPr="00C95603" w:rsidRDefault="00A974F3" w:rsidP="008C785C">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contextualSpacing/>
            </w:pPr>
          </w:p>
          <w:p w:rsidR="00A974F3" w:rsidRPr="00C95603" w:rsidRDefault="00A974F3" w:rsidP="008C785C">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pPr>
            <w:proofErr w:type="gramStart"/>
            <w:r w:rsidRPr="00C95603">
              <w:t>megfigyel</w:t>
            </w:r>
            <w:proofErr w:type="gramEnd"/>
            <w:r w:rsidRPr="00C95603">
              <w:t xml:space="preserve"> és hallás után reprodukál különböző hangszíneket, ellentétes dinamikai szinteket; </w:t>
            </w:r>
          </w:p>
          <w:p w:rsidR="00A974F3" w:rsidRPr="00C95603" w:rsidRDefault="00A974F3" w:rsidP="008C785C">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contextualSpacing/>
            </w:pPr>
          </w:p>
          <w:p w:rsidR="00A974F3" w:rsidRPr="00C95603" w:rsidRDefault="00A974F3" w:rsidP="008C785C">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pPr>
            <w:r w:rsidRPr="00C95603">
              <w:t>a tanult dalok, zenei részletek éneklésekor hangerejét a zenei kifejezésnek megfelelően tudja változtatni.</w:t>
            </w:r>
          </w:p>
          <w:p w:rsidR="00A974F3" w:rsidRPr="00C95603" w:rsidRDefault="00A974F3" w:rsidP="008C785C"/>
        </w:tc>
        <w:tc>
          <w:tcPr>
            <w:tcW w:w="3260" w:type="dxa"/>
            <w:tcBorders>
              <w:top w:val="single" w:sz="4" w:space="0" w:color="auto"/>
              <w:left w:val="single" w:sz="4" w:space="0" w:color="auto"/>
              <w:bottom w:val="single" w:sz="4" w:space="0" w:color="auto"/>
              <w:right w:val="single" w:sz="4" w:space="0" w:color="auto"/>
            </w:tcBorders>
          </w:tcPr>
          <w:p w:rsidR="00A974F3" w:rsidRPr="00C95603" w:rsidRDefault="00A974F3" w:rsidP="008C785C">
            <w:r w:rsidRPr="00C95603">
              <w:t>Matematika</w:t>
            </w:r>
            <w:r w:rsidRPr="00C95603">
              <w:br/>
              <w:t>Magyar nyelv és irodalom</w:t>
            </w:r>
          </w:p>
        </w:tc>
      </w:tr>
      <w:tr w:rsidR="00A974F3" w:rsidRPr="00C95603" w:rsidTr="008C785C">
        <w:tc>
          <w:tcPr>
            <w:tcW w:w="2820" w:type="dxa"/>
            <w:tcBorders>
              <w:top w:val="single" w:sz="4" w:space="0" w:color="auto"/>
              <w:left w:val="single" w:sz="4" w:space="0" w:color="auto"/>
              <w:bottom w:val="single" w:sz="4" w:space="0" w:color="auto"/>
              <w:right w:val="single" w:sz="4" w:space="0" w:color="auto"/>
            </w:tcBorders>
          </w:tcPr>
          <w:p w:rsidR="00A974F3" w:rsidRPr="00C95603" w:rsidRDefault="00A974F3" w:rsidP="008C785C">
            <w:pPr>
              <w:rPr>
                <w:b/>
              </w:rPr>
            </w:pPr>
            <w:r w:rsidRPr="00C95603">
              <w:rPr>
                <w:b/>
              </w:rPr>
              <w:lastRenderedPageBreak/>
              <w:t>Fogalmak</w:t>
            </w:r>
          </w:p>
        </w:tc>
        <w:tc>
          <w:tcPr>
            <w:tcW w:w="11497" w:type="dxa"/>
            <w:gridSpan w:val="4"/>
            <w:tcBorders>
              <w:top w:val="single" w:sz="4" w:space="0" w:color="auto"/>
              <w:left w:val="single" w:sz="4" w:space="0" w:color="auto"/>
              <w:bottom w:val="single" w:sz="4" w:space="0" w:color="auto"/>
              <w:right w:val="single" w:sz="4" w:space="0" w:color="auto"/>
            </w:tcBorders>
          </w:tcPr>
          <w:p w:rsidR="00A974F3" w:rsidRPr="00C95603" w:rsidRDefault="00A974F3" w:rsidP="008C785C">
            <w:pPr>
              <w:tabs>
                <w:tab w:val="left" w:pos="0"/>
              </w:tabs>
            </w:pPr>
            <w:r w:rsidRPr="00C95603">
              <w:t>Forte; piano; halkítás-erősítés; dallam- és szöveghangsúly; pentaton hangsor; hétfokú hangsor; violinkulcs.</w:t>
            </w:r>
          </w:p>
          <w:p w:rsidR="00A974F3" w:rsidRPr="00C95603" w:rsidRDefault="00A974F3" w:rsidP="008C785C"/>
        </w:tc>
      </w:tr>
    </w:tbl>
    <w:p w:rsidR="00A974F3" w:rsidRDefault="00A974F3" w:rsidP="007C1EF8"/>
    <w:tbl>
      <w:tblPr>
        <w:tblStyle w:val="Rcsostblzat"/>
        <w:tblW w:w="14317" w:type="dxa"/>
        <w:tblInd w:w="108" w:type="dxa"/>
        <w:tblLook w:val="04A0"/>
      </w:tblPr>
      <w:tblGrid>
        <w:gridCol w:w="2720"/>
        <w:gridCol w:w="2242"/>
        <w:gridCol w:w="2835"/>
        <w:gridCol w:w="3410"/>
        <w:gridCol w:w="3110"/>
      </w:tblGrid>
      <w:tr w:rsidR="00A974F3" w:rsidRPr="00C95603" w:rsidTr="008C785C">
        <w:tc>
          <w:tcPr>
            <w:tcW w:w="11207" w:type="dxa"/>
            <w:gridSpan w:val="4"/>
            <w:vAlign w:val="center"/>
          </w:tcPr>
          <w:p w:rsidR="00A974F3" w:rsidRPr="00C95603" w:rsidRDefault="00A974F3" w:rsidP="008C785C">
            <w:pPr>
              <w:jc w:val="center"/>
              <w:rPr>
                <w:b/>
                <w:sz w:val="24"/>
                <w:szCs w:val="24"/>
              </w:rPr>
            </w:pPr>
            <w:r w:rsidRPr="00C95603">
              <w:rPr>
                <w:b/>
                <w:sz w:val="24"/>
                <w:szCs w:val="24"/>
              </w:rPr>
              <w:t xml:space="preserve">5. Zenei ismeretek / Zenei </w:t>
            </w:r>
            <w:proofErr w:type="gramStart"/>
            <w:r w:rsidRPr="00C95603">
              <w:rPr>
                <w:b/>
                <w:sz w:val="24"/>
                <w:szCs w:val="24"/>
              </w:rPr>
              <w:t>írás ,</w:t>
            </w:r>
            <w:proofErr w:type="gramEnd"/>
            <w:r w:rsidRPr="00C95603">
              <w:rPr>
                <w:b/>
                <w:sz w:val="24"/>
                <w:szCs w:val="24"/>
              </w:rPr>
              <w:t xml:space="preserve"> olvasás</w:t>
            </w:r>
          </w:p>
        </w:tc>
        <w:tc>
          <w:tcPr>
            <w:tcW w:w="3110" w:type="dxa"/>
            <w:vAlign w:val="center"/>
          </w:tcPr>
          <w:p w:rsidR="00A974F3" w:rsidRPr="00C95603" w:rsidRDefault="00A974F3" w:rsidP="008C785C">
            <w:pPr>
              <w:jc w:val="center"/>
              <w:rPr>
                <w:b/>
                <w:sz w:val="24"/>
                <w:szCs w:val="24"/>
              </w:rPr>
            </w:pPr>
            <w:r w:rsidRPr="00C95603">
              <w:rPr>
                <w:b/>
                <w:sz w:val="24"/>
                <w:szCs w:val="24"/>
              </w:rPr>
              <w:t>Óraszám</w:t>
            </w:r>
          </w:p>
          <w:p w:rsidR="00A974F3" w:rsidRPr="00C95603" w:rsidRDefault="00A974F3" w:rsidP="008C785C">
            <w:pPr>
              <w:jc w:val="center"/>
              <w:rPr>
                <w:sz w:val="24"/>
                <w:szCs w:val="24"/>
              </w:rPr>
            </w:pPr>
            <w:r w:rsidRPr="00C95603">
              <w:rPr>
                <w:b/>
                <w:sz w:val="24"/>
                <w:szCs w:val="24"/>
              </w:rPr>
              <w:t>6 óra + folyamatos</w:t>
            </w:r>
          </w:p>
        </w:tc>
      </w:tr>
      <w:tr w:rsidR="00A974F3" w:rsidRPr="00C95603" w:rsidTr="008C785C">
        <w:trPr>
          <w:trHeight w:val="771"/>
        </w:trPr>
        <w:tc>
          <w:tcPr>
            <w:tcW w:w="2720" w:type="dxa"/>
            <w:vAlign w:val="center"/>
          </w:tcPr>
          <w:p w:rsidR="00A974F3" w:rsidRPr="00C95603" w:rsidRDefault="00A974F3" w:rsidP="008C785C">
            <w:pPr>
              <w:jc w:val="center"/>
              <w:rPr>
                <w:sz w:val="24"/>
                <w:szCs w:val="24"/>
              </w:rPr>
            </w:pPr>
            <w:r w:rsidRPr="00C95603">
              <w:rPr>
                <w:b/>
                <w:sz w:val="24"/>
                <w:szCs w:val="24"/>
              </w:rPr>
              <w:t>Fejlesztendő kompetenciák, fejlesztési feladatok</w:t>
            </w:r>
          </w:p>
        </w:tc>
        <w:tc>
          <w:tcPr>
            <w:tcW w:w="2242" w:type="dxa"/>
            <w:vAlign w:val="center"/>
          </w:tcPr>
          <w:p w:rsidR="00A974F3" w:rsidRPr="00C95603" w:rsidRDefault="00A974F3" w:rsidP="008C785C">
            <w:pPr>
              <w:jc w:val="center"/>
              <w:rPr>
                <w:sz w:val="24"/>
                <w:szCs w:val="24"/>
              </w:rPr>
            </w:pPr>
            <w:r w:rsidRPr="00C95603">
              <w:rPr>
                <w:b/>
                <w:sz w:val="24"/>
                <w:szCs w:val="24"/>
              </w:rPr>
              <w:t>Témák, tartalmak</w:t>
            </w:r>
          </w:p>
        </w:tc>
        <w:tc>
          <w:tcPr>
            <w:tcW w:w="2835" w:type="dxa"/>
            <w:vAlign w:val="center"/>
          </w:tcPr>
          <w:p w:rsidR="00A974F3" w:rsidRPr="00C95603" w:rsidRDefault="00A974F3" w:rsidP="008C785C">
            <w:pPr>
              <w:jc w:val="center"/>
              <w:rPr>
                <w:sz w:val="24"/>
                <w:szCs w:val="24"/>
              </w:rPr>
            </w:pPr>
            <w:r w:rsidRPr="00C95603">
              <w:rPr>
                <w:b/>
                <w:sz w:val="24"/>
                <w:szCs w:val="24"/>
              </w:rPr>
              <w:t>Tanulói tevékenységek</w:t>
            </w:r>
          </w:p>
        </w:tc>
        <w:tc>
          <w:tcPr>
            <w:tcW w:w="3410" w:type="dxa"/>
            <w:vAlign w:val="center"/>
          </w:tcPr>
          <w:p w:rsidR="00A974F3" w:rsidRPr="00C95603" w:rsidRDefault="00A974F3" w:rsidP="008C785C">
            <w:pPr>
              <w:jc w:val="center"/>
              <w:rPr>
                <w:sz w:val="24"/>
                <w:szCs w:val="24"/>
              </w:rPr>
            </w:pPr>
            <w:r w:rsidRPr="00C95603">
              <w:rPr>
                <w:b/>
                <w:sz w:val="24"/>
                <w:szCs w:val="24"/>
              </w:rPr>
              <w:t>Tanulási eredmények</w:t>
            </w:r>
          </w:p>
        </w:tc>
        <w:tc>
          <w:tcPr>
            <w:tcW w:w="3110" w:type="dxa"/>
            <w:vAlign w:val="center"/>
          </w:tcPr>
          <w:p w:rsidR="00A974F3" w:rsidRPr="00C95603" w:rsidRDefault="00A974F3" w:rsidP="008C785C">
            <w:pPr>
              <w:jc w:val="center"/>
              <w:rPr>
                <w:sz w:val="24"/>
                <w:szCs w:val="24"/>
              </w:rPr>
            </w:pPr>
            <w:r w:rsidRPr="00C95603">
              <w:rPr>
                <w:b/>
                <w:sz w:val="24"/>
                <w:szCs w:val="24"/>
              </w:rPr>
              <w:t>Kapcsolódási lehetőségek</w:t>
            </w:r>
          </w:p>
        </w:tc>
      </w:tr>
      <w:tr w:rsidR="00A974F3" w:rsidRPr="00C95603" w:rsidTr="008C785C">
        <w:tc>
          <w:tcPr>
            <w:tcW w:w="2720" w:type="dxa"/>
          </w:tcPr>
          <w:p w:rsidR="00A974F3" w:rsidRPr="00C95603" w:rsidRDefault="00A974F3" w:rsidP="008C785C">
            <w:pPr>
              <w:rPr>
                <w:sz w:val="24"/>
                <w:szCs w:val="24"/>
              </w:rPr>
            </w:pPr>
            <w:r w:rsidRPr="00C95603">
              <w:rPr>
                <w:b/>
                <w:sz w:val="24"/>
                <w:szCs w:val="24"/>
              </w:rPr>
              <w:t>Matematikai kompetencia:</w:t>
            </w:r>
            <w:r w:rsidRPr="00C95603">
              <w:rPr>
                <w:b/>
                <w:sz w:val="24"/>
                <w:szCs w:val="24"/>
              </w:rPr>
              <w:br/>
            </w:r>
          </w:p>
          <w:p w:rsidR="00A974F3" w:rsidRPr="00C95603" w:rsidRDefault="00A974F3" w:rsidP="008C785C">
            <w:pPr>
              <w:rPr>
                <w:sz w:val="24"/>
                <w:szCs w:val="24"/>
              </w:rPr>
            </w:pPr>
            <w:r w:rsidRPr="00C95603">
              <w:rPr>
                <w:b/>
                <w:sz w:val="24"/>
                <w:szCs w:val="24"/>
              </w:rPr>
              <w:t>A hatékony, önálló tanulás:</w:t>
            </w:r>
            <w:r w:rsidRPr="00C95603">
              <w:rPr>
                <w:b/>
                <w:sz w:val="24"/>
                <w:szCs w:val="24"/>
              </w:rPr>
              <w:br/>
              <w:t xml:space="preserve">- </w:t>
            </w:r>
            <w:r w:rsidRPr="00C95603">
              <w:rPr>
                <w:sz w:val="24"/>
                <w:szCs w:val="24"/>
              </w:rPr>
              <w:t>érdeklődés,</w:t>
            </w:r>
            <w:r w:rsidRPr="00C95603">
              <w:rPr>
                <w:sz w:val="24"/>
                <w:szCs w:val="24"/>
              </w:rPr>
              <w:br/>
            </w:r>
            <w:r w:rsidRPr="00C95603">
              <w:rPr>
                <w:sz w:val="24"/>
                <w:szCs w:val="24"/>
              </w:rPr>
              <w:lastRenderedPageBreak/>
              <w:t>- figyelem tartósságának fejlesztése,</w:t>
            </w:r>
            <w:r w:rsidRPr="00C95603">
              <w:rPr>
                <w:sz w:val="24"/>
                <w:szCs w:val="24"/>
              </w:rPr>
              <w:br/>
            </w:r>
          </w:p>
          <w:p w:rsidR="00A974F3" w:rsidRPr="00C95603" w:rsidRDefault="00A974F3" w:rsidP="008C785C">
            <w:pPr>
              <w:rPr>
                <w:sz w:val="24"/>
                <w:szCs w:val="24"/>
              </w:rPr>
            </w:pPr>
            <w:r w:rsidRPr="00C95603">
              <w:rPr>
                <w:sz w:val="24"/>
                <w:szCs w:val="24"/>
              </w:rPr>
              <w:t>- ritmusértékek közötti összefüggés megfigyeltetése, ütembeosztás tudatosítása</w:t>
            </w:r>
          </w:p>
          <w:p w:rsidR="00A974F3" w:rsidRPr="00C95603" w:rsidRDefault="00A974F3" w:rsidP="008C785C">
            <w:pPr>
              <w:rPr>
                <w:sz w:val="24"/>
                <w:szCs w:val="24"/>
              </w:rPr>
            </w:pPr>
            <w:r w:rsidRPr="00C95603">
              <w:rPr>
                <w:sz w:val="24"/>
                <w:szCs w:val="24"/>
              </w:rPr>
              <w:t>önfejlesztés</w:t>
            </w:r>
            <w:r w:rsidRPr="00C95603">
              <w:rPr>
                <w:sz w:val="24"/>
                <w:szCs w:val="24"/>
              </w:rPr>
              <w:br/>
            </w:r>
          </w:p>
          <w:p w:rsidR="00A974F3" w:rsidRPr="00C95603" w:rsidRDefault="00A974F3" w:rsidP="008C785C">
            <w:pPr>
              <w:rPr>
                <w:sz w:val="24"/>
                <w:szCs w:val="24"/>
              </w:rPr>
            </w:pPr>
            <w:r w:rsidRPr="00C95603">
              <w:rPr>
                <w:sz w:val="24"/>
                <w:szCs w:val="24"/>
              </w:rPr>
              <w:t xml:space="preserve">– felelősségérzet </w:t>
            </w:r>
            <w:r w:rsidRPr="00C95603">
              <w:rPr>
                <w:sz w:val="24"/>
                <w:szCs w:val="24"/>
              </w:rPr>
              <w:br/>
            </w:r>
          </w:p>
          <w:p w:rsidR="00A974F3" w:rsidRPr="00C95603" w:rsidRDefault="00A974F3" w:rsidP="008C785C">
            <w:pPr>
              <w:rPr>
                <w:sz w:val="24"/>
                <w:szCs w:val="24"/>
              </w:rPr>
            </w:pPr>
            <w:r w:rsidRPr="00C95603">
              <w:rPr>
                <w:b/>
                <w:sz w:val="24"/>
                <w:szCs w:val="24"/>
              </w:rPr>
              <w:t>A hatékony, önálló tanulás</w:t>
            </w:r>
            <w:r w:rsidRPr="00C95603">
              <w:rPr>
                <w:sz w:val="24"/>
                <w:szCs w:val="24"/>
              </w:rPr>
              <w:t>:</w:t>
            </w:r>
            <w:r w:rsidRPr="00C95603">
              <w:rPr>
                <w:sz w:val="24"/>
                <w:szCs w:val="24"/>
              </w:rPr>
              <w:br/>
              <w:t>- érdeklődés,</w:t>
            </w:r>
            <w:r w:rsidRPr="00C95603">
              <w:rPr>
                <w:sz w:val="24"/>
                <w:szCs w:val="24"/>
              </w:rPr>
              <w:br/>
              <w:t>- figyelem tartósságának fejlesztése,</w:t>
            </w:r>
            <w:r w:rsidRPr="00C95603">
              <w:rPr>
                <w:sz w:val="24"/>
                <w:szCs w:val="24"/>
              </w:rPr>
              <w:br/>
            </w:r>
            <w:r w:rsidRPr="00C95603">
              <w:rPr>
                <w:b/>
                <w:sz w:val="24"/>
                <w:szCs w:val="24"/>
              </w:rPr>
              <w:t>Szociális kompetencia</w:t>
            </w:r>
            <w:r w:rsidRPr="00C95603">
              <w:rPr>
                <w:sz w:val="24"/>
                <w:szCs w:val="24"/>
              </w:rPr>
              <w:t>:</w:t>
            </w:r>
            <w:r w:rsidRPr="00C95603">
              <w:rPr>
                <w:sz w:val="24"/>
                <w:szCs w:val="24"/>
              </w:rPr>
              <w:br/>
              <w:t>- önértékelés</w:t>
            </w:r>
            <w:r w:rsidRPr="00C95603">
              <w:rPr>
                <w:sz w:val="24"/>
                <w:szCs w:val="24"/>
              </w:rPr>
              <w:br/>
              <w:t>– figyelem, összpontosítás</w:t>
            </w:r>
          </w:p>
          <w:p w:rsidR="00A974F3" w:rsidRPr="00C95603" w:rsidRDefault="00A974F3" w:rsidP="008C785C">
            <w:pPr>
              <w:rPr>
                <w:sz w:val="24"/>
                <w:szCs w:val="24"/>
              </w:rPr>
            </w:pPr>
          </w:p>
          <w:p w:rsidR="00A974F3" w:rsidRPr="00C95603" w:rsidRDefault="00A974F3" w:rsidP="008C785C">
            <w:pPr>
              <w:rPr>
                <w:sz w:val="24"/>
                <w:szCs w:val="24"/>
              </w:rPr>
            </w:pPr>
          </w:p>
          <w:p w:rsidR="00A974F3" w:rsidRPr="00C95603" w:rsidRDefault="00A974F3" w:rsidP="008C785C">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jc w:val="both"/>
              <w:rPr>
                <w:sz w:val="24"/>
                <w:szCs w:val="24"/>
              </w:rPr>
            </w:pPr>
            <w:r w:rsidRPr="00C95603">
              <w:rPr>
                <w:sz w:val="24"/>
                <w:szCs w:val="24"/>
              </w:rPr>
              <w:t>A figyelem, az összpontosítás fejlesztése a fenti feladatok segítségével;</w:t>
            </w:r>
          </w:p>
          <w:p w:rsidR="00A974F3" w:rsidRPr="00C95603" w:rsidRDefault="00A974F3" w:rsidP="008C785C">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jc w:val="both"/>
              <w:rPr>
                <w:sz w:val="24"/>
                <w:szCs w:val="24"/>
              </w:rPr>
            </w:pPr>
            <w:r w:rsidRPr="00C95603">
              <w:rPr>
                <w:sz w:val="24"/>
                <w:szCs w:val="24"/>
              </w:rPr>
              <w:t xml:space="preserve"> A </w:t>
            </w:r>
            <w:proofErr w:type="spellStart"/>
            <w:r w:rsidRPr="00C95603">
              <w:rPr>
                <w:sz w:val="24"/>
                <w:szCs w:val="24"/>
              </w:rPr>
              <w:t>finommotorikus</w:t>
            </w:r>
            <w:proofErr w:type="spellEnd"/>
            <w:r w:rsidRPr="00C95603">
              <w:rPr>
                <w:sz w:val="24"/>
                <w:szCs w:val="24"/>
              </w:rPr>
              <w:t xml:space="preserve"> mozgások fejlesztése az egyszerű, rövid írás feladatok segítségével;</w:t>
            </w:r>
          </w:p>
          <w:p w:rsidR="00A974F3" w:rsidRPr="00C95603" w:rsidRDefault="00A974F3" w:rsidP="008C785C">
            <w:pPr>
              <w:rPr>
                <w:sz w:val="24"/>
                <w:szCs w:val="24"/>
              </w:rPr>
            </w:pPr>
          </w:p>
          <w:p w:rsidR="00A974F3" w:rsidRPr="00C95603" w:rsidRDefault="00A974F3" w:rsidP="008C785C">
            <w:pPr>
              <w:rPr>
                <w:sz w:val="24"/>
                <w:szCs w:val="24"/>
              </w:rPr>
            </w:pPr>
          </w:p>
          <w:p w:rsidR="00A974F3" w:rsidRPr="00C95603" w:rsidRDefault="00A974F3" w:rsidP="008C785C">
            <w:pPr>
              <w:rPr>
                <w:sz w:val="24"/>
                <w:szCs w:val="24"/>
              </w:rPr>
            </w:pPr>
          </w:p>
          <w:p w:rsidR="00A974F3" w:rsidRPr="00C95603" w:rsidRDefault="00A974F3" w:rsidP="008C785C">
            <w:pPr>
              <w:rPr>
                <w:sz w:val="24"/>
                <w:szCs w:val="24"/>
              </w:rPr>
            </w:pPr>
          </w:p>
        </w:tc>
        <w:tc>
          <w:tcPr>
            <w:tcW w:w="2242" w:type="dxa"/>
          </w:tcPr>
          <w:p w:rsidR="00A974F3" w:rsidRPr="00C95603" w:rsidRDefault="00A974F3" w:rsidP="008C785C">
            <w:pPr>
              <w:rPr>
                <w:sz w:val="24"/>
                <w:szCs w:val="24"/>
              </w:rPr>
            </w:pPr>
            <w:r w:rsidRPr="00C95603">
              <w:rPr>
                <w:i/>
                <w:sz w:val="24"/>
                <w:szCs w:val="24"/>
              </w:rPr>
              <w:lastRenderedPageBreak/>
              <w:t>Olvasás – írás</w:t>
            </w:r>
            <w:r w:rsidRPr="00C95603">
              <w:rPr>
                <w:i/>
                <w:sz w:val="24"/>
                <w:szCs w:val="24"/>
              </w:rPr>
              <w:br/>
            </w:r>
            <w:r w:rsidRPr="00C95603">
              <w:rPr>
                <w:sz w:val="24"/>
                <w:szCs w:val="24"/>
              </w:rPr>
              <w:t>Dallamolvasás az ismert hangokkal a tanító irányításával</w:t>
            </w:r>
            <w:r w:rsidRPr="00C95603">
              <w:rPr>
                <w:sz w:val="24"/>
                <w:szCs w:val="24"/>
              </w:rPr>
              <w:br/>
              <w:t xml:space="preserve">Hétfokú dallamfordulatok </w:t>
            </w:r>
            <w:r w:rsidRPr="00C95603">
              <w:rPr>
                <w:sz w:val="24"/>
                <w:szCs w:val="24"/>
              </w:rPr>
              <w:lastRenderedPageBreak/>
              <w:t>kottaképi elhelyezése</w:t>
            </w:r>
            <w:r w:rsidRPr="00C95603">
              <w:rPr>
                <w:sz w:val="24"/>
                <w:szCs w:val="24"/>
              </w:rPr>
              <w:br/>
            </w:r>
          </w:p>
        </w:tc>
        <w:tc>
          <w:tcPr>
            <w:tcW w:w="2835" w:type="dxa"/>
          </w:tcPr>
          <w:p w:rsidR="00A974F3" w:rsidRPr="00C95603" w:rsidRDefault="00A974F3" w:rsidP="008C785C">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jc w:val="both"/>
              <w:rPr>
                <w:rFonts w:eastAsia="Calibri"/>
                <w:sz w:val="24"/>
                <w:szCs w:val="24"/>
              </w:rPr>
            </w:pPr>
            <w:r w:rsidRPr="00C95603">
              <w:rPr>
                <w:rFonts w:eastAsia="Calibri"/>
                <w:sz w:val="24"/>
                <w:szCs w:val="24"/>
              </w:rPr>
              <w:lastRenderedPageBreak/>
              <w:t>Egyszerű, rövid írás – olvasási feladatok a tanult új ritmikai elemek és dallamhangok alkalmazásával;</w:t>
            </w:r>
          </w:p>
          <w:p w:rsidR="00A974F3" w:rsidRPr="00C95603" w:rsidRDefault="00A974F3" w:rsidP="008C785C">
            <w:pPr>
              <w:rPr>
                <w:sz w:val="24"/>
                <w:szCs w:val="24"/>
              </w:rPr>
            </w:pPr>
          </w:p>
          <w:p w:rsidR="00A974F3" w:rsidRPr="00C95603" w:rsidRDefault="00A974F3" w:rsidP="008C785C">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jc w:val="both"/>
              <w:rPr>
                <w:sz w:val="24"/>
                <w:szCs w:val="24"/>
              </w:rPr>
            </w:pPr>
            <w:r w:rsidRPr="00C95603">
              <w:rPr>
                <w:sz w:val="24"/>
                <w:szCs w:val="24"/>
              </w:rPr>
              <w:t>A tanult új ritmikai elemek megfigyelése és követése a kottában a tanult dalokon;</w:t>
            </w:r>
          </w:p>
          <w:p w:rsidR="00A974F3" w:rsidRPr="00C95603" w:rsidRDefault="00A974F3" w:rsidP="008C785C">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jc w:val="both"/>
              <w:rPr>
                <w:sz w:val="24"/>
                <w:szCs w:val="24"/>
              </w:rPr>
            </w:pPr>
            <w:r w:rsidRPr="00C95603">
              <w:rPr>
                <w:sz w:val="24"/>
                <w:szCs w:val="24"/>
              </w:rPr>
              <w:t>A tanult dallamhangok megfigyelése és követése a kottában a tanult dalokon;</w:t>
            </w:r>
          </w:p>
          <w:p w:rsidR="00A974F3" w:rsidRPr="00C95603" w:rsidRDefault="00A974F3" w:rsidP="008C785C">
            <w:pPr>
              <w:rPr>
                <w:sz w:val="24"/>
                <w:szCs w:val="24"/>
              </w:rPr>
            </w:pPr>
          </w:p>
          <w:p w:rsidR="00A974F3" w:rsidRPr="00C95603" w:rsidRDefault="00A974F3" w:rsidP="008C785C">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rPr>
                <w:sz w:val="24"/>
                <w:szCs w:val="24"/>
              </w:rPr>
            </w:pPr>
            <w:r w:rsidRPr="00C95603">
              <w:rPr>
                <w:sz w:val="24"/>
                <w:szCs w:val="24"/>
              </w:rPr>
              <w:t>A leírt kottakép visszaéneklése a zenei olvasás fejlesztésére;</w:t>
            </w:r>
          </w:p>
          <w:p w:rsidR="00A974F3" w:rsidRPr="00C95603" w:rsidRDefault="00A974F3" w:rsidP="008C785C">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contextualSpacing/>
              <w:rPr>
                <w:sz w:val="24"/>
                <w:szCs w:val="24"/>
              </w:rPr>
            </w:pPr>
          </w:p>
          <w:p w:rsidR="00A974F3" w:rsidRPr="00C95603" w:rsidRDefault="00A974F3" w:rsidP="008C785C">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rPr>
                <w:sz w:val="24"/>
                <w:szCs w:val="24"/>
              </w:rPr>
            </w:pPr>
            <w:r w:rsidRPr="00C95603">
              <w:rPr>
                <w:sz w:val="24"/>
                <w:szCs w:val="24"/>
              </w:rPr>
              <w:t>Rövid dallamok éneklése a tanult hangok alkalmazásával, a zenei olvasás fejlesztésére;</w:t>
            </w:r>
          </w:p>
          <w:p w:rsidR="00A974F3" w:rsidRPr="00C95603" w:rsidRDefault="00A974F3" w:rsidP="008C785C">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contextualSpacing/>
              <w:rPr>
                <w:sz w:val="24"/>
                <w:szCs w:val="24"/>
              </w:rPr>
            </w:pPr>
          </w:p>
          <w:p w:rsidR="00A974F3" w:rsidRPr="00C95603" w:rsidRDefault="00A974F3" w:rsidP="008C785C">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jc w:val="both"/>
              <w:rPr>
                <w:sz w:val="24"/>
                <w:szCs w:val="24"/>
              </w:rPr>
            </w:pPr>
            <w:r w:rsidRPr="00C95603">
              <w:rPr>
                <w:sz w:val="24"/>
                <w:szCs w:val="24"/>
              </w:rPr>
              <w:t>Felismerő kottaolvasás segítése a tanult dalok szolmizált, kézjelezett éneklése után;</w:t>
            </w:r>
          </w:p>
          <w:p w:rsidR="00A974F3" w:rsidRPr="00C95603" w:rsidRDefault="00A974F3" w:rsidP="008C785C">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contextualSpacing/>
              <w:jc w:val="both"/>
              <w:rPr>
                <w:sz w:val="24"/>
                <w:szCs w:val="24"/>
              </w:rPr>
            </w:pPr>
          </w:p>
          <w:p w:rsidR="00A974F3" w:rsidRPr="00C95603" w:rsidRDefault="00A974F3" w:rsidP="008C785C">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jc w:val="both"/>
              <w:rPr>
                <w:sz w:val="24"/>
                <w:szCs w:val="24"/>
              </w:rPr>
            </w:pPr>
            <w:r w:rsidRPr="00C95603">
              <w:rPr>
                <w:sz w:val="24"/>
                <w:szCs w:val="24"/>
              </w:rPr>
              <w:t>A mozgó dó hang szerepének megfigyelése az írás és az olvasás során;</w:t>
            </w:r>
          </w:p>
          <w:p w:rsidR="00A974F3" w:rsidRPr="00C95603" w:rsidRDefault="00A974F3" w:rsidP="008C785C">
            <w:pPr>
              <w:rPr>
                <w:sz w:val="24"/>
                <w:szCs w:val="24"/>
              </w:rPr>
            </w:pPr>
          </w:p>
        </w:tc>
        <w:tc>
          <w:tcPr>
            <w:tcW w:w="3410" w:type="dxa"/>
          </w:tcPr>
          <w:p w:rsidR="00A974F3" w:rsidRPr="00C95603" w:rsidRDefault="00A974F3" w:rsidP="008C785C">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jc w:val="both"/>
              <w:rPr>
                <w:sz w:val="24"/>
                <w:szCs w:val="24"/>
              </w:rPr>
            </w:pPr>
            <w:r w:rsidRPr="00C95603">
              <w:rPr>
                <w:sz w:val="24"/>
                <w:szCs w:val="24"/>
              </w:rPr>
              <w:lastRenderedPageBreak/>
              <w:t>tanári segítséggel képes leírni egyszerű ritmusokat a tanult értékekkel;</w:t>
            </w:r>
          </w:p>
          <w:p w:rsidR="00A974F3" w:rsidRPr="00C95603" w:rsidRDefault="00A974F3" w:rsidP="008C785C">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contextualSpacing/>
              <w:jc w:val="both"/>
              <w:rPr>
                <w:sz w:val="24"/>
                <w:szCs w:val="24"/>
              </w:rPr>
            </w:pPr>
          </w:p>
          <w:p w:rsidR="00A974F3" w:rsidRPr="00C95603" w:rsidRDefault="00A974F3" w:rsidP="008C785C">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jc w:val="both"/>
              <w:rPr>
                <w:sz w:val="24"/>
                <w:szCs w:val="24"/>
              </w:rPr>
            </w:pPr>
            <w:r w:rsidRPr="00C95603">
              <w:rPr>
                <w:sz w:val="24"/>
                <w:szCs w:val="24"/>
              </w:rPr>
              <w:t xml:space="preserve">tanári segítséggel képes leírni egyszerű </w:t>
            </w:r>
            <w:r w:rsidRPr="00C95603">
              <w:rPr>
                <w:sz w:val="24"/>
                <w:szCs w:val="24"/>
              </w:rPr>
              <w:lastRenderedPageBreak/>
              <w:t>dallamfordulatokat a tanult dallamhangokkal;</w:t>
            </w:r>
          </w:p>
          <w:p w:rsidR="00A974F3" w:rsidRPr="00C95603" w:rsidRDefault="00A974F3" w:rsidP="008C785C">
            <w:pPr>
              <w:pStyle w:val="Listaszerbekezds"/>
              <w:rPr>
                <w:rFonts w:ascii="Times New Roman" w:hAnsi="Times New Roman"/>
                <w:color w:val="auto"/>
                <w:sz w:val="24"/>
                <w:szCs w:val="24"/>
              </w:rPr>
            </w:pPr>
          </w:p>
          <w:p w:rsidR="00A974F3" w:rsidRPr="00C95603" w:rsidRDefault="00A974F3" w:rsidP="008C785C">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contextualSpacing/>
              <w:jc w:val="both"/>
              <w:rPr>
                <w:sz w:val="24"/>
                <w:szCs w:val="24"/>
              </w:rPr>
            </w:pPr>
          </w:p>
          <w:p w:rsidR="00A974F3" w:rsidRPr="00C95603" w:rsidRDefault="00A974F3" w:rsidP="008C785C">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rPr>
                <w:sz w:val="24"/>
                <w:szCs w:val="24"/>
              </w:rPr>
            </w:pPr>
            <w:r w:rsidRPr="00C95603">
              <w:rPr>
                <w:sz w:val="24"/>
                <w:szCs w:val="24"/>
              </w:rPr>
              <w:t>elmélyültebb lesz alapvető tájékozottsága a kottában;</w:t>
            </w:r>
          </w:p>
          <w:p w:rsidR="00A974F3" w:rsidRPr="00C95603" w:rsidRDefault="00A974F3" w:rsidP="008C785C">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contextualSpacing/>
              <w:jc w:val="both"/>
              <w:rPr>
                <w:sz w:val="24"/>
                <w:szCs w:val="24"/>
              </w:rPr>
            </w:pPr>
          </w:p>
          <w:p w:rsidR="00A974F3" w:rsidRPr="00C95603" w:rsidRDefault="00A974F3" w:rsidP="008C785C">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rPr>
                <w:sz w:val="24"/>
                <w:szCs w:val="24"/>
              </w:rPr>
            </w:pPr>
            <w:r w:rsidRPr="00C95603">
              <w:rPr>
                <w:sz w:val="24"/>
                <w:szCs w:val="24"/>
              </w:rPr>
              <w:t xml:space="preserve">megtapasztalja a relatív </w:t>
            </w:r>
            <w:proofErr w:type="spellStart"/>
            <w:r w:rsidRPr="00C95603">
              <w:rPr>
                <w:sz w:val="24"/>
                <w:szCs w:val="24"/>
              </w:rPr>
              <w:t>szolmizáció</w:t>
            </w:r>
            <w:proofErr w:type="spellEnd"/>
            <w:r w:rsidRPr="00C95603">
              <w:rPr>
                <w:sz w:val="24"/>
                <w:szCs w:val="24"/>
              </w:rPr>
              <w:t xml:space="preserve"> lényegét;</w:t>
            </w:r>
          </w:p>
          <w:p w:rsidR="00A974F3" w:rsidRPr="00C95603" w:rsidRDefault="00A974F3" w:rsidP="008C785C">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contextualSpacing/>
              <w:jc w:val="both"/>
              <w:rPr>
                <w:sz w:val="24"/>
                <w:szCs w:val="24"/>
              </w:rPr>
            </w:pPr>
          </w:p>
          <w:p w:rsidR="00A974F3" w:rsidRPr="00C95603" w:rsidRDefault="00A974F3" w:rsidP="008C785C">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rPr>
                <w:sz w:val="24"/>
                <w:szCs w:val="24"/>
              </w:rPr>
            </w:pPr>
            <w:r w:rsidRPr="00C95603">
              <w:rPr>
                <w:sz w:val="24"/>
                <w:szCs w:val="24"/>
              </w:rPr>
              <w:t>a hallás után tanult dalokat képes a kottakép alapján azonosítani és a kottában követni;</w:t>
            </w:r>
          </w:p>
          <w:p w:rsidR="00A974F3" w:rsidRPr="00C95603" w:rsidRDefault="00A974F3" w:rsidP="008C785C">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contextualSpacing/>
              <w:jc w:val="both"/>
              <w:rPr>
                <w:sz w:val="24"/>
                <w:szCs w:val="24"/>
              </w:rPr>
            </w:pPr>
          </w:p>
          <w:p w:rsidR="00A974F3" w:rsidRPr="00C95603" w:rsidRDefault="00A974F3" w:rsidP="008C785C">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rPr>
                <w:sz w:val="24"/>
                <w:szCs w:val="24"/>
              </w:rPr>
            </w:pPr>
            <w:r w:rsidRPr="00C95603">
              <w:rPr>
                <w:sz w:val="24"/>
                <w:szCs w:val="24"/>
              </w:rPr>
              <w:t>a kottában felismeri a tanult új ritmusképleteket és dallamhangokat;</w:t>
            </w:r>
          </w:p>
          <w:p w:rsidR="00A974F3" w:rsidRPr="00C95603" w:rsidRDefault="00A974F3" w:rsidP="008C785C">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contextualSpacing/>
              <w:rPr>
                <w:sz w:val="24"/>
                <w:szCs w:val="24"/>
              </w:rPr>
            </w:pPr>
          </w:p>
          <w:p w:rsidR="00A974F3" w:rsidRPr="00C95603" w:rsidRDefault="00A974F3" w:rsidP="008C785C">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jc w:val="both"/>
              <w:rPr>
                <w:sz w:val="24"/>
                <w:szCs w:val="24"/>
              </w:rPr>
            </w:pPr>
            <w:r w:rsidRPr="00C95603">
              <w:rPr>
                <w:sz w:val="24"/>
                <w:szCs w:val="24"/>
              </w:rPr>
              <w:t>pentaton és hétfokú dalokat tanári segítséggel szolmizálva énekel, kézjelekkel mutatja;</w:t>
            </w:r>
          </w:p>
          <w:p w:rsidR="00A974F3" w:rsidRPr="00C95603" w:rsidRDefault="00A974F3" w:rsidP="008C785C">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contextualSpacing/>
              <w:jc w:val="both"/>
              <w:rPr>
                <w:sz w:val="24"/>
                <w:szCs w:val="24"/>
              </w:rPr>
            </w:pPr>
          </w:p>
          <w:p w:rsidR="00A974F3" w:rsidRPr="00C95603" w:rsidRDefault="00A974F3" w:rsidP="008C785C">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jc w:val="both"/>
              <w:rPr>
                <w:sz w:val="24"/>
                <w:szCs w:val="24"/>
              </w:rPr>
            </w:pPr>
            <w:r w:rsidRPr="00C95603">
              <w:rPr>
                <w:sz w:val="24"/>
                <w:szCs w:val="24"/>
              </w:rPr>
              <w:t xml:space="preserve">helyesen használja a </w:t>
            </w:r>
            <w:proofErr w:type="spellStart"/>
            <w:r w:rsidRPr="00C95603">
              <w:rPr>
                <w:sz w:val="24"/>
                <w:szCs w:val="24"/>
              </w:rPr>
              <w:t>szolmizációs</w:t>
            </w:r>
            <w:proofErr w:type="spellEnd"/>
            <w:r w:rsidRPr="00C95603">
              <w:rPr>
                <w:sz w:val="24"/>
                <w:szCs w:val="24"/>
              </w:rPr>
              <w:t xml:space="preserve"> hangokat és neveket különböző intonációs és hangképző</w:t>
            </w:r>
          </w:p>
          <w:p w:rsidR="00A974F3" w:rsidRPr="00C95603" w:rsidRDefault="00A974F3" w:rsidP="008C785C">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contextualSpacing/>
              <w:rPr>
                <w:sz w:val="24"/>
                <w:szCs w:val="24"/>
              </w:rPr>
            </w:pPr>
            <w:r w:rsidRPr="00C95603">
              <w:rPr>
                <w:sz w:val="24"/>
                <w:szCs w:val="24"/>
              </w:rPr>
              <w:t>gyakorlatoknál, hallásfejlesztésnél.</w:t>
            </w:r>
          </w:p>
          <w:p w:rsidR="00A974F3" w:rsidRPr="00C95603" w:rsidRDefault="00A974F3" w:rsidP="008C785C">
            <w:pPr>
              <w:rPr>
                <w:sz w:val="24"/>
                <w:szCs w:val="24"/>
              </w:rPr>
            </w:pPr>
          </w:p>
        </w:tc>
        <w:tc>
          <w:tcPr>
            <w:tcW w:w="3110" w:type="dxa"/>
          </w:tcPr>
          <w:p w:rsidR="00A974F3" w:rsidRPr="00C95603" w:rsidRDefault="00A974F3" w:rsidP="008C785C">
            <w:pPr>
              <w:rPr>
                <w:sz w:val="24"/>
                <w:szCs w:val="24"/>
              </w:rPr>
            </w:pPr>
            <w:r w:rsidRPr="00C95603">
              <w:rPr>
                <w:sz w:val="24"/>
                <w:szCs w:val="24"/>
              </w:rPr>
              <w:lastRenderedPageBreak/>
              <w:t>Matematika</w:t>
            </w:r>
            <w:r w:rsidRPr="00C95603">
              <w:rPr>
                <w:sz w:val="24"/>
                <w:szCs w:val="24"/>
              </w:rPr>
              <w:br/>
              <w:t>Magyar nyelv és irodalom</w:t>
            </w:r>
          </w:p>
        </w:tc>
      </w:tr>
    </w:tbl>
    <w:p w:rsidR="004649C1" w:rsidRDefault="004649C1" w:rsidP="007C1EF8">
      <w:r>
        <w:lastRenderedPageBreak/>
        <w:br/>
      </w:r>
      <w:r>
        <w:br/>
      </w:r>
      <w:r>
        <w:br/>
      </w:r>
      <w:r>
        <w:br/>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2268"/>
        <w:gridCol w:w="2835"/>
        <w:gridCol w:w="3402"/>
        <w:gridCol w:w="3402"/>
      </w:tblGrid>
      <w:tr w:rsidR="00A974F3" w:rsidRPr="00C95603" w:rsidTr="008C785C">
        <w:tc>
          <w:tcPr>
            <w:tcW w:w="11199" w:type="dxa"/>
            <w:gridSpan w:val="4"/>
            <w:vAlign w:val="center"/>
          </w:tcPr>
          <w:p w:rsidR="00A974F3" w:rsidRPr="00C95603" w:rsidRDefault="00A974F3" w:rsidP="008C785C">
            <w:pPr>
              <w:jc w:val="center"/>
              <w:rPr>
                <w:b/>
              </w:rPr>
            </w:pPr>
            <w:r w:rsidRPr="00C95603">
              <w:rPr>
                <w:b/>
              </w:rPr>
              <w:t>6. Egyházi ének</w:t>
            </w:r>
          </w:p>
        </w:tc>
        <w:tc>
          <w:tcPr>
            <w:tcW w:w="3402" w:type="dxa"/>
            <w:vAlign w:val="center"/>
          </w:tcPr>
          <w:p w:rsidR="00A974F3" w:rsidRPr="00C95603" w:rsidRDefault="00A974F3" w:rsidP="008C785C">
            <w:pPr>
              <w:jc w:val="center"/>
              <w:rPr>
                <w:b/>
              </w:rPr>
            </w:pPr>
            <w:r w:rsidRPr="00C95603">
              <w:rPr>
                <w:b/>
              </w:rPr>
              <w:t>Óraszám</w:t>
            </w:r>
          </w:p>
          <w:p w:rsidR="00A974F3" w:rsidRPr="00C95603" w:rsidRDefault="00A974F3" w:rsidP="008C785C">
            <w:pPr>
              <w:jc w:val="center"/>
              <w:rPr>
                <w:b/>
              </w:rPr>
            </w:pPr>
            <w:r w:rsidRPr="00C95603">
              <w:rPr>
                <w:b/>
              </w:rPr>
              <w:t>6 óra + folyamatos</w:t>
            </w:r>
          </w:p>
          <w:p w:rsidR="00A974F3" w:rsidRPr="00C95603" w:rsidRDefault="00A974F3" w:rsidP="008C785C">
            <w:pPr>
              <w:jc w:val="center"/>
              <w:rPr>
                <w:b/>
              </w:rPr>
            </w:pPr>
          </w:p>
        </w:tc>
      </w:tr>
      <w:tr w:rsidR="00A974F3" w:rsidRPr="00C95603" w:rsidTr="008C785C">
        <w:tc>
          <w:tcPr>
            <w:tcW w:w="2694" w:type="dxa"/>
            <w:tcBorders>
              <w:top w:val="single" w:sz="4" w:space="0" w:color="auto"/>
              <w:left w:val="single" w:sz="4" w:space="0" w:color="auto"/>
              <w:bottom w:val="single" w:sz="4" w:space="0" w:color="auto"/>
              <w:right w:val="single" w:sz="4" w:space="0" w:color="auto"/>
            </w:tcBorders>
          </w:tcPr>
          <w:p w:rsidR="00A974F3" w:rsidRPr="00C95603" w:rsidRDefault="00A974F3" w:rsidP="008C785C">
            <w:pPr>
              <w:rPr>
                <w:b/>
              </w:rPr>
            </w:pPr>
            <w:r w:rsidRPr="00C95603">
              <w:rPr>
                <w:b/>
              </w:rPr>
              <w:t>Fejlesztendő kompetenciák, fejlesztési feladatok</w:t>
            </w:r>
          </w:p>
        </w:tc>
        <w:tc>
          <w:tcPr>
            <w:tcW w:w="2268" w:type="dxa"/>
            <w:tcBorders>
              <w:top w:val="single" w:sz="4" w:space="0" w:color="auto"/>
              <w:left w:val="single" w:sz="4" w:space="0" w:color="auto"/>
              <w:bottom w:val="single" w:sz="4" w:space="0" w:color="auto"/>
              <w:right w:val="single" w:sz="4" w:space="0" w:color="auto"/>
            </w:tcBorders>
          </w:tcPr>
          <w:p w:rsidR="00A974F3" w:rsidRPr="00C95603" w:rsidRDefault="00A974F3" w:rsidP="008C785C">
            <w:pPr>
              <w:rPr>
                <w:b/>
              </w:rPr>
            </w:pPr>
            <w:r w:rsidRPr="00C95603">
              <w:rPr>
                <w:b/>
              </w:rPr>
              <w:t>Témák, tartalmak</w:t>
            </w:r>
          </w:p>
        </w:tc>
        <w:tc>
          <w:tcPr>
            <w:tcW w:w="2835" w:type="dxa"/>
            <w:tcBorders>
              <w:top w:val="single" w:sz="4" w:space="0" w:color="auto"/>
              <w:left w:val="single" w:sz="4" w:space="0" w:color="auto"/>
              <w:bottom w:val="single" w:sz="4" w:space="0" w:color="auto"/>
              <w:right w:val="single" w:sz="4" w:space="0" w:color="auto"/>
            </w:tcBorders>
          </w:tcPr>
          <w:p w:rsidR="00A974F3" w:rsidRPr="00C95603" w:rsidRDefault="00A974F3" w:rsidP="008C785C">
            <w:pPr>
              <w:rPr>
                <w:b/>
              </w:rPr>
            </w:pPr>
            <w:r w:rsidRPr="00C95603">
              <w:rPr>
                <w:b/>
              </w:rPr>
              <w:t>Tanulói tevékenységek</w:t>
            </w:r>
          </w:p>
        </w:tc>
        <w:tc>
          <w:tcPr>
            <w:tcW w:w="3402" w:type="dxa"/>
            <w:tcBorders>
              <w:top w:val="single" w:sz="4" w:space="0" w:color="auto"/>
              <w:left w:val="single" w:sz="4" w:space="0" w:color="auto"/>
              <w:bottom w:val="single" w:sz="4" w:space="0" w:color="auto"/>
              <w:right w:val="single" w:sz="4" w:space="0" w:color="auto"/>
            </w:tcBorders>
          </w:tcPr>
          <w:p w:rsidR="00A974F3" w:rsidRPr="00C95603" w:rsidRDefault="00A974F3" w:rsidP="008C785C">
            <w:pPr>
              <w:rPr>
                <w:b/>
              </w:rPr>
            </w:pPr>
            <w:r w:rsidRPr="00C95603">
              <w:rPr>
                <w:b/>
              </w:rPr>
              <w:t>Tanulási eredmények</w:t>
            </w:r>
          </w:p>
        </w:tc>
        <w:tc>
          <w:tcPr>
            <w:tcW w:w="3402" w:type="dxa"/>
            <w:tcBorders>
              <w:top w:val="single" w:sz="4" w:space="0" w:color="auto"/>
              <w:left w:val="single" w:sz="4" w:space="0" w:color="auto"/>
              <w:bottom w:val="single" w:sz="4" w:space="0" w:color="auto"/>
              <w:right w:val="single" w:sz="4" w:space="0" w:color="auto"/>
            </w:tcBorders>
          </w:tcPr>
          <w:p w:rsidR="00A974F3" w:rsidRPr="00C95603" w:rsidRDefault="00A974F3" w:rsidP="008C785C">
            <w:pPr>
              <w:rPr>
                <w:b/>
              </w:rPr>
            </w:pPr>
            <w:r w:rsidRPr="00C95603">
              <w:rPr>
                <w:b/>
              </w:rPr>
              <w:t>Kapcsolódási lehetőségek</w:t>
            </w:r>
          </w:p>
        </w:tc>
      </w:tr>
      <w:tr w:rsidR="00A974F3" w:rsidRPr="00C95603" w:rsidTr="008C785C">
        <w:tc>
          <w:tcPr>
            <w:tcW w:w="2694" w:type="dxa"/>
            <w:tcBorders>
              <w:top w:val="single" w:sz="4" w:space="0" w:color="auto"/>
              <w:left w:val="single" w:sz="4" w:space="0" w:color="auto"/>
              <w:bottom w:val="single" w:sz="4" w:space="0" w:color="auto"/>
              <w:right w:val="single" w:sz="4" w:space="0" w:color="auto"/>
            </w:tcBorders>
          </w:tcPr>
          <w:p w:rsidR="00A974F3" w:rsidRPr="00C95603" w:rsidRDefault="00A974F3" w:rsidP="008C785C">
            <w:r w:rsidRPr="00C95603">
              <w:rPr>
                <w:b/>
              </w:rPr>
              <w:t>Szociális kompetencia</w:t>
            </w:r>
            <w:r w:rsidRPr="00C95603">
              <w:t>:</w:t>
            </w:r>
            <w:r w:rsidRPr="00C95603">
              <w:br/>
              <w:t>- közösségfejlesztés, azonosságtudat, társas aktivitás</w:t>
            </w:r>
            <w:r w:rsidRPr="00C95603">
              <w:br/>
              <w:t>– egymásra figyelés</w:t>
            </w:r>
          </w:p>
          <w:p w:rsidR="00A974F3" w:rsidRPr="00C95603" w:rsidRDefault="00A974F3" w:rsidP="008C785C">
            <w:r w:rsidRPr="00C95603">
              <w:rPr>
                <w:i/>
                <w:u w:val="single"/>
              </w:rPr>
              <w:t>Európai azonosságtudat</w:t>
            </w:r>
            <w:r w:rsidRPr="00C95603">
              <w:t xml:space="preserve">: </w:t>
            </w:r>
          </w:p>
          <w:p w:rsidR="00A974F3" w:rsidRPr="00C95603" w:rsidRDefault="00A974F3" w:rsidP="008C785C">
            <w:proofErr w:type="spellStart"/>
            <w:r w:rsidRPr="00C95603">
              <w:t>taize-i</w:t>
            </w:r>
            <w:proofErr w:type="spellEnd"/>
            <w:r w:rsidRPr="00C95603">
              <w:t xml:space="preserve"> énekek</w:t>
            </w:r>
          </w:p>
        </w:tc>
        <w:tc>
          <w:tcPr>
            <w:tcW w:w="2268" w:type="dxa"/>
            <w:tcBorders>
              <w:top w:val="single" w:sz="4" w:space="0" w:color="auto"/>
              <w:left w:val="single" w:sz="4" w:space="0" w:color="auto"/>
              <w:bottom w:val="single" w:sz="4" w:space="0" w:color="auto"/>
              <w:right w:val="single" w:sz="4" w:space="0" w:color="auto"/>
            </w:tcBorders>
          </w:tcPr>
          <w:p w:rsidR="00A974F3" w:rsidRPr="00C95603" w:rsidRDefault="00A974F3" w:rsidP="008C785C">
            <w:r w:rsidRPr="00C95603">
              <w:t>A liturgia énekei</w:t>
            </w:r>
          </w:p>
          <w:p w:rsidR="00A974F3" w:rsidRPr="00C95603" w:rsidRDefault="00A974F3" w:rsidP="008C785C">
            <w:r w:rsidRPr="00C95603">
              <w:t>. Ébredj ember mély álmodból ÉE</w:t>
            </w:r>
            <w:proofErr w:type="gramStart"/>
            <w:r w:rsidRPr="00C95603">
              <w:t>.:</w:t>
            </w:r>
            <w:proofErr w:type="gramEnd"/>
            <w:r w:rsidRPr="00C95603">
              <w:t xml:space="preserve"> 7</w:t>
            </w:r>
          </w:p>
          <w:p w:rsidR="00A974F3" w:rsidRPr="00C95603" w:rsidRDefault="00A974F3" w:rsidP="008C785C">
            <w:r w:rsidRPr="00C95603">
              <w:t>2. Jézus, világ Megváltója ÉE</w:t>
            </w:r>
            <w:proofErr w:type="gramStart"/>
            <w:r w:rsidRPr="00C95603">
              <w:t>.:</w:t>
            </w:r>
            <w:proofErr w:type="gramEnd"/>
            <w:r w:rsidRPr="00C95603">
              <w:t xml:space="preserve"> 84</w:t>
            </w:r>
          </w:p>
          <w:p w:rsidR="00A974F3" w:rsidRPr="00C95603" w:rsidRDefault="00A974F3" w:rsidP="008C785C">
            <w:r w:rsidRPr="00C95603">
              <w:t>3. Jézus, megváltó Istenünk ÉE</w:t>
            </w:r>
            <w:proofErr w:type="gramStart"/>
            <w:r w:rsidRPr="00C95603">
              <w:t>.:</w:t>
            </w:r>
            <w:proofErr w:type="gramEnd"/>
            <w:r w:rsidRPr="00C95603">
              <w:t xml:space="preserve"> 102</w:t>
            </w:r>
          </w:p>
          <w:p w:rsidR="00A974F3" w:rsidRPr="00C95603" w:rsidRDefault="00A974F3" w:rsidP="008C785C">
            <w:r w:rsidRPr="00C95603">
              <w:t>4. Leborulva áldlak ÉE</w:t>
            </w:r>
            <w:proofErr w:type="gramStart"/>
            <w:r w:rsidRPr="00C95603">
              <w:t>.:</w:t>
            </w:r>
            <w:proofErr w:type="gramEnd"/>
            <w:r w:rsidRPr="00C95603">
              <w:t xml:space="preserve"> 161</w:t>
            </w:r>
          </w:p>
          <w:p w:rsidR="00A974F3" w:rsidRPr="00C95603" w:rsidRDefault="00A974F3" w:rsidP="008C785C">
            <w:r w:rsidRPr="00C95603">
              <w:t>5. Fényességes mennybéli nagy Isten ÉE</w:t>
            </w:r>
            <w:proofErr w:type="gramStart"/>
            <w:r w:rsidRPr="00C95603">
              <w:t>.:</w:t>
            </w:r>
            <w:proofErr w:type="gramEnd"/>
            <w:r w:rsidRPr="00C95603">
              <w:t xml:space="preserve"> 191</w:t>
            </w:r>
          </w:p>
          <w:p w:rsidR="00A974F3" w:rsidRPr="00C95603" w:rsidRDefault="00A974F3" w:rsidP="008C785C">
            <w:r w:rsidRPr="00C95603">
              <w:t>6. Mint a szép hűvös patakra ÉE</w:t>
            </w:r>
            <w:proofErr w:type="gramStart"/>
            <w:r w:rsidRPr="00C95603">
              <w:t>.:</w:t>
            </w:r>
            <w:proofErr w:type="gramEnd"/>
            <w:r w:rsidRPr="00C95603">
              <w:t xml:space="preserve"> 208</w:t>
            </w:r>
          </w:p>
          <w:p w:rsidR="00A974F3" w:rsidRPr="00C95603" w:rsidRDefault="00A974F3" w:rsidP="008C785C">
            <w:r w:rsidRPr="00C95603">
              <w:t>7. Oltalmad alá futunk ÉE</w:t>
            </w:r>
            <w:proofErr w:type="gramStart"/>
            <w:r w:rsidRPr="00C95603">
              <w:t>.:</w:t>
            </w:r>
            <w:proofErr w:type="gramEnd"/>
            <w:r w:rsidRPr="00C95603">
              <w:t xml:space="preserve"> 220</w:t>
            </w:r>
          </w:p>
          <w:p w:rsidR="00A974F3" w:rsidRPr="00C95603" w:rsidRDefault="00A974F3" w:rsidP="008C785C">
            <w:r w:rsidRPr="00C95603">
              <w:t xml:space="preserve">8. Hozzám kiállt </w:t>
            </w:r>
            <w:r w:rsidRPr="00C95603">
              <w:lastRenderedPageBreak/>
              <w:t>ÉE</w:t>
            </w:r>
            <w:proofErr w:type="gramStart"/>
            <w:r w:rsidRPr="00C95603">
              <w:t>.:</w:t>
            </w:r>
            <w:proofErr w:type="gramEnd"/>
            <w:r w:rsidRPr="00C95603">
              <w:t xml:space="preserve"> 530</w:t>
            </w:r>
          </w:p>
          <w:p w:rsidR="00A974F3" w:rsidRPr="00C95603" w:rsidRDefault="00A974F3" w:rsidP="008C785C">
            <w:r w:rsidRPr="00C95603">
              <w:t>9. Békességet hagyok rátok ÉE</w:t>
            </w:r>
            <w:proofErr w:type="gramStart"/>
            <w:r w:rsidRPr="00C95603">
              <w:t>.:</w:t>
            </w:r>
            <w:proofErr w:type="gramEnd"/>
            <w:r w:rsidRPr="00C95603">
              <w:t xml:space="preserve"> 553</w:t>
            </w:r>
          </w:p>
          <w:p w:rsidR="00A974F3" w:rsidRPr="00C95603" w:rsidRDefault="00A974F3" w:rsidP="008C785C">
            <w:r w:rsidRPr="00C95603">
              <w:t>10. Örvendezzünk mindnyájan az Úrban ÉE</w:t>
            </w:r>
            <w:proofErr w:type="gramStart"/>
            <w:r w:rsidRPr="00C95603">
              <w:t>.:</w:t>
            </w:r>
            <w:proofErr w:type="gramEnd"/>
            <w:r w:rsidRPr="00C95603">
              <w:t xml:space="preserve"> 646</w:t>
            </w:r>
          </w:p>
          <w:p w:rsidR="00A974F3" w:rsidRPr="00C95603" w:rsidRDefault="00A974F3" w:rsidP="008C785C">
            <w:r w:rsidRPr="00C95603">
              <w:t>11. Ízleljétek és lássátok ÉE</w:t>
            </w:r>
            <w:proofErr w:type="gramStart"/>
            <w:r w:rsidRPr="00C95603">
              <w:t>.:</w:t>
            </w:r>
            <w:proofErr w:type="gramEnd"/>
            <w:r w:rsidRPr="00C95603">
              <w:t xml:space="preserve"> 598</w:t>
            </w:r>
          </w:p>
          <w:p w:rsidR="00A974F3" w:rsidRPr="00C95603" w:rsidRDefault="00A974F3" w:rsidP="008C785C"/>
          <w:p w:rsidR="00A974F3" w:rsidRPr="00C95603" w:rsidRDefault="00A974F3" w:rsidP="008C785C">
            <w:r w:rsidRPr="00C95603">
              <w:br/>
            </w:r>
            <w:proofErr w:type="spellStart"/>
            <w:r w:rsidRPr="00C95603">
              <w:t>Taize-i</w:t>
            </w:r>
            <w:proofErr w:type="spellEnd"/>
            <w:r w:rsidRPr="00C95603">
              <w:t xml:space="preserve"> énekek</w:t>
            </w:r>
          </w:p>
          <w:p w:rsidR="00A974F3" w:rsidRPr="00C95603" w:rsidRDefault="00A974F3" w:rsidP="008C785C">
            <w:r w:rsidRPr="00C95603">
              <w:t>1. Jézus életem</w:t>
            </w:r>
          </w:p>
          <w:p w:rsidR="00A974F3" w:rsidRPr="00C95603" w:rsidRDefault="00A974F3" w:rsidP="008C785C">
            <w:r w:rsidRPr="00C95603">
              <w:t>2. Ne félj, ne aggódj</w:t>
            </w:r>
          </w:p>
          <w:p w:rsidR="00A974F3" w:rsidRPr="00C95603" w:rsidRDefault="00A974F3" w:rsidP="008C785C">
            <w:r w:rsidRPr="00C95603">
              <w:t xml:space="preserve">3. </w:t>
            </w:r>
            <w:proofErr w:type="spellStart"/>
            <w:r w:rsidRPr="00C95603">
              <w:t>Jubiláte</w:t>
            </w:r>
            <w:proofErr w:type="spellEnd"/>
            <w:r w:rsidRPr="00C95603">
              <w:t xml:space="preserve">, </w:t>
            </w:r>
            <w:proofErr w:type="spellStart"/>
            <w:r w:rsidRPr="00C95603">
              <w:t>servite</w:t>
            </w:r>
            <w:proofErr w:type="spellEnd"/>
            <w:r w:rsidRPr="00C95603">
              <w:t xml:space="preserve"> (kánon)</w:t>
            </w:r>
          </w:p>
          <w:p w:rsidR="00A974F3" w:rsidRPr="00C95603" w:rsidRDefault="00A974F3" w:rsidP="008C785C"/>
          <w:p w:rsidR="00A974F3" w:rsidRPr="00C95603" w:rsidRDefault="00A974F3" w:rsidP="008C785C"/>
        </w:tc>
        <w:tc>
          <w:tcPr>
            <w:tcW w:w="2835" w:type="dxa"/>
            <w:tcBorders>
              <w:top w:val="single" w:sz="4" w:space="0" w:color="auto"/>
              <w:left w:val="single" w:sz="4" w:space="0" w:color="auto"/>
              <w:bottom w:val="single" w:sz="4" w:space="0" w:color="auto"/>
              <w:right w:val="single" w:sz="4" w:space="0" w:color="auto"/>
            </w:tcBorders>
          </w:tcPr>
          <w:p w:rsidR="00A974F3" w:rsidRPr="00C95603" w:rsidRDefault="00A974F3" w:rsidP="008C785C">
            <w:r w:rsidRPr="00C95603">
              <w:lastRenderedPageBreak/>
              <w:t>Oktávot meghaladó hangterjedelmű népénekek éneklése</w:t>
            </w:r>
            <w:r w:rsidRPr="00C95603">
              <w:br/>
              <w:t>Zsoltárdallamok</w:t>
            </w:r>
          </w:p>
          <w:p w:rsidR="00A974F3" w:rsidRPr="00C95603" w:rsidRDefault="00A974F3" w:rsidP="008C785C">
            <w:proofErr w:type="spellStart"/>
            <w:r w:rsidRPr="00C95603">
              <w:t>Taize-i</w:t>
            </w:r>
            <w:proofErr w:type="spellEnd"/>
            <w:r w:rsidRPr="00C95603">
              <w:t xml:space="preserve"> énekek többszólamú éneklése</w:t>
            </w:r>
          </w:p>
        </w:tc>
        <w:tc>
          <w:tcPr>
            <w:tcW w:w="3402" w:type="dxa"/>
            <w:tcBorders>
              <w:top w:val="single" w:sz="4" w:space="0" w:color="auto"/>
              <w:left w:val="single" w:sz="4" w:space="0" w:color="auto"/>
              <w:bottom w:val="single" w:sz="4" w:space="0" w:color="auto"/>
              <w:right w:val="single" w:sz="4" w:space="0" w:color="auto"/>
            </w:tcBorders>
          </w:tcPr>
          <w:p w:rsidR="00A974F3" w:rsidRPr="00C95603" w:rsidRDefault="00A974F3" w:rsidP="008C785C">
            <w:pPr>
              <w:ind w:firstLine="709"/>
            </w:pPr>
            <w:r w:rsidRPr="00C95603">
              <w:t xml:space="preserve">A tanult egyházi népénekek kifejező, átélt, tiszta éneklése. Zsoltárszöveg éneklése megadott dallamra. </w:t>
            </w:r>
            <w:proofErr w:type="spellStart"/>
            <w:r w:rsidRPr="00C95603">
              <w:t>Taize-i</w:t>
            </w:r>
            <w:proofErr w:type="spellEnd"/>
            <w:r w:rsidRPr="00C95603">
              <w:t xml:space="preserve"> énekek többszólamú éneklése csoportban.</w:t>
            </w:r>
          </w:p>
          <w:p w:rsidR="00A974F3" w:rsidRPr="00C95603" w:rsidRDefault="00A974F3" w:rsidP="008C785C"/>
        </w:tc>
        <w:tc>
          <w:tcPr>
            <w:tcW w:w="3402" w:type="dxa"/>
            <w:tcBorders>
              <w:top w:val="single" w:sz="4" w:space="0" w:color="auto"/>
              <w:left w:val="single" w:sz="4" w:space="0" w:color="auto"/>
              <w:bottom w:val="single" w:sz="4" w:space="0" w:color="auto"/>
              <w:right w:val="single" w:sz="4" w:space="0" w:color="auto"/>
            </w:tcBorders>
          </w:tcPr>
          <w:p w:rsidR="00A974F3" w:rsidRPr="00C95603" w:rsidRDefault="00A974F3" w:rsidP="008C785C">
            <w:r w:rsidRPr="00C95603">
              <w:t>Hittan</w:t>
            </w:r>
          </w:p>
        </w:tc>
      </w:tr>
    </w:tbl>
    <w:p w:rsidR="004649C1" w:rsidRDefault="004649C1" w:rsidP="007C1EF8"/>
    <w:p w:rsidR="004649C1" w:rsidRDefault="004649C1" w:rsidP="007C1EF8"/>
    <w:p w:rsidR="004649C1" w:rsidRDefault="004649C1" w:rsidP="007C1EF8"/>
    <w:p w:rsidR="004649C1" w:rsidRDefault="004649C1" w:rsidP="007C1EF8"/>
    <w:p w:rsidR="004649C1" w:rsidRDefault="004649C1" w:rsidP="007C1EF8"/>
    <w:p w:rsidR="004649C1" w:rsidRDefault="004649C1" w:rsidP="007C1EF8"/>
    <w:p w:rsidR="004649C1" w:rsidRDefault="004649C1" w:rsidP="007C1EF8"/>
    <w:p w:rsidR="004649C1" w:rsidRDefault="004649C1" w:rsidP="007C1EF8"/>
    <w:p w:rsidR="004649C1" w:rsidRDefault="004649C1" w:rsidP="007C1EF8"/>
    <w:p w:rsidR="004649C1" w:rsidRDefault="004649C1" w:rsidP="007C1EF8"/>
    <w:p w:rsidR="004649C1" w:rsidRDefault="004649C1" w:rsidP="007C1EF8"/>
    <w:p w:rsidR="00CA7020" w:rsidRPr="00CA7020" w:rsidRDefault="00CA7020" w:rsidP="00CA7020">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contextualSpacing/>
        <w:jc w:val="both"/>
      </w:pPr>
    </w:p>
    <w:p w:rsidR="00CA7020" w:rsidRPr="00CA7020" w:rsidRDefault="00CA7020" w:rsidP="00CA7020">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contextualSpacing/>
        <w:jc w:val="both"/>
      </w:pPr>
    </w:p>
    <w:p w:rsidR="00CA7020" w:rsidRPr="00CA7020" w:rsidRDefault="00CA7020" w:rsidP="00CA7020">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contextualSpacing/>
        <w:jc w:val="both"/>
      </w:pPr>
    </w:p>
    <w:p w:rsidR="00A974F3" w:rsidRPr="00C95603" w:rsidRDefault="00A974F3" w:rsidP="00A974F3">
      <w:pPr>
        <w:numPr>
          <w:ilvl w:val="0"/>
          <w:numId w:val="2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contextualSpacing/>
        <w:jc w:val="both"/>
      </w:pPr>
      <w:r w:rsidRPr="00C95603">
        <w:rPr>
          <w:b/>
        </w:rPr>
        <w:t xml:space="preserve">A továbbhaladás </w:t>
      </w:r>
      <w:proofErr w:type="gramStart"/>
      <w:r w:rsidRPr="00C95603">
        <w:rPr>
          <w:b/>
        </w:rPr>
        <w:t>feltételei ,</w:t>
      </w:r>
      <w:proofErr w:type="gramEnd"/>
      <w:r w:rsidRPr="00C95603">
        <w:rPr>
          <w:b/>
        </w:rPr>
        <w:t xml:space="preserve"> vizsgakövetelmények:</w:t>
      </w:r>
      <w:r w:rsidRPr="00C95603">
        <w:rPr>
          <w:b/>
        </w:rPr>
        <w:tab/>
      </w:r>
      <w:r w:rsidRPr="00C95603">
        <w:rPr>
          <w:b/>
        </w:rPr>
        <w:tab/>
      </w:r>
    </w:p>
    <w:p w:rsidR="00A974F3" w:rsidRPr="00C95603" w:rsidRDefault="00A974F3" w:rsidP="00A974F3">
      <w:pPr>
        <w:ind w:firstLine="709"/>
      </w:pPr>
    </w:p>
    <w:p w:rsidR="00A974F3" w:rsidRPr="00C95603" w:rsidRDefault="00A974F3" w:rsidP="00A974F3">
      <w:r w:rsidRPr="00C95603">
        <w:lastRenderedPageBreak/>
        <w:t xml:space="preserve">A tanult dalok </w:t>
      </w:r>
      <w:proofErr w:type="gramStart"/>
      <w:r w:rsidRPr="00C95603">
        <w:t>emlékezetből ,</w:t>
      </w:r>
      <w:proofErr w:type="gramEnd"/>
      <w:r w:rsidRPr="00C95603">
        <w:t xml:space="preserve"> élményből fakadó, érzelmeket kifejező, egységes, szép, örömteli éneklése. A Himnusz éneklése pontos szöveggel, tiszteletadással.</w:t>
      </w:r>
      <w:r w:rsidRPr="00C95603">
        <w:br/>
        <w:t xml:space="preserve">Ritmussor szabad és adott szempontok szerinti rögtönzése (maximum 8 ütem terjedelemben). </w:t>
      </w:r>
      <w:r w:rsidRPr="00C95603">
        <w:br/>
        <w:t>A meghallgatott zenés mesék tartalmának felidézése, a tartalom és a zene összhangjának felismerése. Zenei karakterdarabok szóbeli jellemzése. Tanult népdalok felismerése zeneművekben, feldolgozásokban.</w:t>
      </w:r>
      <w:r w:rsidRPr="00C95603">
        <w:br/>
        <w:t>A tanult ritmusértékek és ritmusképletek felismerése és megszólaltatása kottaképről, hármas ütemben is. Dalrészletek olvasása és kottába írása tanítói segédlettel.</w:t>
      </w:r>
      <w:r w:rsidRPr="00C95603">
        <w:br/>
        <w:t xml:space="preserve">A tanult egyházi népénekek kifejező, átélt, tiszta éneklése. Zsoltárszöveg éneklése megadott dallamra. </w:t>
      </w:r>
      <w:proofErr w:type="spellStart"/>
      <w:r w:rsidRPr="00C95603">
        <w:t>Taize-i</w:t>
      </w:r>
      <w:proofErr w:type="spellEnd"/>
      <w:r w:rsidRPr="00C95603">
        <w:t xml:space="preserve"> énekek többszólamú éneklése csoportban.</w:t>
      </w:r>
    </w:p>
    <w:p w:rsidR="004649C1" w:rsidRDefault="004649C1" w:rsidP="004649C1"/>
    <w:p w:rsidR="004649C1" w:rsidRDefault="004649C1" w:rsidP="004649C1"/>
    <w:p w:rsidR="004649C1" w:rsidRDefault="004649C1" w:rsidP="004649C1">
      <w:pPr>
        <w:rPr>
          <w:i/>
          <w:color w:val="000000"/>
        </w:rPr>
      </w:pPr>
      <w:r>
        <w:rPr>
          <w:b/>
        </w:rPr>
        <w:t>Értékelési szempontok:</w:t>
      </w:r>
      <w:r>
        <w:rPr>
          <w:b/>
        </w:rPr>
        <w:tab/>
      </w:r>
      <w:r>
        <w:rPr>
          <w:b/>
        </w:rPr>
        <w:br/>
      </w:r>
      <w:r>
        <w:rPr>
          <w:b/>
        </w:rPr>
        <w:br/>
      </w:r>
      <w:r>
        <w:rPr>
          <w:i/>
          <w:color w:val="000000"/>
        </w:rPr>
        <w:t xml:space="preserve">Éneklés: </w:t>
      </w:r>
    </w:p>
    <w:p w:rsidR="004649C1" w:rsidRDefault="004649C1" w:rsidP="004649C1">
      <w:pPr>
        <w:numPr>
          <w:ilvl w:val="0"/>
          <w:numId w:val="12"/>
        </w:numPr>
        <w:rPr>
          <w:color w:val="000000"/>
        </w:rPr>
      </w:pPr>
      <w:r>
        <w:rPr>
          <w:color w:val="000000"/>
        </w:rPr>
        <w:t>a dalismeret nagysága, biztonsága</w:t>
      </w:r>
    </w:p>
    <w:p w:rsidR="004649C1" w:rsidRDefault="004649C1" w:rsidP="004649C1">
      <w:pPr>
        <w:numPr>
          <w:ilvl w:val="0"/>
          <w:numId w:val="12"/>
        </w:numPr>
        <w:rPr>
          <w:color w:val="000000"/>
        </w:rPr>
      </w:pPr>
      <w:r>
        <w:rPr>
          <w:color w:val="000000"/>
        </w:rPr>
        <w:t>az intonálás tisztasága</w:t>
      </w:r>
    </w:p>
    <w:p w:rsidR="004649C1" w:rsidRDefault="004649C1" w:rsidP="004649C1">
      <w:pPr>
        <w:numPr>
          <w:ilvl w:val="0"/>
          <w:numId w:val="12"/>
        </w:numPr>
        <w:rPr>
          <w:color w:val="000000"/>
        </w:rPr>
      </w:pPr>
      <w:r>
        <w:rPr>
          <w:color w:val="000000"/>
        </w:rPr>
        <w:t>a ritmikai és a dallami pontosság</w:t>
      </w:r>
    </w:p>
    <w:p w:rsidR="004649C1" w:rsidRDefault="004649C1" w:rsidP="004649C1">
      <w:pPr>
        <w:numPr>
          <w:ilvl w:val="0"/>
          <w:numId w:val="12"/>
        </w:numPr>
        <w:rPr>
          <w:color w:val="000000"/>
        </w:rPr>
      </w:pPr>
      <w:r>
        <w:rPr>
          <w:color w:val="000000"/>
        </w:rPr>
        <w:t>a közös éneklésben való részvétel motiváltsága, együttműködés</w:t>
      </w:r>
    </w:p>
    <w:p w:rsidR="004649C1" w:rsidRDefault="004649C1" w:rsidP="004649C1">
      <w:pPr>
        <w:numPr>
          <w:ilvl w:val="0"/>
          <w:numId w:val="12"/>
        </w:numPr>
        <w:rPr>
          <w:color w:val="000000"/>
        </w:rPr>
      </w:pPr>
      <w:r>
        <w:rPr>
          <w:color w:val="000000"/>
        </w:rPr>
        <w:t>az éneklés örömtelisége, felszabadultsága</w:t>
      </w:r>
    </w:p>
    <w:p w:rsidR="004649C1" w:rsidRDefault="004649C1" w:rsidP="004649C1">
      <w:pPr>
        <w:rPr>
          <w:color w:val="000000"/>
        </w:rPr>
      </w:pPr>
    </w:p>
    <w:p w:rsidR="004649C1" w:rsidRDefault="004649C1" w:rsidP="004649C1">
      <w:pPr>
        <w:rPr>
          <w:i/>
          <w:color w:val="000000"/>
        </w:rPr>
      </w:pPr>
      <w:r>
        <w:rPr>
          <w:i/>
          <w:color w:val="000000"/>
        </w:rPr>
        <w:t xml:space="preserve">Improvizáció:- </w:t>
      </w:r>
    </w:p>
    <w:p w:rsidR="004649C1" w:rsidRDefault="004649C1" w:rsidP="004649C1">
      <w:pPr>
        <w:numPr>
          <w:ilvl w:val="0"/>
          <w:numId w:val="13"/>
        </w:numPr>
        <w:rPr>
          <w:color w:val="000000"/>
        </w:rPr>
      </w:pPr>
      <w:r>
        <w:rPr>
          <w:color w:val="000000"/>
        </w:rPr>
        <w:t>a tevékenység motiváltsága, játékossága</w:t>
      </w:r>
    </w:p>
    <w:p w:rsidR="004649C1" w:rsidRDefault="004649C1" w:rsidP="004649C1">
      <w:pPr>
        <w:numPr>
          <w:ilvl w:val="0"/>
          <w:numId w:val="13"/>
        </w:numPr>
        <w:rPr>
          <w:color w:val="000000"/>
        </w:rPr>
      </w:pPr>
      <w:r>
        <w:rPr>
          <w:color w:val="000000"/>
        </w:rPr>
        <w:t>a tanult zenei ismeretek felhasználása az improvizációhoz</w:t>
      </w:r>
    </w:p>
    <w:p w:rsidR="004649C1" w:rsidRDefault="004649C1" w:rsidP="004649C1">
      <w:pPr>
        <w:ind w:left="840"/>
        <w:rPr>
          <w:color w:val="000000"/>
        </w:rPr>
      </w:pPr>
    </w:p>
    <w:p w:rsidR="004649C1" w:rsidRDefault="004649C1" w:rsidP="004649C1">
      <w:pPr>
        <w:rPr>
          <w:i/>
          <w:color w:val="000000"/>
        </w:rPr>
      </w:pPr>
      <w:r>
        <w:rPr>
          <w:i/>
          <w:color w:val="000000"/>
        </w:rPr>
        <w:t xml:space="preserve">Zeneértés: </w:t>
      </w:r>
    </w:p>
    <w:p w:rsidR="004649C1" w:rsidRDefault="004649C1" w:rsidP="004649C1">
      <w:pPr>
        <w:numPr>
          <w:ilvl w:val="0"/>
          <w:numId w:val="14"/>
        </w:numPr>
        <w:rPr>
          <w:color w:val="000000"/>
        </w:rPr>
      </w:pPr>
      <w:r>
        <w:rPr>
          <w:color w:val="000000"/>
        </w:rPr>
        <w:t>a megfigyelőképesség fejlettsége (hangfajták, hangszínek, karakterek felismerése)</w:t>
      </w:r>
    </w:p>
    <w:p w:rsidR="004649C1" w:rsidRDefault="004649C1" w:rsidP="004649C1">
      <w:pPr>
        <w:numPr>
          <w:ilvl w:val="0"/>
          <w:numId w:val="14"/>
        </w:numPr>
        <w:rPr>
          <w:color w:val="000000"/>
        </w:rPr>
      </w:pPr>
      <w:r>
        <w:rPr>
          <w:color w:val="000000"/>
        </w:rPr>
        <w:t>a zenehallgatás iránti igény</w:t>
      </w:r>
    </w:p>
    <w:p w:rsidR="004649C1" w:rsidRDefault="004649C1" w:rsidP="004649C1">
      <w:pPr>
        <w:numPr>
          <w:ilvl w:val="0"/>
          <w:numId w:val="14"/>
        </w:numPr>
        <w:rPr>
          <w:color w:val="000000"/>
        </w:rPr>
      </w:pPr>
      <w:r>
        <w:rPr>
          <w:color w:val="000000"/>
        </w:rPr>
        <w:t>a zenehallgatási szokások kialakultsága</w:t>
      </w:r>
    </w:p>
    <w:p w:rsidR="004649C1" w:rsidRDefault="004649C1" w:rsidP="004649C1">
      <w:pPr>
        <w:rPr>
          <w:color w:val="000000"/>
        </w:rPr>
      </w:pPr>
    </w:p>
    <w:p w:rsidR="004649C1" w:rsidRDefault="00CA7020" w:rsidP="004649C1">
      <w:pPr>
        <w:rPr>
          <w:i/>
          <w:color w:val="000000"/>
        </w:rPr>
      </w:pPr>
      <w:r>
        <w:rPr>
          <w:i/>
          <w:color w:val="000000"/>
        </w:rPr>
        <w:t>Zenei hallás és kottaismeret:</w:t>
      </w:r>
      <w:r w:rsidR="004649C1">
        <w:rPr>
          <w:i/>
          <w:color w:val="000000"/>
        </w:rPr>
        <w:t xml:space="preserve"> </w:t>
      </w:r>
    </w:p>
    <w:p w:rsidR="004649C1" w:rsidRDefault="004649C1" w:rsidP="004649C1">
      <w:pPr>
        <w:numPr>
          <w:ilvl w:val="0"/>
          <w:numId w:val="15"/>
        </w:numPr>
        <w:rPr>
          <w:color w:val="000000"/>
        </w:rPr>
      </w:pPr>
      <w:r>
        <w:rPr>
          <w:color w:val="000000"/>
        </w:rPr>
        <w:t>a dallam és a ritmus felismerése, felidézése, hangoztatásának biztonsága, pontossága</w:t>
      </w:r>
    </w:p>
    <w:p w:rsidR="004649C1" w:rsidRDefault="004649C1" w:rsidP="004649C1">
      <w:pPr>
        <w:numPr>
          <w:ilvl w:val="0"/>
          <w:numId w:val="15"/>
        </w:numPr>
        <w:rPr>
          <w:color w:val="000000"/>
        </w:rPr>
      </w:pPr>
      <w:r>
        <w:rPr>
          <w:color w:val="000000"/>
        </w:rPr>
        <w:t>tempó és dinamika követése</w:t>
      </w:r>
    </w:p>
    <w:p w:rsidR="004649C1" w:rsidRDefault="004649C1" w:rsidP="004649C1">
      <w:pPr>
        <w:numPr>
          <w:ilvl w:val="0"/>
          <w:numId w:val="15"/>
        </w:numPr>
        <w:rPr>
          <w:color w:val="000000"/>
        </w:rPr>
      </w:pPr>
      <w:r>
        <w:rPr>
          <w:color w:val="000000"/>
        </w:rPr>
        <w:lastRenderedPageBreak/>
        <w:t>gyakorlottság a zenei élmények megfogalmazásában, dallami és ritmikai elemek felismerésében, olvasásában, írásában</w:t>
      </w:r>
      <w:r>
        <w:rPr>
          <w:color w:val="000000"/>
        </w:rPr>
        <w:br/>
      </w:r>
      <w:r>
        <w:rPr>
          <w:color w:val="000000"/>
        </w:rPr>
        <w:br/>
      </w:r>
    </w:p>
    <w:p w:rsidR="004649C1" w:rsidRDefault="004649C1" w:rsidP="004649C1">
      <w:pPr>
        <w:rPr>
          <w:i/>
          <w:color w:val="000000"/>
        </w:rPr>
      </w:pPr>
      <w:r>
        <w:rPr>
          <w:i/>
          <w:color w:val="000000"/>
        </w:rPr>
        <w:t xml:space="preserve">Egyházi ének: </w:t>
      </w:r>
    </w:p>
    <w:p w:rsidR="004649C1" w:rsidRDefault="004649C1" w:rsidP="004649C1">
      <w:pPr>
        <w:numPr>
          <w:ilvl w:val="0"/>
          <w:numId w:val="16"/>
        </w:numPr>
        <w:rPr>
          <w:color w:val="000000"/>
        </w:rPr>
      </w:pPr>
      <w:r>
        <w:rPr>
          <w:color w:val="000000"/>
        </w:rPr>
        <w:t>a dalismeret nagysága, biztonsága</w:t>
      </w:r>
    </w:p>
    <w:p w:rsidR="004649C1" w:rsidRDefault="004649C1" w:rsidP="004649C1">
      <w:pPr>
        <w:numPr>
          <w:ilvl w:val="0"/>
          <w:numId w:val="16"/>
        </w:numPr>
        <w:rPr>
          <w:color w:val="000000"/>
        </w:rPr>
      </w:pPr>
      <w:r>
        <w:rPr>
          <w:color w:val="000000"/>
        </w:rPr>
        <w:t>az intonálás tisztasága</w:t>
      </w:r>
    </w:p>
    <w:p w:rsidR="004649C1" w:rsidRDefault="004649C1" w:rsidP="004649C1">
      <w:pPr>
        <w:numPr>
          <w:ilvl w:val="0"/>
          <w:numId w:val="16"/>
        </w:numPr>
        <w:rPr>
          <w:color w:val="000000"/>
        </w:rPr>
      </w:pPr>
      <w:r>
        <w:rPr>
          <w:color w:val="000000"/>
        </w:rPr>
        <w:t>ritmikai és dallami biztonság</w:t>
      </w:r>
    </w:p>
    <w:p w:rsidR="004649C1" w:rsidRDefault="004649C1" w:rsidP="004649C1">
      <w:pPr>
        <w:numPr>
          <w:ilvl w:val="0"/>
          <w:numId w:val="16"/>
        </w:numPr>
        <w:rPr>
          <w:color w:val="000000"/>
        </w:rPr>
      </w:pPr>
      <w:r>
        <w:rPr>
          <w:color w:val="000000"/>
        </w:rPr>
        <w:t>a közös éneklésben való részvétel motiváltsága, együttműködés</w:t>
      </w:r>
    </w:p>
    <w:p w:rsidR="004649C1" w:rsidRDefault="004649C1" w:rsidP="004649C1">
      <w:pPr>
        <w:rPr>
          <w:b/>
          <w:i/>
          <w:color w:val="000000"/>
        </w:rPr>
      </w:pPr>
      <w:r>
        <w:br/>
      </w:r>
      <w:r>
        <w:br/>
        <w:t>A tanulók teljesítményét félévkor és év végén érdemjeggyel minősítjük.</w:t>
      </w:r>
      <w:r>
        <w:br/>
      </w:r>
      <w:r>
        <w:br/>
      </w:r>
      <w:r>
        <w:br/>
      </w:r>
      <w:r>
        <w:rPr>
          <w:b/>
          <w:i/>
          <w:color w:val="000000"/>
        </w:rPr>
        <w:t>DALANYAG JAVASLAT A NEGYEDIK OSZTÁLY SZÁMÁRA:</w:t>
      </w:r>
    </w:p>
    <w:p w:rsidR="004649C1" w:rsidRDefault="004649C1" w:rsidP="004649C1">
      <w:pPr>
        <w:rPr>
          <w:b/>
          <w:i/>
          <w:color w:val="000000"/>
        </w:rPr>
      </w:pPr>
    </w:p>
    <w:p w:rsidR="004649C1" w:rsidRDefault="004649C1" w:rsidP="004649C1">
      <w:pPr>
        <w:rPr>
          <w:b/>
          <w:color w:val="000000"/>
        </w:rPr>
      </w:pPr>
      <w:r>
        <w:rPr>
          <w:b/>
          <w:color w:val="000000"/>
        </w:rPr>
        <w:t>I. Magyar népdalok:</w:t>
      </w:r>
    </w:p>
    <w:p w:rsidR="004649C1" w:rsidRDefault="004649C1" w:rsidP="004649C1">
      <w:pPr>
        <w:ind w:left="709"/>
        <w:rPr>
          <w:color w:val="000000"/>
        </w:rPr>
      </w:pPr>
      <w:r>
        <w:rPr>
          <w:color w:val="000000"/>
        </w:rPr>
        <w:t>1.   Gyéren vettem kenderkémet</w:t>
      </w:r>
    </w:p>
    <w:p w:rsidR="004649C1" w:rsidRDefault="004649C1" w:rsidP="004649C1">
      <w:pPr>
        <w:ind w:left="709"/>
        <w:rPr>
          <w:color w:val="000000"/>
        </w:rPr>
      </w:pPr>
      <w:r>
        <w:rPr>
          <w:color w:val="000000"/>
        </w:rPr>
        <w:t>2.   Kősziklán felfutó</w:t>
      </w:r>
    </w:p>
    <w:p w:rsidR="004649C1" w:rsidRDefault="004649C1" w:rsidP="004649C1">
      <w:pPr>
        <w:ind w:left="709"/>
        <w:rPr>
          <w:color w:val="000000"/>
        </w:rPr>
      </w:pPr>
      <w:r>
        <w:rPr>
          <w:color w:val="000000"/>
        </w:rPr>
        <w:t>3.   Csömödéri falu végén</w:t>
      </w:r>
    </w:p>
    <w:p w:rsidR="004649C1" w:rsidRDefault="004649C1" w:rsidP="004649C1">
      <w:pPr>
        <w:ind w:left="709"/>
        <w:rPr>
          <w:color w:val="000000"/>
        </w:rPr>
      </w:pPr>
      <w:r>
        <w:rPr>
          <w:color w:val="000000"/>
        </w:rPr>
        <w:t>4.   Virágos kenderem</w:t>
      </w:r>
    </w:p>
    <w:p w:rsidR="004649C1" w:rsidRDefault="004649C1" w:rsidP="004649C1">
      <w:pPr>
        <w:ind w:left="709"/>
        <w:rPr>
          <w:color w:val="000000"/>
        </w:rPr>
      </w:pPr>
      <w:r>
        <w:rPr>
          <w:color w:val="000000"/>
        </w:rPr>
        <w:t>5.   Új a csizmám</w:t>
      </w:r>
    </w:p>
    <w:p w:rsidR="004649C1" w:rsidRDefault="004649C1" w:rsidP="004649C1">
      <w:pPr>
        <w:ind w:left="709"/>
        <w:rPr>
          <w:color w:val="000000"/>
        </w:rPr>
      </w:pPr>
      <w:r>
        <w:rPr>
          <w:color w:val="000000"/>
        </w:rPr>
        <w:t>6.   Szánt a babám</w:t>
      </w:r>
    </w:p>
    <w:p w:rsidR="004649C1" w:rsidRDefault="004649C1" w:rsidP="004649C1">
      <w:pPr>
        <w:ind w:left="709"/>
        <w:rPr>
          <w:color w:val="000000"/>
        </w:rPr>
      </w:pPr>
      <w:r>
        <w:rPr>
          <w:color w:val="000000"/>
        </w:rPr>
        <w:t xml:space="preserve">7.   Szép </w:t>
      </w:r>
      <w:proofErr w:type="spellStart"/>
      <w:r>
        <w:rPr>
          <w:color w:val="000000"/>
        </w:rPr>
        <w:t>szakmári</w:t>
      </w:r>
      <w:proofErr w:type="spellEnd"/>
      <w:r>
        <w:rPr>
          <w:color w:val="000000"/>
        </w:rPr>
        <w:t xml:space="preserve"> lányok</w:t>
      </w:r>
    </w:p>
    <w:p w:rsidR="004649C1" w:rsidRDefault="004649C1" w:rsidP="004649C1">
      <w:pPr>
        <w:ind w:left="709"/>
        <w:rPr>
          <w:color w:val="000000"/>
        </w:rPr>
      </w:pPr>
      <w:r>
        <w:rPr>
          <w:color w:val="000000"/>
        </w:rPr>
        <w:t xml:space="preserve">8.   Erdő mellett </w:t>
      </w:r>
      <w:proofErr w:type="spellStart"/>
      <w:r>
        <w:rPr>
          <w:color w:val="000000"/>
        </w:rPr>
        <w:t>estvéledtem</w:t>
      </w:r>
      <w:proofErr w:type="spellEnd"/>
    </w:p>
    <w:p w:rsidR="004649C1" w:rsidRDefault="004649C1" w:rsidP="004649C1">
      <w:pPr>
        <w:ind w:left="709"/>
        <w:rPr>
          <w:color w:val="000000"/>
        </w:rPr>
      </w:pPr>
      <w:r>
        <w:rPr>
          <w:color w:val="000000"/>
        </w:rPr>
        <w:t>9.   Ez a kislány</w:t>
      </w:r>
    </w:p>
    <w:p w:rsidR="004649C1" w:rsidRDefault="004649C1" w:rsidP="004649C1">
      <w:pPr>
        <w:ind w:left="709"/>
        <w:rPr>
          <w:color w:val="000000"/>
        </w:rPr>
      </w:pPr>
      <w:r>
        <w:rPr>
          <w:color w:val="000000"/>
        </w:rPr>
        <w:t>10. Falu végén van egy ház</w:t>
      </w:r>
    </w:p>
    <w:p w:rsidR="004649C1" w:rsidRDefault="004649C1" w:rsidP="004649C1">
      <w:pPr>
        <w:ind w:left="709"/>
        <w:rPr>
          <w:color w:val="000000"/>
        </w:rPr>
      </w:pPr>
      <w:r>
        <w:rPr>
          <w:color w:val="000000"/>
        </w:rPr>
        <w:t>11. Azt hallottam</w:t>
      </w:r>
    </w:p>
    <w:p w:rsidR="004649C1" w:rsidRDefault="004649C1" w:rsidP="004649C1">
      <w:pPr>
        <w:ind w:left="709"/>
        <w:rPr>
          <w:color w:val="000000"/>
        </w:rPr>
      </w:pPr>
      <w:r>
        <w:rPr>
          <w:color w:val="000000"/>
        </w:rPr>
        <w:t>12. Hej, Jancsika</w:t>
      </w:r>
    </w:p>
    <w:p w:rsidR="004649C1" w:rsidRDefault="004649C1" w:rsidP="004649C1">
      <w:pPr>
        <w:ind w:left="709"/>
        <w:rPr>
          <w:color w:val="000000"/>
        </w:rPr>
      </w:pPr>
      <w:r>
        <w:rPr>
          <w:color w:val="000000"/>
        </w:rPr>
        <w:t>13. Kelj fel, juhász</w:t>
      </w:r>
    </w:p>
    <w:p w:rsidR="004649C1" w:rsidRDefault="004649C1" w:rsidP="004649C1">
      <w:pPr>
        <w:ind w:left="709"/>
        <w:rPr>
          <w:color w:val="000000"/>
        </w:rPr>
      </w:pPr>
      <w:r>
        <w:rPr>
          <w:color w:val="000000"/>
        </w:rPr>
        <w:t>14. Béreslegény</w:t>
      </w:r>
    </w:p>
    <w:p w:rsidR="004649C1" w:rsidRDefault="004649C1" w:rsidP="004649C1">
      <w:pPr>
        <w:ind w:left="709"/>
        <w:rPr>
          <w:color w:val="000000"/>
        </w:rPr>
      </w:pPr>
      <w:r>
        <w:rPr>
          <w:color w:val="000000"/>
        </w:rPr>
        <w:t>15. Ábécédé</w:t>
      </w:r>
    </w:p>
    <w:p w:rsidR="004649C1" w:rsidRDefault="004649C1" w:rsidP="004649C1">
      <w:pPr>
        <w:ind w:left="709"/>
        <w:rPr>
          <w:color w:val="000000"/>
        </w:rPr>
      </w:pPr>
      <w:r>
        <w:rPr>
          <w:color w:val="000000"/>
        </w:rPr>
        <w:t>16. Hej, Vargáné</w:t>
      </w:r>
    </w:p>
    <w:p w:rsidR="004649C1" w:rsidRDefault="004649C1" w:rsidP="004649C1">
      <w:pPr>
        <w:ind w:left="709"/>
        <w:rPr>
          <w:color w:val="000000"/>
        </w:rPr>
      </w:pPr>
      <w:r>
        <w:rPr>
          <w:color w:val="000000"/>
        </w:rPr>
        <w:lastRenderedPageBreak/>
        <w:t>17. Este van már</w:t>
      </w:r>
    </w:p>
    <w:p w:rsidR="004649C1" w:rsidRDefault="004649C1" w:rsidP="004649C1">
      <w:pPr>
        <w:ind w:left="709"/>
        <w:rPr>
          <w:color w:val="000000"/>
        </w:rPr>
      </w:pPr>
      <w:r>
        <w:rPr>
          <w:color w:val="000000"/>
        </w:rPr>
        <w:t>18. Széles a Duna</w:t>
      </w:r>
    </w:p>
    <w:p w:rsidR="004649C1" w:rsidRDefault="004649C1" w:rsidP="004649C1">
      <w:pPr>
        <w:ind w:left="709"/>
        <w:rPr>
          <w:color w:val="000000"/>
        </w:rPr>
      </w:pPr>
      <w:r>
        <w:rPr>
          <w:color w:val="000000"/>
        </w:rPr>
        <w:t>19. Kis kacsa fürdik</w:t>
      </w:r>
    </w:p>
    <w:p w:rsidR="004649C1" w:rsidRDefault="004649C1" w:rsidP="004649C1">
      <w:pPr>
        <w:ind w:left="709"/>
        <w:rPr>
          <w:color w:val="000000"/>
        </w:rPr>
      </w:pPr>
      <w:r>
        <w:rPr>
          <w:color w:val="000000"/>
        </w:rPr>
        <w:t>20. Tücsöklakodalom</w:t>
      </w:r>
    </w:p>
    <w:p w:rsidR="004649C1" w:rsidRDefault="004649C1" w:rsidP="004649C1">
      <w:pPr>
        <w:ind w:left="709"/>
        <w:rPr>
          <w:color w:val="000000"/>
        </w:rPr>
      </w:pPr>
      <w:r>
        <w:rPr>
          <w:color w:val="000000"/>
        </w:rPr>
        <w:t>21. Az árgyélus kismadár</w:t>
      </w:r>
    </w:p>
    <w:p w:rsidR="004649C1" w:rsidRDefault="004649C1" w:rsidP="004649C1">
      <w:pPr>
        <w:rPr>
          <w:color w:val="000000"/>
        </w:rPr>
      </w:pPr>
    </w:p>
    <w:p w:rsidR="004649C1" w:rsidRDefault="004649C1" w:rsidP="004649C1">
      <w:pPr>
        <w:rPr>
          <w:b/>
          <w:color w:val="000000"/>
        </w:rPr>
      </w:pPr>
      <w:r>
        <w:rPr>
          <w:b/>
          <w:color w:val="000000"/>
        </w:rPr>
        <w:t>II. Kánonok, népdalkánonok:</w:t>
      </w:r>
    </w:p>
    <w:p w:rsidR="004649C1" w:rsidRDefault="004649C1" w:rsidP="004649C1">
      <w:pPr>
        <w:ind w:left="709"/>
        <w:rPr>
          <w:color w:val="000000"/>
        </w:rPr>
      </w:pPr>
      <w:r>
        <w:rPr>
          <w:color w:val="000000"/>
        </w:rPr>
        <w:t>1. Esik eső, zúg a gát</w:t>
      </w:r>
    </w:p>
    <w:p w:rsidR="004649C1" w:rsidRDefault="004649C1" w:rsidP="004649C1">
      <w:pPr>
        <w:ind w:left="709"/>
        <w:rPr>
          <w:color w:val="000000"/>
        </w:rPr>
      </w:pPr>
      <w:r>
        <w:rPr>
          <w:color w:val="000000"/>
        </w:rPr>
        <w:t>2. Komáromi kisleány</w:t>
      </w:r>
    </w:p>
    <w:p w:rsidR="004649C1" w:rsidRDefault="004649C1" w:rsidP="004649C1">
      <w:pPr>
        <w:rPr>
          <w:color w:val="000000"/>
        </w:rPr>
      </w:pPr>
    </w:p>
    <w:p w:rsidR="004649C1" w:rsidRDefault="004649C1" w:rsidP="004649C1">
      <w:pPr>
        <w:rPr>
          <w:color w:val="000000"/>
        </w:rPr>
      </w:pPr>
    </w:p>
    <w:p w:rsidR="004649C1" w:rsidRDefault="004649C1" w:rsidP="004649C1">
      <w:pPr>
        <w:rPr>
          <w:b/>
          <w:color w:val="000000"/>
        </w:rPr>
      </w:pPr>
      <w:r>
        <w:rPr>
          <w:b/>
          <w:color w:val="000000"/>
        </w:rPr>
        <w:t>III. Más népek dalai:</w:t>
      </w:r>
    </w:p>
    <w:p w:rsidR="004649C1" w:rsidRDefault="004649C1" w:rsidP="004649C1">
      <w:pPr>
        <w:ind w:left="709"/>
        <w:rPr>
          <w:color w:val="000000"/>
        </w:rPr>
      </w:pPr>
      <w:r>
        <w:rPr>
          <w:color w:val="000000"/>
        </w:rPr>
        <w:t xml:space="preserve">1. Nincs szebb állat, mint a lúd (vogul </w:t>
      </w:r>
      <w:proofErr w:type="spellStart"/>
      <w:r>
        <w:rPr>
          <w:color w:val="000000"/>
        </w:rPr>
        <w:t>nd</w:t>
      </w:r>
      <w:proofErr w:type="spellEnd"/>
      <w:r>
        <w:rPr>
          <w:color w:val="000000"/>
        </w:rPr>
        <w:t>.)</w:t>
      </w:r>
    </w:p>
    <w:p w:rsidR="004649C1" w:rsidRDefault="004649C1" w:rsidP="004649C1">
      <w:pPr>
        <w:ind w:left="709"/>
        <w:rPr>
          <w:color w:val="000000"/>
        </w:rPr>
      </w:pPr>
      <w:r>
        <w:rPr>
          <w:color w:val="000000"/>
        </w:rPr>
        <w:t xml:space="preserve">2. Kapitány úr </w:t>
      </w:r>
      <w:proofErr w:type="spellStart"/>
      <w:r>
        <w:rPr>
          <w:color w:val="000000"/>
        </w:rPr>
        <w:t>megizente</w:t>
      </w:r>
      <w:proofErr w:type="spellEnd"/>
      <w:r>
        <w:rPr>
          <w:color w:val="000000"/>
        </w:rPr>
        <w:t xml:space="preserve"> (cseremisz </w:t>
      </w:r>
      <w:proofErr w:type="spellStart"/>
      <w:r>
        <w:rPr>
          <w:color w:val="000000"/>
        </w:rPr>
        <w:t>nd</w:t>
      </w:r>
      <w:proofErr w:type="spellEnd"/>
      <w:r>
        <w:rPr>
          <w:color w:val="000000"/>
        </w:rPr>
        <w:t>.)</w:t>
      </w:r>
    </w:p>
    <w:p w:rsidR="004649C1" w:rsidRDefault="004649C1" w:rsidP="004649C1">
      <w:pPr>
        <w:ind w:left="709"/>
        <w:rPr>
          <w:color w:val="000000"/>
        </w:rPr>
      </w:pPr>
      <w:r>
        <w:rPr>
          <w:color w:val="000000"/>
        </w:rPr>
        <w:t xml:space="preserve">3. Egy kis malac (cseremisz </w:t>
      </w:r>
      <w:proofErr w:type="spellStart"/>
      <w:r>
        <w:rPr>
          <w:color w:val="000000"/>
        </w:rPr>
        <w:t>nd</w:t>
      </w:r>
      <w:proofErr w:type="spellEnd"/>
      <w:r>
        <w:rPr>
          <w:color w:val="000000"/>
        </w:rPr>
        <w:t>.)</w:t>
      </w:r>
    </w:p>
    <w:p w:rsidR="004649C1" w:rsidRDefault="004649C1" w:rsidP="004649C1">
      <w:pPr>
        <w:ind w:left="709"/>
        <w:rPr>
          <w:color w:val="000000"/>
        </w:rPr>
      </w:pPr>
      <w:r>
        <w:rPr>
          <w:color w:val="000000"/>
        </w:rPr>
        <w:t>4. Szebb a páva (cseremisz)</w:t>
      </w:r>
    </w:p>
    <w:p w:rsidR="004649C1" w:rsidRDefault="004649C1" w:rsidP="004649C1">
      <w:pPr>
        <w:rPr>
          <w:color w:val="000000"/>
        </w:rPr>
      </w:pPr>
    </w:p>
    <w:p w:rsidR="004649C1" w:rsidRDefault="004649C1" w:rsidP="004649C1">
      <w:pPr>
        <w:rPr>
          <w:color w:val="000000"/>
        </w:rPr>
      </w:pPr>
    </w:p>
    <w:p w:rsidR="004649C1" w:rsidRDefault="004649C1" w:rsidP="004649C1">
      <w:pPr>
        <w:rPr>
          <w:b/>
          <w:color w:val="000000"/>
        </w:rPr>
      </w:pPr>
      <w:r>
        <w:rPr>
          <w:b/>
          <w:color w:val="000000"/>
        </w:rPr>
        <w:t>IV. Ünnepekhez kapcsolódó énekek:</w:t>
      </w:r>
    </w:p>
    <w:p w:rsidR="004649C1" w:rsidRDefault="004649C1" w:rsidP="004649C1">
      <w:pPr>
        <w:ind w:left="709"/>
        <w:rPr>
          <w:color w:val="000000"/>
        </w:rPr>
      </w:pPr>
      <w:r>
        <w:rPr>
          <w:color w:val="000000"/>
        </w:rPr>
        <w:t>1. Himnusz</w:t>
      </w:r>
    </w:p>
    <w:p w:rsidR="004649C1" w:rsidRDefault="004649C1" w:rsidP="004649C1">
      <w:pPr>
        <w:ind w:left="709"/>
        <w:rPr>
          <w:color w:val="000000"/>
        </w:rPr>
      </w:pPr>
      <w:r>
        <w:rPr>
          <w:color w:val="000000"/>
        </w:rPr>
        <w:t>2. Kossuth Lajos táborában</w:t>
      </w:r>
    </w:p>
    <w:p w:rsidR="004649C1" w:rsidRDefault="004649C1" w:rsidP="004649C1">
      <w:pPr>
        <w:ind w:left="709"/>
        <w:rPr>
          <w:color w:val="000000"/>
        </w:rPr>
      </w:pPr>
      <w:r>
        <w:rPr>
          <w:color w:val="000000"/>
        </w:rPr>
        <w:t>3. Huszárgyerek</w:t>
      </w:r>
    </w:p>
    <w:p w:rsidR="004649C1" w:rsidRDefault="004649C1" w:rsidP="004649C1">
      <w:pPr>
        <w:ind w:left="709"/>
        <w:rPr>
          <w:color w:val="000000"/>
        </w:rPr>
      </w:pPr>
      <w:r>
        <w:rPr>
          <w:color w:val="000000"/>
        </w:rPr>
        <w:t>4. Pásztorok, keljünk fel</w:t>
      </w:r>
    </w:p>
    <w:p w:rsidR="004649C1" w:rsidRDefault="004649C1" w:rsidP="004649C1">
      <w:pPr>
        <w:rPr>
          <w:color w:val="000000"/>
        </w:rPr>
      </w:pPr>
    </w:p>
    <w:p w:rsidR="004649C1" w:rsidRDefault="004649C1" w:rsidP="004649C1">
      <w:pPr>
        <w:rPr>
          <w:b/>
          <w:color w:val="000000"/>
        </w:rPr>
      </w:pPr>
      <w:r>
        <w:rPr>
          <w:b/>
          <w:color w:val="000000"/>
        </w:rPr>
        <w:t xml:space="preserve">V. </w:t>
      </w:r>
      <w:proofErr w:type="spellStart"/>
      <w:r>
        <w:rPr>
          <w:b/>
          <w:color w:val="000000"/>
        </w:rPr>
        <w:t>Bicíniumok</w:t>
      </w:r>
      <w:proofErr w:type="spellEnd"/>
      <w:r>
        <w:rPr>
          <w:b/>
          <w:color w:val="000000"/>
        </w:rPr>
        <w:t>:</w:t>
      </w:r>
    </w:p>
    <w:p w:rsidR="004649C1" w:rsidRDefault="004649C1" w:rsidP="004649C1">
      <w:pPr>
        <w:ind w:left="709"/>
        <w:rPr>
          <w:color w:val="000000"/>
        </w:rPr>
      </w:pPr>
      <w:r>
        <w:rPr>
          <w:color w:val="000000"/>
        </w:rPr>
        <w:t>1. Kodály Zoltán: Zöld erdőben</w:t>
      </w:r>
    </w:p>
    <w:p w:rsidR="004649C1" w:rsidRDefault="004649C1" w:rsidP="004649C1">
      <w:pPr>
        <w:ind w:left="709"/>
        <w:rPr>
          <w:color w:val="000000"/>
        </w:rPr>
      </w:pPr>
      <w:r>
        <w:rPr>
          <w:color w:val="000000"/>
        </w:rPr>
        <w:t>2. Kodály Zoltán: Mély erdőn</w:t>
      </w:r>
    </w:p>
    <w:p w:rsidR="004649C1" w:rsidRDefault="004649C1" w:rsidP="004649C1">
      <w:pPr>
        <w:ind w:left="709"/>
        <w:rPr>
          <w:color w:val="000000"/>
        </w:rPr>
      </w:pPr>
      <w:r>
        <w:rPr>
          <w:color w:val="000000"/>
        </w:rPr>
        <w:t>3. Szőnyi Erzsébet: Sárga csikó</w:t>
      </w:r>
    </w:p>
    <w:p w:rsidR="004649C1" w:rsidRDefault="004649C1" w:rsidP="004649C1">
      <w:pPr>
        <w:ind w:left="709"/>
        <w:rPr>
          <w:color w:val="000000"/>
        </w:rPr>
      </w:pPr>
    </w:p>
    <w:p w:rsidR="004649C1" w:rsidRDefault="004649C1" w:rsidP="004649C1">
      <w:pPr>
        <w:rPr>
          <w:b/>
          <w:color w:val="000000"/>
        </w:rPr>
      </w:pPr>
      <w:r>
        <w:rPr>
          <w:b/>
          <w:color w:val="000000"/>
        </w:rPr>
        <w:t>VI. Egyházi énekek:</w:t>
      </w:r>
    </w:p>
    <w:p w:rsidR="004649C1" w:rsidRDefault="004649C1" w:rsidP="004649C1">
      <w:pPr>
        <w:ind w:left="709"/>
        <w:rPr>
          <w:color w:val="000000"/>
        </w:rPr>
      </w:pPr>
      <w:r>
        <w:rPr>
          <w:color w:val="000000"/>
        </w:rPr>
        <w:t>1. Ébredj ember mély álmodból ÉE</w:t>
      </w:r>
      <w:proofErr w:type="gramStart"/>
      <w:r>
        <w:rPr>
          <w:color w:val="000000"/>
        </w:rPr>
        <w:t>.:</w:t>
      </w:r>
      <w:proofErr w:type="gramEnd"/>
      <w:r>
        <w:rPr>
          <w:color w:val="000000"/>
        </w:rPr>
        <w:t xml:space="preserve"> 7</w:t>
      </w:r>
    </w:p>
    <w:p w:rsidR="004649C1" w:rsidRDefault="004649C1" w:rsidP="004649C1">
      <w:pPr>
        <w:ind w:left="709"/>
        <w:rPr>
          <w:color w:val="000000"/>
        </w:rPr>
      </w:pPr>
      <w:r>
        <w:rPr>
          <w:color w:val="000000"/>
        </w:rPr>
        <w:t>2. Jézus, világ Megváltója ÉE</w:t>
      </w:r>
      <w:proofErr w:type="gramStart"/>
      <w:r>
        <w:rPr>
          <w:color w:val="000000"/>
        </w:rPr>
        <w:t>.:</w:t>
      </w:r>
      <w:proofErr w:type="gramEnd"/>
      <w:r>
        <w:rPr>
          <w:color w:val="000000"/>
        </w:rPr>
        <w:t xml:space="preserve"> 84</w:t>
      </w:r>
    </w:p>
    <w:p w:rsidR="004649C1" w:rsidRDefault="004649C1" w:rsidP="004649C1">
      <w:pPr>
        <w:ind w:left="709"/>
        <w:rPr>
          <w:color w:val="000000"/>
        </w:rPr>
      </w:pPr>
      <w:r>
        <w:rPr>
          <w:color w:val="000000"/>
        </w:rPr>
        <w:lastRenderedPageBreak/>
        <w:t>3. Jézus, megváltó Istenünk ÉE</w:t>
      </w:r>
      <w:proofErr w:type="gramStart"/>
      <w:r>
        <w:rPr>
          <w:color w:val="000000"/>
        </w:rPr>
        <w:t>.:</w:t>
      </w:r>
      <w:proofErr w:type="gramEnd"/>
      <w:r>
        <w:rPr>
          <w:color w:val="000000"/>
        </w:rPr>
        <w:t xml:space="preserve"> 102</w:t>
      </w:r>
    </w:p>
    <w:p w:rsidR="004649C1" w:rsidRDefault="004649C1" w:rsidP="004649C1">
      <w:pPr>
        <w:ind w:left="709"/>
        <w:rPr>
          <w:color w:val="000000"/>
        </w:rPr>
      </w:pPr>
      <w:r>
        <w:rPr>
          <w:color w:val="000000"/>
        </w:rPr>
        <w:t>4. Leborulva áldlak ÉE</w:t>
      </w:r>
      <w:proofErr w:type="gramStart"/>
      <w:r>
        <w:rPr>
          <w:color w:val="000000"/>
        </w:rPr>
        <w:t>.:</w:t>
      </w:r>
      <w:proofErr w:type="gramEnd"/>
      <w:r>
        <w:rPr>
          <w:color w:val="000000"/>
        </w:rPr>
        <w:t xml:space="preserve"> 161</w:t>
      </w:r>
    </w:p>
    <w:p w:rsidR="004649C1" w:rsidRDefault="004649C1" w:rsidP="004649C1">
      <w:pPr>
        <w:ind w:left="709"/>
        <w:rPr>
          <w:color w:val="000000"/>
        </w:rPr>
      </w:pPr>
      <w:r>
        <w:rPr>
          <w:color w:val="000000"/>
        </w:rPr>
        <w:t>5. Fényességes mennybéli nagy Isten ÉE</w:t>
      </w:r>
      <w:proofErr w:type="gramStart"/>
      <w:r>
        <w:rPr>
          <w:color w:val="000000"/>
        </w:rPr>
        <w:t>.:</w:t>
      </w:r>
      <w:proofErr w:type="gramEnd"/>
      <w:r>
        <w:rPr>
          <w:color w:val="000000"/>
        </w:rPr>
        <w:t xml:space="preserve"> 191</w:t>
      </w:r>
    </w:p>
    <w:p w:rsidR="004649C1" w:rsidRDefault="004649C1" w:rsidP="004649C1">
      <w:pPr>
        <w:ind w:left="709"/>
        <w:rPr>
          <w:color w:val="000000"/>
        </w:rPr>
      </w:pPr>
      <w:r>
        <w:rPr>
          <w:color w:val="000000"/>
        </w:rPr>
        <w:t>6. Mint a szép hűvös patakra ÉE</w:t>
      </w:r>
      <w:proofErr w:type="gramStart"/>
      <w:r>
        <w:rPr>
          <w:color w:val="000000"/>
        </w:rPr>
        <w:t>.:</w:t>
      </w:r>
      <w:proofErr w:type="gramEnd"/>
      <w:r>
        <w:rPr>
          <w:color w:val="000000"/>
        </w:rPr>
        <w:t xml:space="preserve"> 208</w:t>
      </w:r>
    </w:p>
    <w:p w:rsidR="004649C1" w:rsidRDefault="004649C1" w:rsidP="004649C1">
      <w:pPr>
        <w:ind w:left="709"/>
        <w:rPr>
          <w:color w:val="000000"/>
        </w:rPr>
      </w:pPr>
      <w:r>
        <w:rPr>
          <w:color w:val="000000"/>
        </w:rPr>
        <w:t>7. Oltalmad alá futunk ÉE</w:t>
      </w:r>
      <w:proofErr w:type="gramStart"/>
      <w:r>
        <w:rPr>
          <w:color w:val="000000"/>
        </w:rPr>
        <w:t>.:</w:t>
      </w:r>
      <w:proofErr w:type="gramEnd"/>
      <w:r>
        <w:rPr>
          <w:color w:val="000000"/>
        </w:rPr>
        <w:t xml:space="preserve"> 220</w:t>
      </w:r>
    </w:p>
    <w:p w:rsidR="004649C1" w:rsidRDefault="004649C1" w:rsidP="004649C1">
      <w:pPr>
        <w:ind w:left="709"/>
        <w:rPr>
          <w:color w:val="000000"/>
        </w:rPr>
      </w:pPr>
      <w:r>
        <w:rPr>
          <w:color w:val="000000"/>
        </w:rPr>
        <w:t>8. Hozzám kiállt ÉE</w:t>
      </w:r>
      <w:proofErr w:type="gramStart"/>
      <w:r>
        <w:rPr>
          <w:color w:val="000000"/>
        </w:rPr>
        <w:t>.:</w:t>
      </w:r>
      <w:proofErr w:type="gramEnd"/>
      <w:r>
        <w:rPr>
          <w:color w:val="000000"/>
        </w:rPr>
        <w:t xml:space="preserve"> 530</w:t>
      </w:r>
    </w:p>
    <w:p w:rsidR="004649C1" w:rsidRDefault="004649C1" w:rsidP="004649C1">
      <w:pPr>
        <w:ind w:left="709"/>
        <w:rPr>
          <w:color w:val="000000"/>
        </w:rPr>
      </w:pPr>
      <w:r>
        <w:rPr>
          <w:color w:val="000000"/>
        </w:rPr>
        <w:t>9. Békességet hagyok rátok ÉE</w:t>
      </w:r>
      <w:proofErr w:type="gramStart"/>
      <w:r>
        <w:rPr>
          <w:color w:val="000000"/>
        </w:rPr>
        <w:t>.:</w:t>
      </w:r>
      <w:proofErr w:type="gramEnd"/>
      <w:r>
        <w:rPr>
          <w:color w:val="000000"/>
        </w:rPr>
        <w:t xml:space="preserve"> 553</w:t>
      </w:r>
    </w:p>
    <w:p w:rsidR="004649C1" w:rsidRDefault="004649C1" w:rsidP="004649C1">
      <w:pPr>
        <w:ind w:left="709"/>
        <w:rPr>
          <w:color w:val="000000"/>
        </w:rPr>
      </w:pPr>
      <w:r>
        <w:rPr>
          <w:color w:val="000000"/>
        </w:rPr>
        <w:t>10. Örvendezzünk mindnyájan az Úrban ÉE</w:t>
      </w:r>
      <w:proofErr w:type="gramStart"/>
      <w:r>
        <w:rPr>
          <w:color w:val="000000"/>
        </w:rPr>
        <w:t>.:</w:t>
      </w:r>
      <w:proofErr w:type="gramEnd"/>
      <w:r>
        <w:rPr>
          <w:color w:val="000000"/>
        </w:rPr>
        <w:t xml:space="preserve"> 646</w:t>
      </w:r>
    </w:p>
    <w:p w:rsidR="004649C1" w:rsidRDefault="004649C1" w:rsidP="004649C1">
      <w:pPr>
        <w:ind w:left="709"/>
        <w:rPr>
          <w:color w:val="000000"/>
        </w:rPr>
      </w:pPr>
      <w:r>
        <w:rPr>
          <w:color w:val="000000"/>
        </w:rPr>
        <w:t>11. Ízleljétek és lássátok ÉE</w:t>
      </w:r>
      <w:proofErr w:type="gramStart"/>
      <w:r>
        <w:rPr>
          <w:color w:val="000000"/>
        </w:rPr>
        <w:t>.:</w:t>
      </w:r>
      <w:proofErr w:type="gramEnd"/>
      <w:r>
        <w:rPr>
          <w:color w:val="000000"/>
        </w:rPr>
        <w:t xml:space="preserve"> 598</w:t>
      </w:r>
    </w:p>
    <w:p w:rsidR="004649C1" w:rsidRDefault="004649C1" w:rsidP="004649C1">
      <w:pPr>
        <w:rPr>
          <w:color w:val="000000"/>
        </w:rPr>
      </w:pPr>
    </w:p>
    <w:p w:rsidR="004649C1" w:rsidRDefault="004649C1" w:rsidP="004649C1">
      <w:pPr>
        <w:rPr>
          <w:color w:val="000000"/>
        </w:rPr>
      </w:pPr>
    </w:p>
    <w:p w:rsidR="004649C1" w:rsidRDefault="004649C1" w:rsidP="004649C1">
      <w:pPr>
        <w:rPr>
          <w:b/>
          <w:color w:val="000000"/>
        </w:rPr>
      </w:pPr>
      <w:r>
        <w:rPr>
          <w:b/>
          <w:color w:val="000000"/>
        </w:rPr>
        <w:t xml:space="preserve">VII. </w:t>
      </w:r>
      <w:proofErr w:type="spellStart"/>
      <w:r>
        <w:rPr>
          <w:b/>
          <w:color w:val="000000"/>
        </w:rPr>
        <w:t>Taize-i</w:t>
      </w:r>
      <w:proofErr w:type="spellEnd"/>
      <w:r>
        <w:rPr>
          <w:b/>
          <w:color w:val="000000"/>
        </w:rPr>
        <w:t xml:space="preserve"> énekek:</w:t>
      </w:r>
    </w:p>
    <w:p w:rsidR="004649C1" w:rsidRDefault="004649C1" w:rsidP="004649C1">
      <w:pPr>
        <w:ind w:left="709"/>
        <w:rPr>
          <w:color w:val="000000"/>
        </w:rPr>
      </w:pPr>
      <w:r>
        <w:rPr>
          <w:color w:val="000000"/>
        </w:rPr>
        <w:t>1. Jézus életem</w:t>
      </w:r>
    </w:p>
    <w:p w:rsidR="004649C1" w:rsidRDefault="004649C1" w:rsidP="004649C1">
      <w:pPr>
        <w:ind w:left="709"/>
        <w:rPr>
          <w:color w:val="000000"/>
        </w:rPr>
      </w:pPr>
      <w:r>
        <w:rPr>
          <w:color w:val="000000"/>
        </w:rPr>
        <w:t>2. Ne félj, ne aggódj</w:t>
      </w:r>
    </w:p>
    <w:p w:rsidR="004649C1" w:rsidRDefault="004649C1" w:rsidP="004649C1">
      <w:pPr>
        <w:ind w:left="709"/>
        <w:rPr>
          <w:color w:val="000000"/>
        </w:rPr>
      </w:pPr>
      <w:r>
        <w:rPr>
          <w:color w:val="000000"/>
        </w:rPr>
        <w:t xml:space="preserve">3. </w:t>
      </w:r>
      <w:proofErr w:type="spellStart"/>
      <w:r>
        <w:rPr>
          <w:color w:val="000000"/>
        </w:rPr>
        <w:t>Jubiláte</w:t>
      </w:r>
      <w:proofErr w:type="spellEnd"/>
      <w:r>
        <w:rPr>
          <w:color w:val="000000"/>
        </w:rPr>
        <w:t xml:space="preserve">, </w:t>
      </w:r>
      <w:proofErr w:type="spellStart"/>
      <w:r>
        <w:rPr>
          <w:color w:val="000000"/>
        </w:rPr>
        <w:t>servite</w:t>
      </w:r>
      <w:proofErr w:type="spellEnd"/>
      <w:r>
        <w:rPr>
          <w:color w:val="000000"/>
        </w:rPr>
        <w:t xml:space="preserve"> (kánon)</w:t>
      </w:r>
    </w:p>
    <w:p w:rsidR="004649C1" w:rsidRDefault="004649C1" w:rsidP="004649C1">
      <w:pPr>
        <w:rPr>
          <w:color w:val="000000"/>
        </w:rPr>
      </w:pPr>
    </w:p>
    <w:p w:rsidR="004649C1" w:rsidRDefault="004649C1" w:rsidP="004649C1">
      <w:pPr>
        <w:rPr>
          <w:color w:val="000000"/>
        </w:rPr>
      </w:pPr>
    </w:p>
    <w:p w:rsidR="004649C1" w:rsidRDefault="004649C1" w:rsidP="004649C1">
      <w:pPr>
        <w:rPr>
          <w:b/>
          <w:color w:val="000000"/>
        </w:rPr>
      </w:pPr>
      <w:r>
        <w:rPr>
          <w:b/>
          <w:color w:val="000000"/>
        </w:rPr>
        <w:t>VIII. Versek ritmusfeladatokhoz:</w:t>
      </w:r>
    </w:p>
    <w:p w:rsidR="004649C1" w:rsidRDefault="004649C1" w:rsidP="004649C1">
      <w:pPr>
        <w:ind w:left="709"/>
        <w:rPr>
          <w:color w:val="000000"/>
        </w:rPr>
      </w:pPr>
      <w:r>
        <w:rPr>
          <w:color w:val="000000"/>
        </w:rPr>
        <w:t>1. Weöres Sándor: Száncsengő</w:t>
      </w:r>
    </w:p>
    <w:p w:rsidR="004649C1" w:rsidRDefault="004649C1" w:rsidP="004649C1">
      <w:pPr>
        <w:ind w:left="709"/>
        <w:rPr>
          <w:color w:val="000000"/>
        </w:rPr>
      </w:pPr>
      <w:r>
        <w:rPr>
          <w:color w:val="000000"/>
        </w:rPr>
        <w:t>2. Weöres Sándor: Aranyágon ül a sármány</w:t>
      </w:r>
    </w:p>
    <w:p w:rsidR="004649C1" w:rsidRDefault="004649C1" w:rsidP="004649C1">
      <w:pPr>
        <w:ind w:left="709"/>
        <w:rPr>
          <w:color w:val="000000"/>
        </w:rPr>
      </w:pPr>
      <w:r>
        <w:rPr>
          <w:color w:val="000000"/>
        </w:rPr>
        <w:t>3. Weöres Sándor: Nyári este</w:t>
      </w:r>
    </w:p>
    <w:p w:rsidR="004649C1" w:rsidRDefault="004649C1" w:rsidP="004649C1">
      <w:pPr>
        <w:ind w:left="709"/>
        <w:rPr>
          <w:color w:val="000000"/>
        </w:rPr>
      </w:pPr>
      <w:r>
        <w:rPr>
          <w:color w:val="000000"/>
        </w:rPr>
        <w:t>4. Weöres Sándor: Galagonya</w:t>
      </w:r>
    </w:p>
    <w:p w:rsidR="004649C1" w:rsidRDefault="004649C1" w:rsidP="004649C1">
      <w:pPr>
        <w:ind w:left="709"/>
        <w:rPr>
          <w:color w:val="000000"/>
        </w:rPr>
      </w:pPr>
      <w:r>
        <w:rPr>
          <w:color w:val="000000"/>
        </w:rPr>
        <w:t>5. Weöres Sándor: Barangolók</w:t>
      </w:r>
    </w:p>
    <w:p w:rsidR="004649C1" w:rsidRDefault="004649C1" w:rsidP="004649C1">
      <w:pPr>
        <w:ind w:left="709"/>
        <w:rPr>
          <w:color w:val="000000"/>
        </w:rPr>
      </w:pPr>
      <w:r>
        <w:rPr>
          <w:color w:val="000000"/>
        </w:rPr>
        <w:t>6. Weöres Sándor: Hold és felhő</w:t>
      </w:r>
    </w:p>
    <w:p w:rsidR="004649C1" w:rsidRDefault="004649C1" w:rsidP="004649C1">
      <w:pPr>
        <w:rPr>
          <w:color w:val="000000"/>
        </w:rPr>
      </w:pPr>
    </w:p>
    <w:p w:rsidR="00660EBC" w:rsidRPr="007D13E1" w:rsidRDefault="004649C1" w:rsidP="007C1EF8">
      <w:r>
        <w:br/>
      </w:r>
      <w:r>
        <w:br/>
      </w:r>
    </w:p>
    <w:sectPr w:rsidR="00660EBC" w:rsidRPr="007D13E1" w:rsidSect="007D13E1">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Grande">
    <w:altName w:val="Segoe UI"/>
    <w:charset w:val="00"/>
    <w:family w:val="auto"/>
    <w:pitch w:val="variable"/>
    <w:sig w:usb0="00000003" w:usb1="00000000" w:usb2="00000000" w:usb3="00000000" w:csb0="00000001" w:csb1="00000000"/>
  </w:font>
  <w:font w:name="ヒラギノ角ゴ Pro W3">
    <w:altName w:val="Yu Gothic UI"/>
    <w:charset w:val="80"/>
    <w:family w:val="auto"/>
    <w:pitch w:val="variable"/>
    <w:sig w:usb0="00000000" w:usb1="00000000" w:usb2="07040001"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5AC3"/>
    <w:multiLevelType w:val="hybridMultilevel"/>
    <w:tmpl w:val="35DED2E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42E0031"/>
    <w:multiLevelType w:val="hybridMultilevel"/>
    <w:tmpl w:val="77B83750"/>
    <w:lvl w:ilvl="0" w:tplc="3F2AB5C4">
      <w:start w:val="4"/>
      <w:numFmt w:val="bullet"/>
      <w:lvlText w:val="-"/>
      <w:lvlJc w:val="left"/>
      <w:pPr>
        <w:ind w:left="426" w:hanging="360"/>
      </w:pPr>
      <w:rPr>
        <w:rFonts w:ascii="Symbol" w:eastAsia="Calibri" w:hAnsi="Symbol" w:hint="default"/>
        <w:i/>
        <w:color w:val="auto"/>
      </w:rPr>
    </w:lvl>
    <w:lvl w:ilvl="1" w:tplc="040E0003" w:tentative="1">
      <w:start w:val="1"/>
      <w:numFmt w:val="bullet"/>
      <w:lvlText w:val="o"/>
      <w:lvlJc w:val="left"/>
      <w:pPr>
        <w:ind w:left="1146" w:hanging="360"/>
      </w:pPr>
      <w:rPr>
        <w:rFonts w:ascii="Courier New" w:hAnsi="Courier New" w:cs="Courier New" w:hint="default"/>
      </w:rPr>
    </w:lvl>
    <w:lvl w:ilvl="2" w:tplc="040E0005" w:tentative="1">
      <w:start w:val="1"/>
      <w:numFmt w:val="bullet"/>
      <w:lvlText w:val=""/>
      <w:lvlJc w:val="left"/>
      <w:pPr>
        <w:ind w:left="1866" w:hanging="360"/>
      </w:pPr>
      <w:rPr>
        <w:rFonts w:ascii="Wingdings" w:hAnsi="Wingdings" w:hint="default"/>
      </w:rPr>
    </w:lvl>
    <w:lvl w:ilvl="3" w:tplc="040E0001" w:tentative="1">
      <w:start w:val="1"/>
      <w:numFmt w:val="bullet"/>
      <w:lvlText w:val=""/>
      <w:lvlJc w:val="left"/>
      <w:pPr>
        <w:ind w:left="2586" w:hanging="360"/>
      </w:pPr>
      <w:rPr>
        <w:rFonts w:ascii="Symbol" w:hAnsi="Symbol" w:hint="default"/>
      </w:rPr>
    </w:lvl>
    <w:lvl w:ilvl="4" w:tplc="040E0003" w:tentative="1">
      <w:start w:val="1"/>
      <w:numFmt w:val="bullet"/>
      <w:lvlText w:val="o"/>
      <w:lvlJc w:val="left"/>
      <w:pPr>
        <w:ind w:left="3306" w:hanging="360"/>
      </w:pPr>
      <w:rPr>
        <w:rFonts w:ascii="Courier New" w:hAnsi="Courier New" w:cs="Courier New" w:hint="default"/>
      </w:rPr>
    </w:lvl>
    <w:lvl w:ilvl="5" w:tplc="040E0005" w:tentative="1">
      <w:start w:val="1"/>
      <w:numFmt w:val="bullet"/>
      <w:lvlText w:val=""/>
      <w:lvlJc w:val="left"/>
      <w:pPr>
        <w:ind w:left="4026" w:hanging="360"/>
      </w:pPr>
      <w:rPr>
        <w:rFonts w:ascii="Wingdings" w:hAnsi="Wingdings" w:hint="default"/>
      </w:rPr>
    </w:lvl>
    <w:lvl w:ilvl="6" w:tplc="040E0001" w:tentative="1">
      <w:start w:val="1"/>
      <w:numFmt w:val="bullet"/>
      <w:lvlText w:val=""/>
      <w:lvlJc w:val="left"/>
      <w:pPr>
        <w:ind w:left="4746" w:hanging="360"/>
      </w:pPr>
      <w:rPr>
        <w:rFonts w:ascii="Symbol" w:hAnsi="Symbol" w:hint="default"/>
      </w:rPr>
    </w:lvl>
    <w:lvl w:ilvl="7" w:tplc="040E0003" w:tentative="1">
      <w:start w:val="1"/>
      <w:numFmt w:val="bullet"/>
      <w:lvlText w:val="o"/>
      <w:lvlJc w:val="left"/>
      <w:pPr>
        <w:ind w:left="5466" w:hanging="360"/>
      </w:pPr>
      <w:rPr>
        <w:rFonts w:ascii="Courier New" w:hAnsi="Courier New" w:cs="Courier New" w:hint="default"/>
      </w:rPr>
    </w:lvl>
    <w:lvl w:ilvl="8" w:tplc="040E0005" w:tentative="1">
      <w:start w:val="1"/>
      <w:numFmt w:val="bullet"/>
      <w:lvlText w:val=""/>
      <w:lvlJc w:val="left"/>
      <w:pPr>
        <w:ind w:left="6186" w:hanging="360"/>
      </w:pPr>
      <w:rPr>
        <w:rFonts w:ascii="Wingdings" w:hAnsi="Wingdings" w:hint="default"/>
      </w:rPr>
    </w:lvl>
  </w:abstractNum>
  <w:abstractNum w:abstractNumId="2">
    <w:nsid w:val="16F85CB2"/>
    <w:multiLevelType w:val="hybridMultilevel"/>
    <w:tmpl w:val="A2E269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9590EB0"/>
    <w:multiLevelType w:val="hybridMultilevel"/>
    <w:tmpl w:val="F28A472C"/>
    <w:lvl w:ilvl="0" w:tplc="E632CFDA">
      <w:start w:val="1"/>
      <w:numFmt w:val="bullet"/>
      <w:pStyle w:val="Kzepesrcs12jellszn1"/>
      <w:lvlText w:val=""/>
      <w:lvlJc w:val="left"/>
      <w:pPr>
        <w:ind w:left="1308" w:hanging="360"/>
      </w:pPr>
      <w:rPr>
        <w:rFonts w:ascii="Symbol" w:hAnsi="Symbol" w:hint="default"/>
        <w:strike w:val="0"/>
        <w:color w:val="auto"/>
      </w:rPr>
    </w:lvl>
    <w:lvl w:ilvl="1" w:tplc="A844EBCE">
      <w:start w:val="1"/>
      <w:numFmt w:val="bullet"/>
      <w:lvlText w:val=""/>
      <w:lvlJc w:val="left"/>
      <w:pPr>
        <w:ind w:left="2028" w:hanging="360"/>
      </w:pPr>
    </w:lvl>
    <w:lvl w:ilvl="2" w:tplc="040E0005" w:tentative="1">
      <w:start w:val="1"/>
      <w:numFmt w:val="bullet"/>
      <w:lvlText w:val=""/>
      <w:lvlJc w:val="left"/>
      <w:pPr>
        <w:ind w:left="2748" w:hanging="360"/>
      </w:pPr>
      <w:rPr>
        <w:rFonts w:ascii="Wingdings" w:hAnsi="Wingdings" w:hint="default"/>
      </w:rPr>
    </w:lvl>
    <w:lvl w:ilvl="3" w:tplc="040E0001" w:tentative="1">
      <w:start w:val="1"/>
      <w:numFmt w:val="bullet"/>
      <w:lvlText w:val=""/>
      <w:lvlJc w:val="left"/>
      <w:pPr>
        <w:ind w:left="3468" w:hanging="360"/>
      </w:pPr>
      <w:rPr>
        <w:rFonts w:ascii="Symbol" w:hAnsi="Symbol" w:hint="default"/>
      </w:rPr>
    </w:lvl>
    <w:lvl w:ilvl="4" w:tplc="040E0003" w:tentative="1">
      <w:start w:val="1"/>
      <w:numFmt w:val="bullet"/>
      <w:lvlText w:val="o"/>
      <w:lvlJc w:val="left"/>
      <w:pPr>
        <w:ind w:left="4188" w:hanging="360"/>
      </w:pPr>
      <w:rPr>
        <w:rFonts w:ascii="Courier New" w:hAnsi="Courier New" w:cs="Courier New" w:hint="default"/>
      </w:rPr>
    </w:lvl>
    <w:lvl w:ilvl="5" w:tplc="040E0005" w:tentative="1">
      <w:start w:val="1"/>
      <w:numFmt w:val="bullet"/>
      <w:lvlText w:val=""/>
      <w:lvlJc w:val="left"/>
      <w:pPr>
        <w:ind w:left="4908" w:hanging="360"/>
      </w:pPr>
      <w:rPr>
        <w:rFonts w:ascii="Wingdings" w:hAnsi="Wingdings" w:hint="default"/>
      </w:rPr>
    </w:lvl>
    <w:lvl w:ilvl="6" w:tplc="040E0001" w:tentative="1">
      <w:start w:val="1"/>
      <w:numFmt w:val="bullet"/>
      <w:lvlText w:val=""/>
      <w:lvlJc w:val="left"/>
      <w:pPr>
        <w:ind w:left="5628" w:hanging="360"/>
      </w:pPr>
      <w:rPr>
        <w:rFonts w:ascii="Symbol" w:hAnsi="Symbol" w:hint="default"/>
      </w:rPr>
    </w:lvl>
    <w:lvl w:ilvl="7" w:tplc="040E0003" w:tentative="1">
      <w:start w:val="1"/>
      <w:numFmt w:val="bullet"/>
      <w:lvlText w:val="o"/>
      <w:lvlJc w:val="left"/>
      <w:pPr>
        <w:ind w:left="6348" w:hanging="360"/>
      </w:pPr>
      <w:rPr>
        <w:rFonts w:ascii="Courier New" w:hAnsi="Courier New" w:cs="Courier New" w:hint="default"/>
      </w:rPr>
    </w:lvl>
    <w:lvl w:ilvl="8" w:tplc="040E0005" w:tentative="1">
      <w:start w:val="1"/>
      <w:numFmt w:val="bullet"/>
      <w:lvlText w:val=""/>
      <w:lvlJc w:val="left"/>
      <w:pPr>
        <w:ind w:left="7068" w:hanging="360"/>
      </w:pPr>
      <w:rPr>
        <w:rFonts w:ascii="Wingdings" w:hAnsi="Wingdings" w:hint="default"/>
      </w:rPr>
    </w:lvl>
  </w:abstractNum>
  <w:abstractNum w:abstractNumId="4">
    <w:nsid w:val="297352C2"/>
    <w:multiLevelType w:val="multilevel"/>
    <w:tmpl w:val="4796CA82"/>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
    <w:nsid w:val="2AEB254D"/>
    <w:multiLevelType w:val="hybridMultilevel"/>
    <w:tmpl w:val="76DC349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2BF34DF2"/>
    <w:multiLevelType w:val="hybridMultilevel"/>
    <w:tmpl w:val="FAF06C54"/>
    <w:lvl w:ilvl="0" w:tplc="E632CFDA">
      <w:start w:val="1"/>
      <w:numFmt w:val="bullet"/>
      <w:lvlText w:val=""/>
      <w:lvlJc w:val="left"/>
      <w:pPr>
        <w:ind w:left="502" w:hanging="360"/>
      </w:pPr>
      <w:rPr>
        <w:rFonts w:ascii="Symbol" w:hAnsi="Symbol" w:hint="default"/>
        <w:b w:val="0"/>
        <w:i/>
        <w:strike w:val="0"/>
        <w:color w:val="auto"/>
      </w:rPr>
    </w:lvl>
    <w:lvl w:ilvl="1" w:tplc="040E0003" w:tentative="1">
      <w:start w:val="1"/>
      <w:numFmt w:val="bullet"/>
      <w:lvlText w:val="o"/>
      <w:lvlJc w:val="left"/>
      <w:pPr>
        <w:ind w:left="1146" w:hanging="360"/>
      </w:pPr>
      <w:rPr>
        <w:rFonts w:ascii="Courier New" w:hAnsi="Courier New" w:cs="Courier New" w:hint="default"/>
      </w:rPr>
    </w:lvl>
    <w:lvl w:ilvl="2" w:tplc="040E0005" w:tentative="1">
      <w:start w:val="1"/>
      <w:numFmt w:val="bullet"/>
      <w:lvlText w:val=""/>
      <w:lvlJc w:val="left"/>
      <w:pPr>
        <w:ind w:left="1866" w:hanging="360"/>
      </w:pPr>
      <w:rPr>
        <w:rFonts w:ascii="Wingdings" w:hAnsi="Wingdings" w:hint="default"/>
      </w:rPr>
    </w:lvl>
    <w:lvl w:ilvl="3" w:tplc="040E0001" w:tentative="1">
      <w:start w:val="1"/>
      <w:numFmt w:val="bullet"/>
      <w:lvlText w:val=""/>
      <w:lvlJc w:val="left"/>
      <w:pPr>
        <w:ind w:left="2586" w:hanging="360"/>
      </w:pPr>
      <w:rPr>
        <w:rFonts w:ascii="Symbol" w:hAnsi="Symbol" w:hint="default"/>
      </w:rPr>
    </w:lvl>
    <w:lvl w:ilvl="4" w:tplc="040E0003" w:tentative="1">
      <w:start w:val="1"/>
      <w:numFmt w:val="bullet"/>
      <w:lvlText w:val="o"/>
      <w:lvlJc w:val="left"/>
      <w:pPr>
        <w:ind w:left="3306" w:hanging="360"/>
      </w:pPr>
      <w:rPr>
        <w:rFonts w:ascii="Courier New" w:hAnsi="Courier New" w:cs="Courier New" w:hint="default"/>
      </w:rPr>
    </w:lvl>
    <w:lvl w:ilvl="5" w:tplc="040E0005" w:tentative="1">
      <w:start w:val="1"/>
      <w:numFmt w:val="bullet"/>
      <w:lvlText w:val=""/>
      <w:lvlJc w:val="left"/>
      <w:pPr>
        <w:ind w:left="4026" w:hanging="360"/>
      </w:pPr>
      <w:rPr>
        <w:rFonts w:ascii="Wingdings" w:hAnsi="Wingdings" w:hint="default"/>
      </w:rPr>
    </w:lvl>
    <w:lvl w:ilvl="6" w:tplc="040E0001" w:tentative="1">
      <w:start w:val="1"/>
      <w:numFmt w:val="bullet"/>
      <w:lvlText w:val=""/>
      <w:lvlJc w:val="left"/>
      <w:pPr>
        <w:ind w:left="4746" w:hanging="360"/>
      </w:pPr>
      <w:rPr>
        <w:rFonts w:ascii="Symbol" w:hAnsi="Symbol" w:hint="default"/>
      </w:rPr>
    </w:lvl>
    <w:lvl w:ilvl="7" w:tplc="040E0003" w:tentative="1">
      <w:start w:val="1"/>
      <w:numFmt w:val="bullet"/>
      <w:lvlText w:val="o"/>
      <w:lvlJc w:val="left"/>
      <w:pPr>
        <w:ind w:left="5466" w:hanging="360"/>
      </w:pPr>
      <w:rPr>
        <w:rFonts w:ascii="Courier New" w:hAnsi="Courier New" w:cs="Courier New" w:hint="default"/>
      </w:rPr>
    </w:lvl>
    <w:lvl w:ilvl="8" w:tplc="040E0005" w:tentative="1">
      <w:start w:val="1"/>
      <w:numFmt w:val="bullet"/>
      <w:lvlText w:val=""/>
      <w:lvlJc w:val="left"/>
      <w:pPr>
        <w:ind w:left="6186" w:hanging="360"/>
      </w:pPr>
      <w:rPr>
        <w:rFonts w:ascii="Wingdings" w:hAnsi="Wingdings" w:hint="default"/>
      </w:rPr>
    </w:lvl>
  </w:abstractNum>
  <w:abstractNum w:abstractNumId="7">
    <w:nsid w:val="2EA706A4"/>
    <w:multiLevelType w:val="hybridMultilevel"/>
    <w:tmpl w:val="E312B734"/>
    <w:lvl w:ilvl="0" w:tplc="E632CFDA">
      <w:start w:val="1"/>
      <w:numFmt w:val="bullet"/>
      <w:lvlText w:val=""/>
      <w:lvlJc w:val="left"/>
      <w:pPr>
        <w:ind w:left="502" w:hanging="360"/>
      </w:pPr>
      <w:rPr>
        <w:rFonts w:ascii="Symbol" w:hAnsi="Symbol" w:hint="default"/>
        <w:b w:val="0"/>
        <w:i/>
        <w:strike w:val="0"/>
        <w:color w:val="auto"/>
      </w:rPr>
    </w:lvl>
    <w:lvl w:ilvl="1" w:tplc="040E0003" w:tentative="1">
      <w:start w:val="1"/>
      <w:numFmt w:val="bullet"/>
      <w:lvlText w:val="o"/>
      <w:lvlJc w:val="left"/>
      <w:pPr>
        <w:ind w:left="1146" w:hanging="360"/>
      </w:pPr>
      <w:rPr>
        <w:rFonts w:ascii="Courier New" w:hAnsi="Courier New" w:cs="Courier New" w:hint="default"/>
      </w:rPr>
    </w:lvl>
    <w:lvl w:ilvl="2" w:tplc="040E0005" w:tentative="1">
      <w:start w:val="1"/>
      <w:numFmt w:val="bullet"/>
      <w:lvlText w:val=""/>
      <w:lvlJc w:val="left"/>
      <w:pPr>
        <w:ind w:left="1866" w:hanging="360"/>
      </w:pPr>
      <w:rPr>
        <w:rFonts w:ascii="Wingdings" w:hAnsi="Wingdings" w:hint="default"/>
      </w:rPr>
    </w:lvl>
    <w:lvl w:ilvl="3" w:tplc="040E0001" w:tentative="1">
      <w:start w:val="1"/>
      <w:numFmt w:val="bullet"/>
      <w:lvlText w:val=""/>
      <w:lvlJc w:val="left"/>
      <w:pPr>
        <w:ind w:left="2586" w:hanging="360"/>
      </w:pPr>
      <w:rPr>
        <w:rFonts w:ascii="Symbol" w:hAnsi="Symbol" w:hint="default"/>
      </w:rPr>
    </w:lvl>
    <w:lvl w:ilvl="4" w:tplc="040E0003" w:tentative="1">
      <w:start w:val="1"/>
      <w:numFmt w:val="bullet"/>
      <w:lvlText w:val="o"/>
      <w:lvlJc w:val="left"/>
      <w:pPr>
        <w:ind w:left="3306" w:hanging="360"/>
      </w:pPr>
      <w:rPr>
        <w:rFonts w:ascii="Courier New" w:hAnsi="Courier New" w:cs="Courier New" w:hint="default"/>
      </w:rPr>
    </w:lvl>
    <w:lvl w:ilvl="5" w:tplc="040E0005" w:tentative="1">
      <w:start w:val="1"/>
      <w:numFmt w:val="bullet"/>
      <w:lvlText w:val=""/>
      <w:lvlJc w:val="left"/>
      <w:pPr>
        <w:ind w:left="4026" w:hanging="360"/>
      </w:pPr>
      <w:rPr>
        <w:rFonts w:ascii="Wingdings" w:hAnsi="Wingdings" w:hint="default"/>
      </w:rPr>
    </w:lvl>
    <w:lvl w:ilvl="6" w:tplc="040E0001" w:tentative="1">
      <w:start w:val="1"/>
      <w:numFmt w:val="bullet"/>
      <w:lvlText w:val=""/>
      <w:lvlJc w:val="left"/>
      <w:pPr>
        <w:ind w:left="4746" w:hanging="360"/>
      </w:pPr>
      <w:rPr>
        <w:rFonts w:ascii="Symbol" w:hAnsi="Symbol" w:hint="default"/>
      </w:rPr>
    </w:lvl>
    <w:lvl w:ilvl="7" w:tplc="040E0003" w:tentative="1">
      <w:start w:val="1"/>
      <w:numFmt w:val="bullet"/>
      <w:lvlText w:val="o"/>
      <w:lvlJc w:val="left"/>
      <w:pPr>
        <w:ind w:left="5466" w:hanging="360"/>
      </w:pPr>
      <w:rPr>
        <w:rFonts w:ascii="Courier New" w:hAnsi="Courier New" w:cs="Courier New" w:hint="default"/>
      </w:rPr>
    </w:lvl>
    <w:lvl w:ilvl="8" w:tplc="040E0005" w:tentative="1">
      <w:start w:val="1"/>
      <w:numFmt w:val="bullet"/>
      <w:lvlText w:val=""/>
      <w:lvlJc w:val="left"/>
      <w:pPr>
        <w:ind w:left="6186" w:hanging="360"/>
      </w:pPr>
      <w:rPr>
        <w:rFonts w:ascii="Wingdings" w:hAnsi="Wingdings" w:hint="default"/>
      </w:rPr>
    </w:lvl>
  </w:abstractNum>
  <w:abstractNum w:abstractNumId="8">
    <w:nsid w:val="3270201E"/>
    <w:multiLevelType w:val="hybridMultilevel"/>
    <w:tmpl w:val="AB4020E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37EA45B8"/>
    <w:multiLevelType w:val="hybridMultilevel"/>
    <w:tmpl w:val="DF80D70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3DB20938"/>
    <w:multiLevelType w:val="hybridMultilevel"/>
    <w:tmpl w:val="B582C3E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3F8D56B3"/>
    <w:multiLevelType w:val="multilevel"/>
    <w:tmpl w:val="A8BA9C76"/>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2">
    <w:nsid w:val="3FAB4429"/>
    <w:multiLevelType w:val="hybridMultilevel"/>
    <w:tmpl w:val="25C2097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4293308A"/>
    <w:multiLevelType w:val="multilevel"/>
    <w:tmpl w:val="C38EB22A"/>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nsid w:val="4FBA6A85"/>
    <w:multiLevelType w:val="hybridMultilevel"/>
    <w:tmpl w:val="11DEE8CC"/>
    <w:lvl w:ilvl="0" w:tplc="A1C6B6BA">
      <w:start w:val="1"/>
      <w:numFmt w:val="decimal"/>
      <w:lvlText w:val="%1."/>
      <w:lvlJc w:val="right"/>
      <w:pPr>
        <w:tabs>
          <w:tab w:val="num" w:pos="0"/>
        </w:tabs>
        <w:ind w:left="454" w:hanging="114"/>
      </w:pPr>
      <w:rPr>
        <w:rFonts w:hint="default"/>
      </w:rPr>
    </w:lvl>
    <w:lvl w:ilvl="1" w:tplc="040E0019" w:tentative="1">
      <w:start w:val="1"/>
      <w:numFmt w:val="lowerLetter"/>
      <w:lvlText w:val="%2."/>
      <w:lvlJc w:val="left"/>
      <w:pPr>
        <w:tabs>
          <w:tab w:val="num" w:pos="1560"/>
        </w:tabs>
        <w:ind w:left="1560" w:hanging="360"/>
      </w:pPr>
    </w:lvl>
    <w:lvl w:ilvl="2" w:tplc="040E001B" w:tentative="1">
      <w:start w:val="1"/>
      <w:numFmt w:val="lowerRoman"/>
      <w:lvlText w:val="%3."/>
      <w:lvlJc w:val="right"/>
      <w:pPr>
        <w:tabs>
          <w:tab w:val="num" w:pos="2280"/>
        </w:tabs>
        <w:ind w:left="2280" w:hanging="180"/>
      </w:pPr>
    </w:lvl>
    <w:lvl w:ilvl="3" w:tplc="040E000F" w:tentative="1">
      <w:start w:val="1"/>
      <w:numFmt w:val="decimal"/>
      <w:lvlText w:val="%4."/>
      <w:lvlJc w:val="left"/>
      <w:pPr>
        <w:tabs>
          <w:tab w:val="num" w:pos="3000"/>
        </w:tabs>
        <w:ind w:left="3000" w:hanging="360"/>
      </w:pPr>
    </w:lvl>
    <w:lvl w:ilvl="4" w:tplc="040E0019" w:tentative="1">
      <w:start w:val="1"/>
      <w:numFmt w:val="lowerLetter"/>
      <w:lvlText w:val="%5."/>
      <w:lvlJc w:val="left"/>
      <w:pPr>
        <w:tabs>
          <w:tab w:val="num" w:pos="3720"/>
        </w:tabs>
        <w:ind w:left="3720" w:hanging="360"/>
      </w:pPr>
    </w:lvl>
    <w:lvl w:ilvl="5" w:tplc="040E001B" w:tentative="1">
      <w:start w:val="1"/>
      <w:numFmt w:val="lowerRoman"/>
      <w:lvlText w:val="%6."/>
      <w:lvlJc w:val="right"/>
      <w:pPr>
        <w:tabs>
          <w:tab w:val="num" w:pos="4440"/>
        </w:tabs>
        <w:ind w:left="4440" w:hanging="180"/>
      </w:pPr>
    </w:lvl>
    <w:lvl w:ilvl="6" w:tplc="040E000F" w:tentative="1">
      <w:start w:val="1"/>
      <w:numFmt w:val="decimal"/>
      <w:lvlText w:val="%7."/>
      <w:lvlJc w:val="left"/>
      <w:pPr>
        <w:tabs>
          <w:tab w:val="num" w:pos="5160"/>
        </w:tabs>
        <w:ind w:left="5160" w:hanging="360"/>
      </w:pPr>
    </w:lvl>
    <w:lvl w:ilvl="7" w:tplc="040E0019" w:tentative="1">
      <w:start w:val="1"/>
      <w:numFmt w:val="lowerLetter"/>
      <w:lvlText w:val="%8."/>
      <w:lvlJc w:val="left"/>
      <w:pPr>
        <w:tabs>
          <w:tab w:val="num" w:pos="5880"/>
        </w:tabs>
        <w:ind w:left="5880" w:hanging="360"/>
      </w:pPr>
    </w:lvl>
    <w:lvl w:ilvl="8" w:tplc="040E001B" w:tentative="1">
      <w:start w:val="1"/>
      <w:numFmt w:val="lowerRoman"/>
      <w:lvlText w:val="%9."/>
      <w:lvlJc w:val="right"/>
      <w:pPr>
        <w:tabs>
          <w:tab w:val="num" w:pos="6600"/>
        </w:tabs>
        <w:ind w:left="6600" w:hanging="180"/>
      </w:pPr>
    </w:lvl>
  </w:abstractNum>
  <w:abstractNum w:abstractNumId="15">
    <w:nsid w:val="504939E2"/>
    <w:multiLevelType w:val="hybridMultilevel"/>
    <w:tmpl w:val="11DEE8CC"/>
    <w:lvl w:ilvl="0" w:tplc="A1C6B6BA">
      <w:start w:val="1"/>
      <w:numFmt w:val="decimal"/>
      <w:lvlText w:val="%1."/>
      <w:lvlJc w:val="right"/>
      <w:pPr>
        <w:tabs>
          <w:tab w:val="num" w:pos="0"/>
        </w:tabs>
        <w:ind w:left="454" w:hanging="114"/>
      </w:pPr>
      <w:rPr>
        <w:rFonts w:hint="default"/>
      </w:rPr>
    </w:lvl>
    <w:lvl w:ilvl="1" w:tplc="040E0019" w:tentative="1">
      <w:start w:val="1"/>
      <w:numFmt w:val="lowerLetter"/>
      <w:lvlText w:val="%2."/>
      <w:lvlJc w:val="left"/>
      <w:pPr>
        <w:tabs>
          <w:tab w:val="num" w:pos="1560"/>
        </w:tabs>
        <w:ind w:left="1560" w:hanging="360"/>
      </w:pPr>
    </w:lvl>
    <w:lvl w:ilvl="2" w:tplc="040E001B" w:tentative="1">
      <w:start w:val="1"/>
      <w:numFmt w:val="lowerRoman"/>
      <w:lvlText w:val="%3."/>
      <w:lvlJc w:val="right"/>
      <w:pPr>
        <w:tabs>
          <w:tab w:val="num" w:pos="2280"/>
        </w:tabs>
        <w:ind w:left="2280" w:hanging="180"/>
      </w:pPr>
    </w:lvl>
    <w:lvl w:ilvl="3" w:tplc="040E000F" w:tentative="1">
      <w:start w:val="1"/>
      <w:numFmt w:val="decimal"/>
      <w:lvlText w:val="%4."/>
      <w:lvlJc w:val="left"/>
      <w:pPr>
        <w:tabs>
          <w:tab w:val="num" w:pos="3000"/>
        </w:tabs>
        <w:ind w:left="3000" w:hanging="360"/>
      </w:pPr>
    </w:lvl>
    <w:lvl w:ilvl="4" w:tplc="040E0019" w:tentative="1">
      <w:start w:val="1"/>
      <w:numFmt w:val="lowerLetter"/>
      <w:lvlText w:val="%5."/>
      <w:lvlJc w:val="left"/>
      <w:pPr>
        <w:tabs>
          <w:tab w:val="num" w:pos="3720"/>
        </w:tabs>
        <w:ind w:left="3720" w:hanging="360"/>
      </w:pPr>
    </w:lvl>
    <w:lvl w:ilvl="5" w:tplc="040E001B" w:tentative="1">
      <w:start w:val="1"/>
      <w:numFmt w:val="lowerRoman"/>
      <w:lvlText w:val="%6."/>
      <w:lvlJc w:val="right"/>
      <w:pPr>
        <w:tabs>
          <w:tab w:val="num" w:pos="4440"/>
        </w:tabs>
        <w:ind w:left="4440" w:hanging="180"/>
      </w:pPr>
    </w:lvl>
    <w:lvl w:ilvl="6" w:tplc="040E000F" w:tentative="1">
      <w:start w:val="1"/>
      <w:numFmt w:val="decimal"/>
      <w:lvlText w:val="%7."/>
      <w:lvlJc w:val="left"/>
      <w:pPr>
        <w:tabs>
          <w:tab w:val="num" w:pos="5160"/>
        </w:tabs>
        <w:ind w:left="5160" w:hanging="360"/>
      </w:pPr>
    </w:lvl>
    <w:lvl w:ilvl="7" w:tplc="040E0019" w:tentative="1">
      <w:start w:val="1"/>
      <w:numFmt w:val="lowerLetter"/>
      <w:lvlText w:val="%8."/>
      <w:lvlJc w:val="left"/>
      <w:pPr>
        <w:tabs>
          <w:tab w:val="num" w:pos="5880"/>
        </w:tabs>
        <w:ind w:left="5880" w:hanging="360"/>
      </w:pPr>
    </w:lvl>
    <w:lvl w:ilvl="8" w:tplc="040E001B" w:tentative="1">
      <w:start w:val="1"/>
      <w:numFmt w:val="lowerRoman"/>
      <w:lvlText w:val="%9."/>
      <w:lvlJc w:val="right"/>
      <w:pPr>
        <w:tabs>
          <w:tab w:val="num" w:pos="6600"/>
        </w:tabs>
        <w:ind w:left="6600" w:hanging="180"/>
      </w:pPr>
    </w:lvl>
  </w:abstractNum>
  <w:abstractNum w:abstractNumId="16">
    <w:nsid w:val="52277935"/>
    <w:multiLevelType w:val="hybridMultilevel"/>
    <w:tmpl w:val="1D4AFD10"/>
    <w:lvl w:ilvl="0" w:tplc="FC641524">
      <w:start w:val="1"/>
      <w:numFmt w:val="decimal"/>
      <w:lvlText w:val="%1."/>
      <w:lvlJc w:val="right"/>
      <w:pPr>
        <w:tabs>
          <w:tab w:val="num" w:pos="0"/>
        </w:tabs>
        <w:ind w:left="454" w:hanging="114"/>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nsid w:val="524C6783"/>
    <w:multiLevelType w:val="multilevel"/>
    <w:tmpl w:val="BC1ABE24"/>
    <w:lvl w:ilvl="0">
      <w:start w:val="4"/>
      <w:numFmt w:val="bullet"/>
      <w:lvlText w:val="-"/>
      <w:lvlJc w:val="left"/>
      <w:pPr>
        <w:tabs>
          <w:tab w:val="num" w:pos="1069"/>
        </w:tabs>
        <w:ind w:left="1069" w:hanging="360"/>
      </w:pPr>
      <w:rPr>
        <w:rFonts w:ascii="Times New Roman" w:eastAsia="Times New Roman" w:hAnsi="Times New Roman" w:cs="Times New Roman"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18">
    <w:nsid w:val="537B4DD3"/>
    <w:multiLevelType w:val="hybridMultilevel"/>
    <w:tmpl w:val="CFA43EB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574D7509"/>
    <w:multiLevelType w:val="hybridMultilevel"/>
    <w:tmpl w:val="3FA4F6F4"/>
    <w:lvl w:ilvl="0" w:tplc="E632CFDA">
      <w:start w:val="1"/>
      <w:numFmt w:val="bullet"/>
      <w:lvlText w:val=""/>
      <w:lvlJc w:val="left"/>
      <w:pPr>
        <w:ind w:left="502" w:hanging="360"/>
      </w:pPr>
      <w:rPr>
        <w:rFonts w:ascii="Symbol" w:hAnsi="Symbol" w:hint="default"/>
        <w:b w:val="0"/>
        <w:i/>
        <w:strike w:val="0"/>
        <w:color w:val="auto"/>
      </w:rPr>
    </w:lvl>
    <w:lvl w:ilvl="1" w:tplc="040E0003" w:tentative="1">
      <w:start w:val="1"/>
      <w:numFmt w:val="bullet"/>
      <w:lvlText w:val="o"/>
      <w:lvlJc w:val="left"/>
      <w:pPr>
        <w:ind w:left="1146" w:hanging="360"/>
      </w:pPr>
      <w:rPr>
        <w:rFonts w:ascii="Courier New" w:hAnsi="Courier New" w:cs="Courier New" w:hint="default"/>
      </w:rPr>
    </w:lvl>
    <w:lvl w:ilvl="2" w:tplc="040E0005" w:tentative="1">
      <w:start w:val="1"/>
      <w:numFmt w:val="bullet"/>
      <w:lvlText w:val=""/>
      <w:lvlJc w:val="left"/>
      <w:pPr>
        <w:ind w:left="1866" w:hanging="360"/>
      </w:pPr>
      <w:rPr>
        <w:rFonts w:ascii="Wingdings" w:hAnsi="Wingdings" w:hint="default"/>
      </w:rPr>
    </w:lvl>
    <w:lvl w:ilvl="3" w:tplc="040E0001" w:tentative="1">
      <w:start w:val="1"/>
      <w:numFmt w:val="bullet"/>
      <w:lvlText w:val=""/>
      <w:lvlJc w:val="left"/>
      <w:pPr>
        <w:ind w:left="2586" w:hanging="360"/>
      </w:pPr>
      <w:rPr>
        <w:rFonts w:ascii="Symbol" w:hAnsi="Symbol" w:hint="default"/>
      </w:rPr>
    </w:lvl>
    <w:lvl w:ilvl="4" w:tplc="040E0003" w:tentative="1">
      <w:start w:val="1"/>
      <w:numFmt w:val="bullet"/>
      <w:lvlText w:val="o"/>
      <w:lvlJc w:val="left"/>
      <w:pPr>
        <w:ind w:left="3306" w:hanging="360"/>
      </w:pPr>
      <w:rPr>
        <w:rFonts w:ascii="Courier New" w:hAnsi="Courier New" w:cs="Courier New" w:hint="default"/>
      </w:rPr>
    </w:lvl>
    <w:lvl w:ilvl="5" w:tplc="040E0005" w:tentative="1">
      <w:start w:val="1"/>
      <w:numFmt w:val="bullet"/>
      <w:lvlText w:val=""/>
      <w:lvlJc w:val="left"/>
      <w:pPr>
        <w:ind w:left="4026" w:hanging="360"/>
      </w:pPr>
      <w:rPr>
        <w:rFonts w:ascii="Wingdings" w:hAnsi="Wingdings" w:hint="default"/>
      </w:rPr>
    </w:lvl>
    <w:lvl w:ilvl="6" w:tplc="040E0001" w:tentative="1">
      <w:start w:val="1"/>
      <w:numFmt w:val="bullet"/>
      <w:lvlText w:val=""/>
      <w:lvlJc w:val="left"/>
      <w:pPr>
        <w:ind w:left="4746" w:hanging="360"/>
      </w:pPr>
      <w:rPr>
        <w:rFonts w:ascii="Symbol" w:hAnsi="Symbol" w:hint="default"/>
      </w:rPr>
    </w:lvl>
    <w:lvl w:ilvl="7" w:tplc="040E0003" w:tentative="1">
      <w:start w:val="1"/>
      <w:numFmt w:val="bullet"/>
      <w:lvlText w:val="o"/>
      <w:lvlJc w:val="left"/>
      <w:pPr>
        <w:ind w:left="5466" w:hanging="360"/>
      </w:pPr>
      <w:rPr>
        <w:rFonts w:ascii="Courier New" w:hAnsi="Courier New" w:cs="Courier New" w:hint="default"/>
      </w:rPr>
    </w:lvl>
    <w:lvl w:ilvl="8" w:tplc="040E0005" w:tentative="1">
      <w:start w:val="1"/>
      <w:numFmt w:val="bullet"/>
      <w:lvlText w:val=""/>
      <w:lvlJc w:val="left"/>
      <w:pPr>
        <w:ind w:left="6186" w:hanging="360"/>
      </w:pPr>
      <w:rPr>
        <w:rFonts w:ascii="Wingdings" w:hAnsi="Wingdings" w:hint="default"/>
      </w:rPr>
    </w:lvl>
  </w:abstractNum>
  <w:abstractNum w:abstractNumId="20">
    <w:nsid w:val="59100C44"/>
    <w:multiLevelType w:val="hybridMultilevel"/>
    <w:tmpl w:val="81BA4C8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593E5C32"/>
    <w:multiLevelType w:val="hybridMultilevel"/>
    <w:tmpl w:val="8ADEC962"/>
    <w:lvl w:ilvl="0" w:tplc="E632CFDA">
      <w:start w:val="1"/>
      <w:numFmt w:val="bullet"/>
      <w:lvlText w:val=""/>
      <w:lvlJc w:val="left"/>
      <w:pPr>
        <w:ind w:left="502" w:hanging="360"/>
      </w:pPr>
      <w:rPr>
        <w:rFonts w:ascii="Symbol" w:hAnsi="Symbol" w:hint="default"/>
        <w:b w:val="0"/>
        <w:i/>
        <w:strike w:val="0"/>
        <w:color w:val="auto"/>
      </w:rPr>
    </w:lvl>
    <w:lvl w:ilvl="1" w:tplc="040E0003" w:tentative="1">
      <w:start w:val="1"/>
      <w:numFmt w:val="bullet"/>
      <w:lvlText w:val="o"/>
      <w:lvlJc w:val="left"/>
      <w:pPr>
        <w:ind w:left="1146" w:hanging="360"/>
      </w:pPr>
      <w:rPr>
        <w:rFonts w:ascii="Courier New" w:hAnsi="Courier New" w:cs="Courier New" w:hint="default"/>
      </w:rPr>
    </w:lvl>
    <w:lvl w:ilvl="2" w:tplc="040E0005" w:tentative="1">
      <w:start w:val="1"/>
      <w:numFmt w:val="bullet"/>
      <w:lvlText w:val=""/>
      <w:lvlJc w:val="left"/>
      <w:pPr>
        <w:ind w:left="1866" w:hanging="360"/>
      </w:pPr>
      <w:rPr>
        <w:rFonts w:ascii="Wingdings" w:hAnsi="Wingdings" w:hint="default"/>
      </w:rPr>
    </w:lvl>
    <w:lvl w:ilvl="3" w:tplc="040E0001" w:tentative="1">
      <w:start w:val="1"/>
      <w:numFmt w:val="bullet"/>
      <w:lvlText w:val=""/>
      <w:lvlJc w:val="left"/>
      <w:pPr>
        <w:ind w:left="2586" w:hanging="360"/>
      </w:pPr>
      <w:rPr>
        <w:rFonts w:ascii="Symbol" w:hAnsi="Symbol" w:hint="default"/>
      </w:rPr>
    </w:lvl>
    <w:lvl w:ilvl="4" w:tplc="040E0003" w:tentative="1">
      <w:start w:val="1"/>
      <w:numFmt w:val="bullet"/>
      <w:lvlText w:val="o"/>
      <w:lvlJc w:val="left"/>
      <w:pPr>
        <w:ind w:left="3306" w:hanging="360"/>
      </w:pPr>
      <w:rPr>
        <w:rFonts w:ascii="Courier New" w:hAnsi="Courier New" w:cs="Courier New" w:hint="default"/>
      </w:rPr>
    </w:lvl>
    <w:lvl w:ilvl="5" w:tplc="040E0005" w:tentative="1">
      <w:start w:val="1"/>
      <w:numFmt w:val="bullet"/>
      <w:lvlText w:val=""/>
      <w:lvlJc w:val="left"/>
      <w:pPr>
        <w:ind w:left="4026" w:hanging="360"/>
      </w:pPr>
      <w:rPr>
        <w:rFonts w:ascii="Wingdings" w:hAnsi="Wingdings" w:hint="default"/>
      </w:rPr>
    </w:lvl>
    <w:lvl w:ilvl="6" w:tplc="040E0001" w:tentative="1">
      <w:start w:val="1"/>
      <w:numFmt w:val="bullet"/>
      <w:lvlText w:val=""/>
      <w:lvlJc w:val="left"/>
      <w:pPr>
        <w:ind w:left="4746" w:hanging="360"/>
      </w:pPr>
      <w:rPr>
        <w:rFonts w:ascii="Symbol" w:hAnsi="Symbol" w:hint="default"/>
      </w:rPr>
    </w:lvl>
    <w:lvl w:ilvl="7" w:tplc="040E0003" w:tentative="1">
      <w:start w:val="1"/>
      <w:numFmt w:val="bullet"/>
      <w:lvlText w:val="o"/>
      <w:lvlJc w:val="left"/>
      <w:pPr>
        <w:ind w:left="5466" w:hanging="360"/>
      </w:pPr>
      <w:rPr>
        <w:rFonts w:ascii="Courier New" w:hAnsi="Courier New" w:cs="Courier New" w:hint="default"/>
      </w:rPr>
    </w:lvl>
    <w:lvl w:ilvl="8" w:tplc="040E0005" w:tentative="1">
      <w:start w:val="1"/>
      <w:numFmt w:val="bullet"/>
      <w:lvlText w:val=""/>
      <w:lvlJc w:val="left"/>
      <w:pPr>
        <w:ind w:left="6186" w:hanging="360"/>
      </w:pPr>
      <w:rPr>
        <w:rFonts w:ascii="Wingdings" w:hAnsi="Wingdings" w:hint="default"/>
      </w:rPr>
    </w:lvl>
  </w:abstractNum>
  <w:abstractNum w:abstractNumId="22">
    <w:nsid w:val="5A441FD0"/>
    <w:multiLevelType w:val="hybridMultilevel"/>
    <w:tmpl w:val="4064870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5DB241CB"/>
    <w:multiLevelType w:val="hybridMultilevel"/>
    <w:tmpl w:val="8ABAA6B6"/>
    <w:lvl w:ilvl="0" w:tplc="E632CFDA">
      <w:start w:val="1"/>
      <w:numFmt w:val="bullet"/>
      <w:lvlText w:val=""/>
      <w:lvlJc w:val="left"/>
      <w:pPr>
        <w:ind w:left="502" w:hanging="360"/>
      </w:pPr>
      <w:rPr>
        <w:rFonts w:ascii="Symbol" w:hAnsi="Symbol" w:hint="default"/>
        <w:b w:val="0"/>
        <w:i/>
        <w:strike w:val="0"/>
        <w:color w:val="auto"/>
      </w:rPr>
    </w:lvl>
    <w:lvl w:ilvl="1" w:tplc="040E0003" w:tentative="1">
      <w:start w:val="1"/>
      <w:numFmt w:val="bullet"/>
      <w:lvlText w:val="o"/>
      <w:lvlJc w:val="left"/>
      <w:pPr>
        <w:ind w:left="1146" w:hanging="360"/>
      </w:pPr>
      <w:rPr>
        <w:rFonts w:ascii="Courier New" w:hAnsi="Courier New" w:cs="Courier New" w:hint="default"/>
      </w:rPr>
    </w:lvl>
    <w:lvl w:ilvl="2" w:tplc="040E0005" w:tentative="1">
      <w:start w:val="1"/>
      <w:numFmt w:val="bullet"/>
      <w:lvlText w:val=""/>
      <w:lvlJc w:val="left"/>
      <w:pPr>
        <w:ind w:left="1866" w:hanging="360"/>
      </w:pPr>
      <w:rPr>
        <w:rFonts w:ascii="Wingdings" w:hAnsi="Wingdings" w:hint="default"/>
      </w:rPr>
    </w:lvl>
    <w:lvl w:ilvl="3" w:tplc="040E0001" w:tentative="1">
      <w:start w:val="1"/>
      <w:numFmt w:val="bullet"/>
      <w:lvlText w:val=""/>
      <w:lvlJc w:val="left"/>
      <w:pPr>
        <w:ind w:left="2586" w:hanging="360"/>
      </w:pPr>
      <w:rPr>
        <w:rFonts w:ascii="Symbol" w:hAnsi="Symbol" w:hint="default"/>
      </w:rPr>
    </w:lvl>
    <w:lvl w:ilvl="4" w:tplc="040E0003" w:tentative="1">
      <w:start w:val="1"/>
      <w:numFmt w:val="bullet"/>
      <w:lvlText w:val="o"/>
      <w:lvlJc w:val="left"/>
      <w:pPr>
        <w:ind w:left="3306" w:hanging="360"/>
      </w:pPr>
      <w:rPr>
        <w:rFonts w:ascii="Courier New" w:hAnsi="Courier New" w:cs="Courier New" w:hint="default"/>
      </w:rPr>
    </w:lvl>
    <w:lvl w:ilvl="5" w:tplc="040E0005" w:tentative="1">
      <w:start w:val="1"/>
      <w:numFmt w:val="bullet"/>
      <w:lvlText w:val=""/>
      <w:lvlJc w:val="left"/>
      <w:pPr>
        <w:ind w:left="4026" w:hanging="360"/>
      </w:pPr>
      <w:rPr>
        <w:rFonts w:ascii="Wingdings" w:hAnsi="Wingdings" w:hint="default"/>
      </w:rPr>
    </w:lvl>
    <w:lvl w:ilvl="6" w:tplc="040E0001" w:tentative="1">
      <w:start w:val="1"/>
      <w:numFmt w:val="bullet"/>
      <w:lvlText w:val=""/>
      <w:lvlJc w:val="left"/>
      <w:pPr>
        <w:ind w:left="4746" w:hanging="360"/>
      </w:pPr>
      <w:rPr>
        <w:rFonts w:ascii="Symbol" w:hAnsi="Symbol" w:hint="default"/>
      </w:rPr>
    </w:lvl>
    <w:lvl w:ilvl="7" w:tplc="040E0003" w:tentative="1">
      <w:start w:val="1"/>
      <w:numFmt w:val="bullet"/>
      <w:lvlText w:val="o"/>
      <w:lvlJc w:val="left"/>
      <w:pPr>
        <w:ind w:left="5466" w:hanging="360"/>
      </w:pPr>
      <w:rPr>
        <w:rFonts w:ascii="Courier New" w:hAnsi="Courier New" w:cs="Courier New" w:hint="default"/>
      </w:rPr>
    </w:lvl>
    <w:lvl w:ilvl="8" w:tplc="040E0005" w:tentative="1">
      <w:start w:val="1"/>
      <w:numFmt w:val="bullet"/>
      <w:lvlText w:val=""/>
      <w:lvlJc w:val="left"/>
      <w:pPr>
        <w:ind w:left="6186" w:hanging="360"/>
      </w:pPr>
      <w:rPr>
        <w:rFonts w:ascii="Wingdings" w:hAnsi="Wingdings" w:hint="default"/>
      </w:rPr>
    </w:lvl>
  </w:abstractNum>
  <w:abstractNum w:abstractNumId="24">
    <w:nsid w:val="6A3956CC"/>
    <w:multiLevelType w:val="hybridMultilevel"/>
    <w:tmpl w:val="11DEE8CC"/>
    <w:lvl w:ilvl="0" w:tplc="A1C6B6BA">
      <w:start w:val="1"/>
      <w:numFmt w:val="decimal"/>
      <w:lvlText w:val="%1."/>
      <w:lvlJc w:val="right"/>
      <w:pPr>
        <w:tabs>
          <w:tab w:val="num" w:pos="0"/>
        </w:tabs>
        <w:ind w:left="454" w:hanging="114"/>
      </w:pPr>
      <w:rPr>
        <w:rFonts w:hint="default"/>
      </w:rPr>
    </w:lvl>
    <w:lvl w:ilvl="1" w:tplc="040E0019" w:tentative="1">
      <w:start w:val="1"/>
      <w:numFmt w:val="lowerLetter"/>
      <w:lvlText w:val="%2."/>
      <w:lvlJc w:val="left"/>
      <w:pPr>
        <w:tabs>
          <w:tab w:val="num" w:pos="1560"/>
        </w:tabs>
        <w:ind w:left="1560" w:hanging="360"/>
      </w:pPr>
    </w:lvl>
    <w:lvl w:ilvl="2" w:tplc="040E001B" w:tentative="1">
      <w:start w:val="1"/>
      <w:numFmt w:val="lowerRoman"/>
      <w:lvlText w:val="%3."/>
      <w:lvlJc w:val="right"/>
      <w:pPr>
        <w:tabs>
          <w:tab w:val="num" w:pos="2280"/>
        </w:tabs>
        <w:ind w:left="2280" w:hanging="180"/>
      </w:pPr>
    </w:lvl>
    <w:lvl w:ilvl="3" w:tplc="040E000F" w:tentative="1">
      <w:start w:val="1"/>
      <w:numFmt w:val="decimal"/>
      <w:lvlText w:val="%4."/>
      <w:lvlJc w:val="left"/>
      <w:pPr>
        <w:tabs>
          <w:tab w:val="num" w:pos="3000"/>
        </w:tabs>
        <w:ind w:left="3000" w:hanging="360"/>
      </w:pPr>
    </w:lvl>
    <w:lvl w:ilvl="4" w:tplc="040E0019" w:tentative="1">
      <w:start w:val="1"/>
      <w:numFmt w:val="lowerLetter"/>
      <w:lvlText w:val="%5."/>
      <w:lvlJc w:val="left"/>
      <w:pPr>
        <w:tabs>
          <w:tab w:val="num" w:pos="3720"/>
        </w:tabs>
        <w:ind w:left="3720" w:hanging="360"/>
      </w:pPr>
    </w:lvl>
    <w:lvl w:ilvl="5" w:tplc="040E001B" w:tentative="1">
      <w:start w:val="1"/>
      <w:numFmt w:val="lowerRoman"/>
      <w:lvlText w:val="%6."/>
      <w:lvlJc w:val="right"/>
      <w:pPr>
        <w:tabs>
          <w:tab w:val="num" w:pos="4440"/>
        </w:tabs>
        <w:ind w:left="4440" w:hanging="180"/>
      </w:pPr>
    </w:lvl>
    <w:lvl w:ilvl="6" w:tplc="040E000F" w:tentative="1">
      <w:start w:val="1"/>
      <w:numFmt w:val="decimal"/>
      <w:lvlText w:val="%7."/>
      <w:lvlJc w:val="left"/>
      <w:pPr>
        <w:tabs>
          <w:tab w:val="num" w:pos="5160"/>
        </w:tabs>
        <w:ind w:left="5160" w:hanging="360"/>
      </w:pPr>
    </w:lvl>
    <w:lvl w:ilvl="7" w:tplc="040E0019" w:tentative="1">
      <w:start w:val="1"/>
      <w:numFmt w:val="lowerLetter"/>
      <w:lvlText w:val="%8."/>
      <w:lvlJc w:val="left"/>
      <w:pPr>
        <w:tabs>
          <w:tab w:val="num" w:pos="5880"/>
        </w:tabs>
        <w:ind w:left="5880" w:hanging="360"/>
      </w:pPr>
    </w:lvl>
    <w:lvl w:ilvl="8" w:tplc="040E001B" w:tentative="1">
      <w:start w:val="1"/>
      <w:numFmt w:val="lowerRoman"/>
      <w:lvlText w:val="%9."/>
      <w:lvlJc w:val="right"/>
      <w:pPr>
        <w:tabs>
          <w:tab w:val="num" w:pos="6600"/>
        </w:tabs>
        <w:ind w:left="6600" w:hanging="180"/>
      </w:pPr>
    </w:lvl>
  </w:abstractNum>
  <w:abstractNum w:abstractNumId="25">
    <w:nsid w:val="6FF71E87"/>
    <w:multiLevelType w:val="hybridMultilevel"/>
    <w:tmpl w:val="1D78D80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713F5B05"/>
    <w:multiLevelType w:val="hybridMultilevel"/>
    <w:tmpl w:val="1DB28B50"/>
    <w:lvl w:ilvl="0" w:tplc="E632CFDA">
      <w:start w:val="1"/>
      <w:numFmt w:val="bullet"/>
      <w:lvlText w:val=""/>
      <w:lvlJc w:val="left"/>
      <w:pPr>
        <w:ind w:left="502" w:hanging="360"/>
      </w:pPr>
      <w:rPr>
        <w:rFonts w:ascii="Symbol" w:hAnsi="Symbol" w:hint="default"/>
        <w:b w:val="0"/>
        <w:i/>
        <w:strike w:val="0"/>
        <w:color w:val="auto"/>
      </w:rPr>
    </w:lvl>
    <w:lvl w:ilvl="1" w:tplc="040E0003" w:tentative="1">
      <w:start w:val="1"/>
      <w:numFmt w:val="bullet"/>
      <w:lvlText w:val="o"/>
      <w:lvlJc w:val="left"/>
      <w:pPr>
        <w:ind w:left="1146" w:hanging="360"/>
      </w:pPr>
      <w:rPr>
        <w:rFonts w:ascii="Courier New" w:hAnsi="Courier New" w:cs="Courier New" w:hint="default"/>
      </w:rPr>
    </w:lvl>
    <w:lvl w:ilvl="2" w:tplc="040E0005" w:tentative="1">
      <w:start w:val="1"/>
      <w:numFmt w:val="bullet"/>
      <w:lvlText w:val=""/>
      <w:lvlJc w:val="left"/>
      <w:pPr>
        <w:ind w:left="1866" w:hanging="360"/>
      </w:pPr>
      <w:rPr>
        <w:rFonts w:ascii="Wingdings" w:hAnsi="Wingdings" w:hint="default"/>
      </w:rPr>
    </w:lvl>
    <w:lvl w:ilvl="3" w:tplc="040E0001" w:tentative="1">
      <w:start w:val="1"/>
      <w:numFmt w:val="bullet"/>
      <w:lvlText w:val=""/>
      <w:lvlJc w:val="left"/>
      <w:pPr>
        <w:ind w:left="2586" w:hanging="360"/>
      </w:pPr>
      <w:rPr>
        <w:rFonts w:ascii="Symbol" w:hAnsi="Symbol" w:hint="default"/>
      </w:rPr>
    </w:lvl>
    <w:lvl w:ilvl="4" w:tplc="040E0003" w:tentative="1">
      <w:start w:val="1"/>
      <w:numFmt w:val="bullet"/>
      <w:lvlText w:val="o"/>
      <w:lvlJc w:val="left"/>
      <w:pPr>
        <w:ind w:left="3306" w:hanging="360"/>
      </w:pPr>
      <w:rPr>
        <w:rFonts w:ascii="Courier New" w:hAnsi="Courier New" w:cs="Courier New" w:hint="default"/>
      </w:rPr>
    </w:lvl>
    <w:lvl w:ilvl="5" w:tplc="040E0005" w:tentative="1">
      <w:start w:val="1"/>
      <w:numFmt w:val="bullet"/>
      <w:lvlText w:val=""/>
      <w:lvlJc w:val="left"/>
      <w:pPr>
        <w:ind w:left="4026" w:hanging="360"/>
      </w:pPr>
      <w:rPr>
        <w:rFonts w:ascii="Wingdings" w:hAnsi="Wingdings" w:hint="default"/>
      </w:rPr>
    </w:lvl>
    <w:lvl w:ilvl="6" w:tplc="040E0001" w:tentative="1">
      <w:start w:val="1"/>
      <w:numFmt w:val="bullet"/>
      <w:lvlText w:val=""/>
      <w:lvlJc w:val="left"/>
      <w:pPr>
        <w:ind w:left="4746" w:hanging="360"/>
      </w:pPr>
      <w:rPr>
        <w:rFonts w:ascii="Symbol" w:hAnsi="Symbol" w:hint="default"/>
      </w:rPr>
    </w:lvl>
    <w:lvl w:ilvl="7" w:tplc="040E0003" w:tentative="1">
      <w:start w:val="1"/>
      <w:numFmt w:val="bullet"/>
      <w:lvlText w:val="o"/>
      <w:lvlJc w:val="left"/>
      <w:pPr>
        <w:ind w:left="5466" w:hanging="360"/>
      </w:pPr>
      <w:rPr>
        <w:rFonts w:ascii="Courier New" w:hAnsi="Courier New" w:cs="Courier New" w:hint="default"/>
      </w:rPr>
    </w:lvl>
    <w:lvl w:ilvl="8" w:tplc="040E0005" w:tentative="1">
      <w:start w:val="1"/>
      <w:numFmt w:val="bullet"/>
      <w:lvlText w:val=""/>
      <w:lvlJc w:val="left"/>
      <w:pPr>
        <w:ind w:left="6186" w:hanging="360"/>
      </w:pPr>
      <w:rPr>
        <w:rFonts w:ascii="Wingdings" w:hAnsi="Wingdings" w:hint="default"/>
      </w:rPr>
    </w:lvl>
  </w:abstractNum>
  <w:abstractNum w:abstractNumId="27">
    <w:nsid w:val="72090AD9"/>
    <w:multiLevelType w:val="hybridMultilevel"/>
    <w:tmpl w:val="C1740A00"/>
    <w:lvl w:ilvl="0" w:tplc="E632CFDA">
      <w:start w:val="1"/>
      <w:numFmt w:val="bullet"/>
      <w:lvlText w:val=""/>
      <w:lvlJc w:val="left"/>
      <w:pPr>
        <w:ind w:left="862" w:hanging="360"/>
      </w:pPr>
      <w:rPr>
        <w:rFonts w:ascii="Symbol" w:hAnsi="Symbol" w:hint="default"/>
        <w:strike w:val="0"/>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8">
    <w:nsid w:val="72F32183"/>
    <w:multiLevelType w:val="hybridMultilevel"/>
    <w:tmpl w:val="9C58817A"/>
    <w:lvl w:ilvl="0" w:tplc="E632CFDA">
      <w:start w:val="1"/>
      <w:numFmt w:val="bullet"/>
      <w:lvlText w:val=""/>
      <w:lvlJc w:val="left"/>
      <w:pPr>
        <w:ind w:left="502" w:hanging="360"/>
      </w:pPr>
      <w:rPr>
        <w:rFonts w:ascii="Symbol" w:hAnsi="Symbol" w:hint="default"/>
        <w:b w:val="0"/>
        <w:i/>
        <w:strike w:val="0"/>
        <w:color w:val="auto"/>
      </w:rPr>
    </w:lvl>
    <w:lvl w:ilvl="1" w:tplc="040E0003" w:tentative="1">
      <w:start w:val="1"/>
      <w:numFmt w:val="bullet"/>
      <w:lvlText w:val="o"/>
      <w:lvlJc w:val="left"/>
      <w:pPr>
        <w:ind w:left="1146" w:hanging="360"/>
      </w:pPr>
      <w:rPr>
        <w:rFonts w:ascii="Courier New" w:hAnsi="Courier New" w:cs="Courier New" w:hint="default"/>
      </w:rPr>
    </w:lvl>
    <w:lvl w:ilvl="2" w:tplc="040E0005" w:tentative="1">
      <w:start w:val="1"/>
      <w:numFmt w:val="bullet"/>
      <w:lvlText w:val=""/>
      <w:lvlJc w:val="left"/>
      <w:pPr>
        <w:ind w:left="1866" w:hanging="360"/>
      </w:pPr>
      <w:rPr>
        <w:rFonts w:ascii="Wingdings" w:hAnsi="Wingdings" w:hint="default"/>
      </w:rPr>
    </w:lvl>
    <w:lvl w:ilvl="3" w:tplc="040E0001" w:tentative="1">
      <w:start w:val="1"/>
      <w:numFmt w:val="bullet"/>
      <w:lvlText w:val=""/>
      <w:lvlJc w:val="left"/>
      <w:pPr>
        <w:ind w:left="2586" w:hanging="360"/>
      </w:pPr>
      <w:rPr>
        <w:rFonts w:ascii="Symbol" w:hAnsi="Symbol" w:hint="default"/>
      </w:rPr>
    </w:lvl>
    <w:lvl w:ilvl="4" w:tplc="040E0003" w:tentative="1">
      <w:start w:val="1"/>
      <w:numFmt w:val="bullet"/>
      <w:lvlText w:val="o"/>
      <w:lvlJc w:val="left"/>
      <w:pPr>
        <w:ind w:left="3306" w:hanging="360"/>
      </w:pPr>
      <w:rPr>
        <w:rFonts w:ascii="Courier New" w:hAnsi="Courier New" w:cs="Courier New" w:hint="default"/>
      </w:rPr>
    </w:lvl>
    <w:lvl w:ilvl="5" w:tplc="040E0005" w:tentative="1">
      <w:start w:val="1"/>
      <w:numFmt w:val="bullet"/>
      <w:lvlText w:val=""/>
      <w:lvlJc w:val="left"/>
      <w:pPr>
        <w:ind w:left="4026" w:hanging="360"/>
      </w:pPr>
      <w:rPr>
        <w:rFonts w:ascii="Wingdings" w:hAnsi="Wingdings" w:hint="default"/>
      </w:rPr>
    </w:lvl>
    <w:lvl w:ilvl="6" w:tplc="040E0001" w:tentative="1">
      <w:start w:val="1"/>
      <w:numFmt w:val="bullet"/>
      <w:lvlText w:val=""/>
      <w:lvlJc w:val="left"/>
      <w:pPr>
        <w:ind w:left="4746" w:hanging="360"/>
      </w:pPr>
      <w:rPr>
        <w:rFonts w:ascii="Symbol" w:hAnsi="Symbol" w:hint="default"/>
      </w:rPr>
    </w:lvl>
    <w:lvl w:ilvl="7" w:tplc="040E0003" w:tentative="1">
      <w:start w:val="1"/>
      <w:numFmt w:val="bullet"/>
      <w:lvlText w:val="o"/>
      <w:lvlJc w:val="left"/>
      <w:pPr>
        <w:ind w:left="5466" w:hanging="360"/>
      </w:pPr>
      <w:rPr>
        <w:rFonts w:ascii="Courier New" w:hAnsi="Courier New" w:cs="Courier New" w:hint="default"/>
      </w:rPr>
    </w:lvl>
    <w:lvl w:ilvl="8" w:tplc="040E0005" w:tentative="1">
      <w:start w:val="1"/>
      <w:numFmt w:val="bullet"/>
      <w:lvlText w:val=""/>
      <w:lvlJc w:val="left"/>
      <w:pPr>
        <w:ind w:left="6186" w:hanging="360"/>
      </w:pPr>
      <w:rPr>
        <w:rFonts w:ascii="Wingdings" w:hAnsi="Wingdings" w:hint="default"/>
      </w:rPr>
    </w:lvl>
  </w:abstractNum>
  <w:abstractNum w:abstractNumId="29">
    <w:nsid w:val="765B471C"/>
    <w:multiLevelType w:val="multilevel"/>
    <w:tmpl w:val="65643CDA"/>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0">
    <w:nsid w:val="7B3A26F6"/>
    <w:multiLevelType w:val="hybridMultilevel"/>
    <w:tmpl w:val="DC1E260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3"/>
  </w:num>
  <w:num w:numId="14">
    <w:abstractNumId w:val="11"/>
  </w:num>
  <w:num w:numId="15">
    <w:abstractNumId w:val="29"/>
  </w:num>
  <w:num w:numId="16">
    <w:abstractNumId w:val="17"/>
  </w:num>
  <w:num w:numId="17">
    <w:abstractNumId w:val="16"/>
  </w:num>
  <w:num w:numId="18">
    <w:abstractNumId w:val="24"/>
  </w:num>
  <w:num w:numId="19">
    <w:abstractNumId w:val="3"/>
  </w:num>
  <w:num w:numId="20">
    <w:abstractNumId w:val="1"/>
  </w:num>
  <w:num w:numId="21">
    <w:abstractNumId w:val="15"/>
  </w:num>
  <w:num w:numId="22">
    <w:abstractNumId w:val="27"/>
  </w:num>
  <w:num w:numId="23">
    <w:abstractNumId w:val="19"/>
  </w:num>
  <w:num w:numId="24">
    <w:abstractNumId w:val="21"/>
  </w:num>
  <w:num w:numId="25">
    <w:abstractNumId w:val="28"/>
  </w:num>
  <w:num w:numId="26">
    <w:abstractNumId w:val="26"/>
  </w:num>
  <w:num w:numId="27">
    <w:abstractNumId w:val="23"/>
  </w:num>
  <w:num w:numId="28">
    <w:abstractNumId w:val="7"/>
  </w:num>
  <w:num w:numId="29">
    <w:abstractNumId w:val="6"/>
  </w:num>
  <w:num w:numId="30">
    <w:abstractNumId w:val="14"/>
  </w:num>
  <w:num w:numId="3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savePreviewPicture/>
  <w:compat/>
  <w:rsids>
    <w:rsidRoot w:val="007D13E1"/>
    <w:rsid w:val="0000042C"/>
    <w:rsid w:val="000031CA"/>
    <w:rsid w:val="0001027F"/>
    <w:rsid w:val="00037105"/>
    <w:rsid w:val="00047636"/>
    <w:rsid w:val="00076323"/>
    <w:rsid w:val="000F42C1"/>
    <w:rsid w:val="0011600B"/>
    <w:rsid w:val="001352EB"/>
    <w:rsid w:val="00142D64"/>
    <w:rsid w:val="001948EC"/>
    <w:rsid w:val="0022586C"/>
    <w:rsid w:val="00232290"/>
    <w:rsid w:val="00233257"/>
    <w:rsid w:val="002A284B"/>
    <w:rsid w:val="002D46A0"/>
    <w:rsid w:val="002D55CA"/>
    <w:rsid w:val="002D7652"/>
    <w:rsid w:val="002E1097"/>
    <w:rsid w:val="002E60EF"/>
    <w:rsid w:val="003072DC"/>
    <w:rsid w:val="003111F0"/>
    <w:rsid w:val="00313A9B"/>
    <w:rsid w:val="003257C3"/>
    <w:rsid w:val="00330C2D"/>
    <w:rsid w:val="003400D3"/>
    <w:rsid w:val="00351A9B"/>
    <w:rsid w:val="003563AF"/>
    <w:rsid w:val="00367E88"/>
    <w:rsid w:val="003B7871"/>
    <w:rsid w:val="003D062E"/>
    <w:rsid w:val="003E046A"/>
    <w:rsid w:val="003E391C"/>
    <w:rsid w:val="004112E5"/>
    <w:rsid w:val="0045073A"/>
    <w:rsid w:val="0045360F"/>
    <w:rsid w:val="00462F1B"/>
    <w:rsid w:val="004649C1"/>
    <w:rsid w:val="00467689"/>
    <w:rsid w:val="00481A3F"/>
    <w:rsid w:val="0049032C"/>
    <w:rsid w:val="00494C2B"/>
    <w:rsid w:val="0049749C"/>
    <w:rsid w:val="004A173B"/>
    <w:rsid w:val="004A2D05"/>
    <w:rsid w:val="004E4721"/>
    <w:rsid w:val="004F4B51"/>
    <w:rsid w:val="00514896"/>
    <w:rsid w:val="00520A12"/>
    <w:rsid w:val="0052115B"/>
    <w:rsid w:val="00542DA9"/>
    <w:rsid w:val="00564280"/>
    <w:rsid w:val="00593A02"/>
    <w:rsid w:val="005B5814"/>
    <w:rsid w:val="005B65EE"/>
    <w:rsid w:val="005B7A10"/>
    <w:rsid w:val="005D5AB8"/>
    <w:rsid w:val="005F08CD"/>
    <w:rsid w:val="0061074C"/>
    <w:rsid w:val="0061708C"/>
    <w:rsid w:val="0061732F"/>
    <w:rsid w:val="00660EBC"/>
    <w:rsid w:val="00675517"/>
    <w:rsid w:val="006902E6"/>
    <w:rsid w:val="006B0065"/>
    <w:rsid w:val="006D41CA"/>
    <w:rsid w:val="006F2DED"/>
    <w:rsid w:val="00714B3B"/>
    <w:rsid w:val="00714D7E"/>
    <w:rsid w:val="00762F94"/>
    <w:rsid w:val="007A193B"/>
    <w:rsid w:val="007C1EF8"/>
    <w:rsid w:val="007D05A2"/>
    <w:rsid w:val="007D13E1"/>
    <w:rsid w:val="007D7E6D"/>
    <w:rsid w:val="00801F1F"/>
    <w:rsid w:val="008226CD"/>
    <w:rsid w:val="008414BC"/>
    <w:rsid w:val="00857539"/>
    <w:rsid w:val="0087282E"/>
    <w:rsid w:val="008A242B"/>
    <w:rsid w:val="008C785C"/>
    <w:rsid w:val="008F1FA7"/>
    <w:rsid w:val="00904EF8"/>
    <w:rsid w:val="009128BB"/>
    <w:rsid w:val="00913DDE"/>
    <w:rsid w:val="00921E42"/>
    <w:rsid w:val="009322C7"/>
    <w:rsid w:val="009422CA"/>
    <w:rsid w:val="009640A3"/>
    <w:rsid w:val="009D192E"/>
    <w:rsid w:val="00A00281"/>
    <w:rsid w:val="00A16DBB"/>
    <w:rsid w:val="00A84632"/>
    <w:rsid w:val="00A8755C"/>
    <w:rsid w:val="00A974F3"/>
    <w:rsid w:val="00AE60C4"/>
    <w:rsid w:val="00B326A7"/>
    <w:rsid w:val="00B77FDA"/>
    <w:rsid w:val="00B92301"/>
    <w:rsid w:val="00BC2BAB"/>
    <w:rsid w:val="00BD0AA7"/>
    <w:rsid w:val="00BE6A3D"/>
    <w:rsid w:val="00C12499"/>
    <w:rsid w:val="00C23107"/>
    <w:rsid w:val="00C2591D"/>
    <w:rsid w:val="00C271CE"/>
    <w:rsid w:val="00C779AB"/>
    <w:rsid w:val="00CA7020"/>
    <w:rsid w:val="00CE6E63"/>
    <w:rsid w:val="00CF1533"/>
    <w:rsid w:val="00D325C2"/>
    <w:rsid w:val="00D32F65"/>
    <w:rsid w:val="00D36852"/>
    <w:rsid w:val="00D43E03"/>
    <w:rsid w:val="00D56FBB"/>
    <w:rsid w:val="00D62F8D"/>
    <w:rsid w:val="00D7577E"/>
    <w:rsid w:val="00DA4CE1"/>
    <w:rsid w:val="00DB0F11"/>
    <w:rsid w:val="00DB6DE7"/>
    <w:rsid w:val="00DD3AA9"/>
    <w:rsid w:val="00DD3BD1"/>
    <w:rsid w:val="00DD6211"/>
    <w:rsid w:val="00DE0947"/>
    <w:rsid w:val="00DE69E9"/>
    <w:rsid w:val="00DE7ADD"/>
    <w:rsid w:val="00DF5512"/>
    <w:rsid w:val="00E24E4A"/>
    <w:rsid w:val="00E33D62"/>
    <w:rsid w:val="00E5032F"/>
    <w:rsid w:val="00E6487E"/>
    <w:rsid w:val="00E8462C"/>
    <w:rsid w:val="00E9056A"/>
    <w:rsid w:val="00EA4689"/>
    <w:rsid w:val="00EE6360"/>
    <w:rsid w:val="00F01A0E"/>
    <w:rsid w:val="00F03069"/>
    <w:rsid w:val="00F10529"/>
    <w:rsid w:val="00F13AB4"/>
    <w:rsid w:val="00F15E69"/>
    <w:rsid w:val="00F27799"/>
    <w:rsid w:val="00F66E56"/>
    <w:rsid w:val="00F86E52"/>
    <w:rsid w:val="00F9185B"/>
    <w:rsid w:val="00F97C7E"/>
    <w:rsid w:val="00FC19A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D13E1"/>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link w:val="Cmsor1Char"/>
    <w:qFormat/>
    <w:rsid w:val="007D13E1"/>
    <w:pPr>
      <w:keepNext/>
      <w:suppressAutoHyphens/>
      <w:overflowPunct w:val="0"/>
      <w:autoSpaceDE w:val="0"/>
      <w:autoSpaceDN w:val="0"/>
      <w:adjustRightInd w:val="0"/>
      <w:spacing w:before="480" w:after="240"/>
      <w:jc w:val="center"/>
      <w:textAlignment w:val="baseline"/>
      <w:outlineLvl w:val="0"/>
    </w:pPr>
    <w:rPr>
      <w:b/>
      <w:caps/>
      <w:sz w:val="36"/>
      <w:szCs w:val="20"/>
    </w:rPr>
  </w:style>
  <w:style w:type="paragraph" w:styleId="Cmsor2">
    <w:name w:val="heading 2"/>
    <w:basedOn w:val="Norml"/>
    <w:next w:val="Norml"/>
    <w:link w:val="Cmsor2Char"/>
    <w:uiPriority w:val="9"/>
    <w:semiHidden/>
    <w:unhideWhenUsed/>
    <w:qFormat/>
    <w:rsid w:val="007D13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qFormat/>
    <w:rsid w:val="007D13E1"/>
    <w:pPr>
      <w:keepNext/>
      <w:suppressAutoHyphens/>
      <w:overflowPunct w:val="0"/>
      <w:autoSpaceDE w:val="0"/>
      <w:autoSpaceDN w:val="0"/>
      <w:adjustRightInd w:val="0"/>
      <w:spacing w:before="300" w:after="120"/>
      <w:textAlignment w:val="baseline"/>
      <w:outlineLvl w:val="2"/>
    </w:pPr>
    <w:rPr>
      <w:b/>
      <w:sz w:val="28"/>
      <w:szCs w:val="20"/>
    </w:rPr>
  </w:style>
  <w:style w:type="paragraph" w:styleId="Cmsor9">
    <w:name w:val="heading 9"/>
    <w:basedOn w:val="Norml"/>
    <w:next w:val="Norml"/>
    <w:link w:val="Cmsor9Char"/>
    <w:qFormat/>
    <w:rsid w:val="00660EBC"/>
    <w:pPr>
      <w:spacing w:before="240" w:after="60"/>
      <w:outlineLvl w:val="8"/>
    </w:pPr>
    <w:rPr>
      <w:rFonts w:ascii="Arial" w:hAnsi="Arial" w:cs="Arial"/>
      <w:sz w:val="22"/>
      <w:szCs w:val="22"/>
    </w:rPr>
  </w:style>
  <w:style w:type="character" w:default="1" w:styleId="Bekezdsalapbettpusa">
    <w:name w:val="Default Paragraph Font"/>
    <w:uiPriority w:val="1"/>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link w:val="SzvegtrzsbehzssalChar"/>
    <w:rsid w:val="007D13E1"/>
    <w:pPr>
      <w:ind w:firstLine="400"/>
    </w:pPr>
  </w:style>
  <w:style w:type="character" w:customStyle="1" w:styleId="SzvegtrzsbehzssalChar">
    <w:name w:val="Szövegtörzs behúzással Char"/>
    <w:basedOn w:val="Bekezdsalapbettpusa"/>
    <w:link w:val="Szvegtrzsbehzssal"/>
    <w:rsid w:val="007D13E1"/>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rsid w:val="007D13E1"/>
    <w:rPr>
      <w:rFonts w:ascii="Times New Roman" w:eastAsia="Times New Roman" w:hAnsi="Times New Roman" w:cs="Times New Roman"/>
      <w:b/>
      <w:caps/>
      <w:sz w:val="36"/>
      <w:szCs w:val="20"/>
      <w:lang w:eastAsia="hu-HU"/>
    </w:rPr>
  </w:style>
  <w:style w:type="character" w:customStyle="1" w:styleId="Cmsor3Char">
    <w:name w:val="Címsor 3 Char"/>
    <w:basedOn w:val="Bekezdsalapbettpusa"/>
    <w:link w:val="Cmsor3"/>
    <w:qFormat/>
    <w:rsid w:val="007D13E1"/>
    <w:rPr>
      <w:rFonts w:ascii="Times New Roman" w:eastAsia="Times New Roman" w:hAnsi="Times New Roman" w:cs="Times New Roman"/>
      <w:b/>
      <w:sz w:val="28"/>
      <w:szCs w:val="20"/>
      <w:lang w:eastAsia="hu-HU"/>
    </w:rPr>
  </w:style>
  <w:style w:type="paragraph" w:customStyle="1" w:styleId="Q1">
    <w:name w:val="Q1"/>
    <w:basedOn w:val="Norml"/>
    <w:rsid w:val="007D13E1"/>
    <w:pPr>
      <w:overflowPunct w:val="0"/>
      <w:autoSpaceDE w:val="0"/>
      <w:autoSpaceDN w:val="0"/>
      <w:adjustRightInd w:val="0"/>
      <w:jc w:val="both"/>
      <w:textAlignment w:val="baseline"/>
    </w:pPr>
    <w:rPr>
      <w:sz w:val="22"/>
      <w:szCs w:val="20"/>
    </w:rPr>
  </w:style>
  <w:style w:type="character" w:customStyle="1" w:styleId="Cmsor2Char">
    <w:name w:val="Címsor 2 Char"/>
    <w:basedOn w:val="Bekezdsalapbettpusa"/>
    <w:link w:val="Cmsor2"/>
    <w:uiPriority w:val="9"/>
    <w:semiHidden/>
    <w:rsid w:val="007D13E1"/>
    <w:rPr>
      <w:rFonts w:asciiTheme="majorHAnsi" w:eastAsiaTheme="majorEastAsia" w:hAnsiTheme="majorHAnsi" w:cstheme="majorBidi"/>
      <w:b/>
      <w:bCs/>
      <w:color w:val="4F81BD" w:themeColor="accent1"/>
      <w:sz w:val="26"/>
      <w:szCs w:val="26"/>
      <w:lang w:eastAsia="hu-HU"/>
    </w:rPr>
  </w:style>
  <w:style w:type="character" w:customStyle="1" w:styleId="Cmsor9Char">
    <w:name w:val="Címsor 9 Char"/>
    <w:basedOn w:val="Bekezdsalapbettpusa"/>
    <w:link w:val="Cmsor9"/>
    <w:rsid w:val="00660EBC"/>
    <w:rPr>
      <w:rFonts w:ascii="Arial" w:eastAsia="Times New Roman" w:hAnsi="Arial" w:cs="Arial"/>
      <w:lang w:eastAsia="hu-HU"/>
    </w:rPr>
  </w:style>
  <w:style w:type="paragraph" w:styleId="NormlWeb">
    <w:name w:val="Normal (Web)"/>
    <w:basedOn w:val="Norml"/>
    <w:uiPriority w:val="99"/>
    <w:semiHidden/>
    <w:unhideWhenUsed/>
    <w:rsid w:val="00B326A7"/>
    <w:pPr>
      <w:spacing w:before="100" w:beforeAutospacing="1" w:after="100" w:afterAutospacing="1"/>
    </w:pPr>
  </w:style>
  <w:style w:type="paragraph" w:styleId="Buborkszveg">
    <w:name w:val="Balloon Text"/>
    <w:basedOn w:val="Norml"/>
    <w:link w:val="BuborkszvegChar"/>
    <w:uiPriority w:val="99"/>
    <w:semiHidden/>
    <w:unhideWhenUsed/>
    <w:rsid w:val="00B326A7"/>
    <w:rPr>
      <w:rFonts w:ascii="Tahoma" w:hAnsi="Tahoma" w:cs="Tahoma"/>
      <w:sz w:val="16"/>
      <w:szCs w:val="16"/>
    </w:rPr>
  </w:style>
  <w:style w:type="character" w:customStyle="1" w:styleId="BuborkszvegChar">
    <w:name w:val="Buborékszöveg Char"/>
    <w:basedOn w:val="Bekezdsalapbettpusa"/>
    <w:link w:val="Buborkszveg"/>
    <w:uiPriority w:val="99"/>
    <w:semiHidden/>
    <w:rsid w:val="00B326A7"/>
    <w:rPr>
      <w:rFonts w:ascii="Tahoma" w:eastAsia="Times New Roman" w:hAnsi="Tahoma" w:cs="Tahoma"/>
      <w:sz w:val="16"/>
      <w:szCs w:val="16"/>
      <w:lang w:eastAsia="hu-HU"/>
    </w:rPr>
  </w:style>
  <w:style w:type="paragraph" w:styleId="Listaszerbekezds">
    <w:name w:val="List Paragraph"/>
    <w:basedOn w:val="Norml"/>
    <w:uiPriority w:val="34"/>
    <w:qFormat/>
    <w:rsid w:val="00DB6DE7"/>
    <w:pPr>
      <w:ind w:left="720"/>
      <w:contextualSpacing/>
    </w:pPr>
    <w:rPr>
      <w:rFonts w:ascii="Lucida Grande" w:eastAsia="ヒラギノ角ゴ Pro W3" w:hAnsi="Lucida Grande"/>
      <w:color w:val="000000"/>
      <w:sz w:val="22"/>
      <w:lang w:eastAsia="en-US"/>
    </w:rPr>
  </w:style>
  <w:style w:type="paragraph" w:customStyle="1" w:styleId="Kzepesrcs12jellszn1">
    <w:name w:val="Közepes rács 1 – 2. jelölőszín1"/>
    <w:aliases w:val="lista_2,Listaszerű bekezdés1,Medium Grid 1 - Accent 21"/>
    <w:basedOn w:val="Norml"/>
    <w:link w:val="Kzepesrcs12jellsznChar"/>
    <w:uiPriority w:val="34"/>
    <w:qFormat/>
    <w:rsid w:val="009322C7"/>
    <w:pPr>
      <w:numPr>
        <w:numId w:val="19"/>
      </w:numPr>
      <w:spacing w:after="120" w:line="276" w:lineRule="auto"/>
      <w:ind w:left="426"/>
      <w:contextualSpacing/>
      <w:jc w:val="both"/>
    </w:pPr>
    <w:rPr>
      <w:rFonts w:ascii="Calibri" w:eastAsia="Calibri" w:hAnsi="Calibri"/>
      <w:sz w:val="20"/>
      <w:szCs w:val="20"/>
    </w:rPr>
  </w:style>
  <w:style w:type="character" w:customStyle="1" w:styleId="Kzepesrcs12jellsznChar">
    <w:name w:val="Közepes rács 1 – 2. jelölőszín Char"/>
    <w:aliases w:val="lista_2 Char,Listaszerű bekezdés1 Char,Medium Grid 1 - Accent 2 Char,Colorful List - Accent 1 Char"/>
    <w:link w:val="Kzepesrcs12jellszn1"/>
    <w:uiPriority w:val="34"/>
    <w:rsid w:val="009322C7"/>
    <w:rPr>
      <w:rFonts w:ascii="Calibri" w:eastAsia="Calibri" w:hAnsi="Calibri" w:cs="Times New Roman"/>
      <w:sz w:val="20"/>
      <w:szCs w:val="20"/>
    </w:rPr>
  </w:style>
  <w:style w:type="table" w:styleId="Rcsostblzat">
    <w:name w:val="Table Grid"/>
    <w:basedOn w:val="Normltblzat"/>
    <w:uiPriority w:val="59"/>
    <w:rsid w:val="00841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emels">
    <w:name w:val="Emphasis"/>
    <w:uiPriority w:val="20"/>
    <w:qFormat/>
    <w:rsid w:val="00514896"/>
    <w:rPr>
      <w:b/>
    </w:rPr>
  </w:style>
  <w:style w:type="paragraph" w:customStyle="1" w:styleId="ColorfulList-Accent11">
    <w:name w:val="Colorful List - Accent 11"/>
    <w:basedOn w:val="Norml"/>
    <w:uiPriority w:val="34"/>
    <w:qFormat/>
    <w:rsid w:val="00593A02"/>
    <w:pPr>
      <w:spacing w:after="120"/>
      <w:ind w:left="426" w:hanging="360"/>
      <w:contextualSpacing/>
      <w:jc w:val="both"/>
    </w:pPr>
    <w:rPr>
      <w:rFonts w:ascii="Calibri" w:eastAsia="Calibri" w:hAnsi="Calibri"/>
      <w:sz w:val="20"/>
      <w:szCs w:val="20"/>
    </w:rPr>
  </w:style>
</w:styles>
</file>

<file path=word/webSettings.xml><?xml version="1.0" encoding="utf-8"?>
<w:webSettings xmlns:r="http://schemas.openxmlformats.org/officeDocument/2006/relationships" xmlns:w="http://schemas.openxmlformats.org/wordprocessingml/2006/main">
  <w:divs>
    <w:div w:id="213814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276D42-85BD-4B75-B601-2C1AFCFCA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62</Pages>
  <Words>9169</Words>
  <Characters>63271</Characters>
  <Application>Microsoft Office Word</Application>
  <DocSecurity>0</DocSecurity>
  <Lines>527</Lines>
  <Paragraphs>144</Paragraphs>
  <ScaleCrop>false</ScaleCrop>
  <HeadingPairs>
    <vt:vector size="4" baseType="variant">
      <vt:variant>
        <vt:lpstr>Cím</vt:lpstr>
      </vt:variant>
      <vt:variant>
        <vt:i4>1</vt:i4>
      </vt:variant>
      <vt:variant>
        <vt:lpstr>Címsorok</vt:lpstr>
      </vt:variant>
      <vt:variant>
        <vt:i4>72</vt:i4>
      </vt:variant>
    </vt:vector>
  </HeadingPairs>
  <TitlesOfParts>
    <vt:vector size="73" baseType="lpstr">
      <vt:lpstr/>
      <vt:lpstr>    </vt:lpstr>
      <vt:lpstr>    1–4. évfolyam</vt:lpstr>
      <vt:lpstr>1. ÉVFOLYAM</vt:lpstr>
      <vt:lpstr/>
      <vt:lpstr/>
      <vt:lpstr/>
      <vt:lpstr/>
      <vt:lpstr/>
      <vt:lpstr/>
      <vt:lpstr/>
      <vt:lpstr/>
      <vt:lpstr/>
      <vt:lpstr/>
      <vt:lpstr/>
      <vt:lpstr/>
      <vt:lpstr/>
      <vt:lpstr/>
      <vt:lpstr/>
      <vt:lpstr/>
      <vt:lpstr/>
      <vt:lpstr>A helyes értékelés elvei, lehetőségei       </vt:lpstr>
      <vt:lpstr/>
      <vt:lpstr>A továbbfejlesztéshez szükséges alapvető feltételek , vizsgakövetelmények:</vt:lpstr>
      <vt:lpstr/>
      <vt:lpstr>A tanulók előrehaladásáról félévkor és év végén is szöveges értékelésben tájéko</vt:lpstr>
      <vt:lpstr/>
      <vt:lpstr/>
      <vt:lpstr/>
      <vt:lpstr/>
      <vt:lpstr/>
      <vt:lpstr/>
      <vt:lpstr/>
      <vt:lpstr/>
      <vt:lpstr/>
      <vt:lpstr/>
      <vt:lpstr/>
      <vt:lpstr/>
      <vt:lpstr/>
      <vt:lpstr/>
      <vt:lpstr>Dalanyag javaslat az első osztály számára:</vt:lpstr>
      <vt:lpstr/>
      <vt:lpstr/>
      <vt:lpstr/>
      <vt:lpstr/>
      <vt:lpstr>2. évfolyam</vt:lpstr>
      <vt:lpstr/>
      <vt:lpstr>Az alapozást  2. osztályban is sok játék és önfeledt éneklés jellemzi. Alapvető </vt:lpstr>
      <vt:lpstr/>
      <vt:lpstr/>
      <vt:lpstr/>
      <vt:lpstr/>
      <vt:lpstr/>
      <vt:lpstr/>
      <vt:lpstr/>
      <vt:lpstr>A továbbfejlesztéshez szükséges alapvető feltételek, vizsgakövetelmények:</vt:lpstr>
      <vt:lpstr/>
      <vt:lpstr>Népi mondókák, népi játékok, népdalok, műdalok a tartalom kifejezésére törekvő, </vt:lpstr>
      <vt:lpstr>Játékos, egyszerű ritmikai és dallami improvizálás. Vokális és hangszeres hangsz</vt:lpstr>
      <vt:lpstr>A vonalrendszer ismerete. Dalritmusok és pentaton relációk olvasása és írása a t</vt:lpstr>
      <vt:lpstr>A tanulók előrehaladásának értékelésekor félévkor szöveges értékelést alkalmazun</vt:lpstr>
      <vt:lpstr/>
      <vt:lpstr/>
      <vt:lpstr/>
      <vt:lpstr/>
      <vt:lpstr/>
      <vt:lpstr/>
      <vt:lpstr/>
      <vt:lpstr>A továbbfejlesztéshez szükséges alapvető feltételek, vizsgakövetelmények </vt:lpstr>
      <vt:lpstr>4. ÉVFOLYAM</vt:lpstr>
      <vt:lpstr/>
      <vt:lpstr/>
      <vt:lpstr/>
    </vt:vector>
  </TitlesOfParts>
  <Company/>
  <LinksUpToDate>false</LinksUpToDate>
  <CharactersWithSpaces>72296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Supervisor</dc:creator>
  <cp:lastModifiedBy>user</cp:lastModifiedBy>
  <cp:revision>2</cp:revision>
  <dcterms:created xsi:type="dcterms:W3CDTF">2020-06-17T16:26:00Z</dcterms:created>
  <dcterms:modified xsi:type="dcterms:W3CDTF">2020-06-17T16:26:00Z</dcterms:modified>
</cp:coreProperties>
</file>